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B9" w:rsidRPr="003D383C" w:rsidRDefault="001528B9" w:rsidP="001528B9">
      <w:pPr>
        <w:widowControl/>
        <w:spacing w:line="580" w:lineRule="exact"/>
        <w:jc w:val="center"/>
        <w:rPr>
          <w:rFonts w:ascii="方正小标宋_GBK" w:eastAsia="方正小标宋_GBK" w:hAnsi="黑体" w:cs="宋体"/>
          <w:bCs/>
          <w:kern w:val="0"/>
          <w:sz w:val="44"/>
          <w:szCs w:val="44"/>
          <w:bdr w:val="none" w:sz="0" w:space="0" w:color="auto" w:frame="1"/>
        </w:rPr>
      </w:pPr>
      <w:r w:rsidRPr="003D383C">
        <w:rPr>
          <w:rFonts w:ascii="方正小标宋_GBK" w:eastAsia="方正小标宋_GBK" w:hAnsi="黑体" w:cs="宋体"/>
          <w:bCs/>
          <w:kern w:val="0"/>
          <w:sz w:val="44"/>
          <w:szCs w:val="44"/>
          <w:bdr w:val="none" w:sz="0" w:space="0" w:color="auto" w:frame="1"/>
        </w:rPr>
        <w:t>江苏省</w:t>
      </w:r>
      <w:r w:rsidRPr="003D383C">
        <w:rPr>
          <w:rFonts w:ascii="方正小标宋_GBK" w:eastAsia="方正小标宋_GBK" w:hAnsi="黑体" w:cs="宋体" w:hint="eastAsia"/>
          <w:bCs/>
          <w:kern w:val="0"/>
          <w:sz w:val="44"/>
          <w:szCs w:val="44"/>
          <w:bdr w:val="none" w:sz="0" w:space="0" w:color="auto" w:frame="1"/>
        </w:rPr>
        <w:t>第四次全国经济普查公报（第七号）</w:t>
      </w:r>
    </w:p>
    <w:p w:rsidR="001528B9" w:rsidRPr="003D383C" w:rsidRDefault="001528B9" w:rsidP="001528B9">
      <w:pPr>
        <w:widowControl/>
        <w:spacing w:line="580" w:lineRule="exact"/>
        <w:jc w:val="center"/>
        <w:rPr>
          <w:rFonts w:ascii="楷体" w:eastAsia="楷体" w:hAnsi="楷体" w:cs="宋体"/>
          <w:bCs/>
          <w:kern w:val="0"/>
          <w:sz w:val="36"/>
          <w:szCs w:val="32"/>
          <w:bdr w:val="none" w:sz="0" w:space="0" w:color="auto" w:frame="1"/>
        </w:rPr>
      </w:pPr>
      <w:r w:rsidRPr="003D383C">
        <w:rPr>
          <w:rFonts w:ascii="楷体" w:eastAsia="楷体" w:hAnsi="楷体" w:cs="宋体" w:hint="eastAsia"/>
          <w:bCs/>
          <w:kern w:val="0"/>
          <w:sz w:val="36"/>
          <w:szCs w:val="32"/>
          <w:bdr w:val="none" w:sz="0" w:space="0" w:color="auto" w:frame="1"/>
        </w:rPr>
        <w:t>——分区域单位和从业人员情况</w:t>
      </w:r>
    </w:p>
    <w:p w:rsidR="001528B9" w:rsidRPr="00E57870" w:rsidRDefault="001528B9" w:rsidP="001528B9"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</w:p>
    <w:p w:rsidR="001528B9" w:rsidRPr="003D383C" w:rsidRDefault="001528B9" w:rsidP="001528B9">
      <w:pPr>
        <w:widowControl/>
        <w:tabs>
          <w:tab w:val="left" w:pos="3240"/>
          <w:tab w:val="center" w:pos="4365"/>
        </w:tabs>
        <w:spacing w:line="580" w:lineRule="exact"/>
        <w:jc w:val="center"/>
        <w:rPr>
          <w:rFonts w:eastAsia="楷体"/>
          <w:kern w:val="0"/>
          <w:sz w:val="32"/>
          <w:szCs w:val="32"/>
        </w:rPr>
      </w:pPr>
      <w:r w:rsidRPr="003D383C">
        <w:rPr>
          <w:rFonts w:eastAsia="楷体" w:hint="eastAsia"/>
          <w:kern w:val="0"/>
          <w:sz w:val="32"/>
          <w:szCs w:val="32"/>
        </w:rPr>
        <w:t>江苏省统计局</w:t>
      </w:r>
    </w:p>
    <w:p w:rsidR="001528B9" w:rsidRPr="003D383C" w:rsidRDefault="001528B9" w:rsidP="001528B9">
      <w:pPr>
        <w:widowControl/>
        <w:tabs>
          <w:tab w:val="left" w:pos="3240"/>
          <w:tab w:val="center" w:pos="4365"/>
        </w:tabs>
        <w:spacing w:line="580" w:lineRule="exact"/>
        <w:jc w:val="center"/>
        <w:rPr>
          <w:rFonts w:eastAsia="楷体"/>
          <w:kern w:val="0"/>
          <w:sz w:val="32"/>
          <w:szCs w:val="32"/>
        </w:rPr>
      </w:pPr>
      <w:r w:rsidRPr="003D383C">
        <w:rPr>
          <w:rFonts w:eastAsia="楷体" w:hint="eastAsia"/>
          <w:kern w:val="0"/>
          <w:sz w:val="32"/>
          <w:szCs w:val="32"/>
        </w:rPr>
        <w:t>江苏省第四次全国经济普查领导小组办公室</w:t>
      </w:r>
    </w:p>
    <w:p w:rsidR="001528B9" w:rsidRPr="00E57870" w:rsidRDefault="001528B9" w:rsidP="001528B9"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eastAsia="楷体"/>
          <w:kern w:val="0"/>
          <w:sz w:val="32"/>
          <w:szCs w:val="32"/>
        </w:rPr>
        <w:t>2020</w:t>
      </w:r>
      <w:r>
        <w:rPr>
          <w:rFonts w:eastAsia="楷体" w:hint="eastAsia"/>
          <w:kern w:val="0"/>
          <w:sz w:val="32"/>
          <w:szCs w:val="32"/>
        </w:rPr>
        <w:t>年</w:t>
      </w:r>
      <w:r w:rsidR="002E6700">
        <w:rPr>
          <w:rFonts w:eastAsia="楷体" w:hint="eastAsia"/>
          <w:kern w:val="0"/>
          <w:sz w:val="32"/>
          <w:szCs w:val="32"/>
        </w:rPr>
        <w:t>2</w:t>
      </w:r>
      <w:r>
        <w:rPr>
          <w:rFonts w:eastAsia="楷体" w:hint="eastAsia"/>
          <w:kern w:val="0"/>
          <w:sz w:val="32"/>
          <w:szCs w:val="32"/>
        </w:rPr>
        <w:t>月</w:t>
      </w:r>
      <w:r w:rsidR="00A86253">
        <w:rPr>
          <w:rFonts w:eastAsia="楷体" w:hint="eastAsia"/>
          <w:kern w:val="0"/>
          <w:sz w:val="32"/>
          <w:szCs w:val="32"/>
        </w:rPr>
        <w:t>19</w:t>
      </w:r>
      <w:bookmarkStart w:id="0" w:name="_GoBack"/>
      <w:bookmarkEnd w:id="0"/>
      <w:r>
        <w:rPr>
          <w:rFonts w:eastAsia="楷体" w:hint="eastAsia"/>
          <w:kern w:val="0"/>
          <w:sz w:val="32"/>
          <w:szCs w:val="32"/>
        </w:rPr>
        <w:t>日</w:t>
      </w:r>
    </w:p>
    <w:p w:rsidR="001528B9" w:rsidRDefault="001528B9" w:rsidP="001528B9">
      <w:pPr>
        <w:widowControl/>
        <w:spacing w:line="570" w:lineRule="exact"/>
        <w:ind w:firstLineChars="200" w:firstLine="640"/>
        <w:rPr>
          <w:rFonts w:eastAsia="方正仿宋_GBK"/>
          <w:sz w:val="32"/>
          <w:szCs w:val="32"/>
        </w:rPr>
      </w:pPr>
    </w:p>
    <w:p w:rsidR="001528B9" w:rsidRPr="003D383C" w:rsidRDefault="001528B9" w:rsidP="001528B9">
      <w:pPr>
        <w:widowControl/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3D383C">
        <w:rPr>
          <w:rFonts w:eastAsia="方正仿宋_GBK" w:hint="eastAsia"/>
          <w:sz w:val="32"/>
          <w:szCs w:val="32"/>
        </w:rPr>
        <w:t>根据第四次全国经济普查结果，现将我省分区域</w:t>
      </w:r>
      <w:r w:rsidRPr="003D383C">
        <w:rPr>
          <w:rFonts w:eastAsia="方正仿宋_GBK"/>
          <w:sz w:val="32"/>
          <w:szCs w:val="32"/>
        </w:rPr>
        <w:t>的单位和从业人员</w:t>
      </w:r>
      <w:r w:rsidRPr="003D383C">
        <w:rPr>
          <w:rFonts w:eastAsia="方正仿宋_GBK" w:hint="eastAsia"/>
          <w:sz w:val="32"/>
          <w:szCs w:val="32"/>
        </w:rPr>
        <w:t>基本</w:t>
      </w:r>
      <w:r w:rsidRPr="003D383C">
        <w:rPr>
          <w:rFonts w:eastAsia="方正仿宋_GBK"/>
          <w:sz w:val="32"/>
          <w:szCs w:val="32"/>
        </w:rPr>
        <w:t>情况</w:t>
      </w:r>
      <w:r w:rsidRPr="003D383C">
        <w:rPr>
          <w:rFonts w:eastAsia="方正仿宋_GBK" w:hint="eastAsia"/>
          <w:sz w:val="32"/>
          <w:szCs w:val="32"/>
        </w:rPr>
        <w:t>公布如下：</w:t>
      </w:r>
    </w:p>
    <w:p w:rsidR="001528B9" w:rsidRDefault="001528B9" w:rsidP="001528B9">
      <w:pPr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E57870">
        <w:rPr>
          <w:rFonts w:ascii="黑体" w:eastAsia="黑体" w:hAnsi="黑体" w:cs="宋体" w:hint="eastAsia"/>
          <w:kern w:val="0"/>
          <w:sz w:val="32"/>
          <w:szCs w:val="32"/>
        </w:rPr>
        <w:t>一、单位基本情况</w:t>
      </w:r>
    </w:p>
    <w:p w:rsidR="001528B9" w:rsidRDefault="001528B9" w:rsidP="001528B9">
      <w:pPr>
        <w:widowControl/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9B605C">
        <w:rPr>
          <w:rFonts w:eastAsia="方正仿宋_GBK" w:hint="eastAsia"/>
          <w:sz w:val="32"/>
          <w:szCs w:val="32"/>
        </w:rPr>
        <w:t>2018</w:t>
      </w:r>
      <w:r w:rsidRPr="009B605C">
        <w:rPr>
          <w:rFonts w:eastAsia="方正仿宋_GBK" w:hint="eastAsia"/>
          <w:sz w:val="32"/>
          <w:szCs w:val="32"/>
        </w:rPr>
        <w:t>年末，苏南地区拥有法人单位</w:t>
      </w:r>
      <w:r w:rsidRPr="009B605C">
        <w:rPr>
          <w:rFonts w:eastAsia="方正仿宋_GBK" w:hint="eastAsia"/>
          <w:sz w:val="32"/>
          <w:szCs w:val="32"/>
        </w:rPr>
        <w:t>118.7</w:t>
      </w:r>
      <w:r w:rsidRPr="009B605C">
        <w:rPr>
          <w:rFonts w:eastAsia="方正仿宋_GBK" w:hint="eastAsia"/>
          <w:sz w:val="32"/>
          <w:szCs w:val="32"/>
        </w:rPr>
        <w:t>万个，占</w:t>
      </w:r>
      <w:r w:rsidRPr="009B605C">
        <w:rPr>
          <w:rFonts w:eastAsia="方正仿宋_GBK" w:hint="eastAsia"/>
          <w:sz w:val="32"/>
          <w:szCs w:val="32"/>
        </w:rPr>
        <w:t>57.8%</w:t>
      </w:r>
      <w:r w:rsidRPr="009B605C">
        <w:rPr>
          <w:rFonts w:eastAsia="方正仿宋_GBK" w:hint="eastAsia"/>
          <w:sz w:val="32"/>
          <w:szCs w:val="32"/>
        </w:rPr>
        <w:t>，比</w:t>
      </w:r>
      <w:r w:rsidRPr="009B605C">
        <w:rPr>
          <w:rFonts w:eastAsia="方正仿宋_GBK" w:hint="eastAsia"/>
          <w:sz w:val="32"/>
          <w:szCs w:val="32"/>
        </w:rPr>
        <w:t>2013</w:t>
      </w:r>
      <w:r w:rsidRPr="009B605C">
        <w:rPr>
          <w:rFonts w:eastAsia="方正仿宋_GBK" w:hint="eastAsia"/>
          <w:sz w:val="32"/>
          <w:szCs w:val="32"/>
        </w:rPr>
        <w:t>年末下降了</w:t>
      </w:r>
      <w:r w:rsidRPr="009B605C">
        <w:rPr>
          <w:rFonts w:eastAsia="方正仿宋_GBK" w:hint="eastAsia"/>
          <w:sz w:val="32"/>
          <w:szCs w:val="32"/>
        </w:rPr>
        <w:t>1</w:t>
      </w:r>
      <w:r w:rsidRPr="009B605C">
        <w:rPr>
          <w:rFonts w:eastAsia="方正仿宋_GBK" w:hint="eastAsia"/>
          <w:sz w:val="32"/>
          <w:szCs w:val="32"/>
        </w:rPr>
        <w:t>个百分点；苏中地区</w:t>
      </w:r>
      <w:r w:rsidRPr="009B605C">
        <w:rPr>
          <w:rFonts w:eastAsia="方正仿宋_GBK" w:hint="eastAsia"/>
          <w:sz w:val="32"/>
          <w:szCs w:val="32"/>
        </w:rPr>
        <w:t>36.1</w:t>
      </w:r>
      <w:r w:rsidRPr="009B605C">
        <w:rPr>
          <w:rFonts w:eastAsia="方正仿宋_GBK" w:hint="eastAsia"/>
          <w:sz w:val="32"/>
          <w:szCs w:val="32"/>
        </w:rPr>
        <w:t>万个，占</w:t>
      </w:r>
      <w:r w:rsidRPr="009B605C">
        <w:rPr>
          <w:rFonts w:eastAsia="方正仿宋_GBK" w:hint="eastAsia"/>
          <w:sz w:val="32"/>
          <w:szCs w:val="32"/>
        </w:rPr>
        <w:t>17.6%</w:t>
      </w:r>
      <w:r w:rsidRPr="009B605C">
        <w:rPr>
          <w:rFonts w:eastAsia="方正仿宋_GBK" w:hint="eastAsia"/>
          <w:sz w:val="32"/>
          <w:szCs w:val="32"/>
        </w:rPr>
        <w:t>，下降了</w:t>
      </w:r>
      <w:r w:rsidRPr="009B605C">
        <w:rPr>
          <w:rFonts w:eastAsia="方正仿宋_GBK" w:hint="eastAsia"/>
          <w:sz w:val="32"/>
          <w:szCs w:val="32"/>
        </w:rPr>
        <w:t>0.6</w:t>
      </w:r>
      <w:r w:rsidRPr="009B605C">
        <w:rPr>
          <w:rFonts w:eastAsia="方正仿宋_GBK" w:hint="eastAsia"/>
          <w:sz w:val="32"/>
          <w:szCs w:val="32"/>
        </w:rPr>
        <w:t>个百分点；苏北地区</w:t>
      </w:r>
      <w:r w:rsidRPr="009B605C">
        <w:rPr>
          <w:rFonts w:eastAsia="方正仿宋_GBK" w:hint="eastAsia"/>
          <w:sz w:val="32"/>
          <w:szCs w:val="32"/>
        </w:rPr>
        <w:t>50.6</w:t>
      </w:r>
      <w:r w:rsidRPr="009B605C">
        <w:rPr>
          <w:rFonts w:eastAsia="方正仿宋_GBK" w:hint="eastAsia"/>
          <w:sz w:val="32"/>
          <w:szCs w:val="32"/>
        </w:rPr>
        <w:t>万个，占</w:t>
      </w:r>
      <w:r w:rsidRPr="009B605C">
        <w:rPr>
          <w:rFonts w:eastAsia="方正仿宋_GBK" w:hint="eastAsia"/>
          <w:sz w:val="32"/>
          <w:szCs w:val="32"/>
        </w:rPr>
        <w:t>24.7%</w:t>
      </w:r>
      <w:r w:rsidRPr="009B605C">
        <w:rPr>
          <w:rFonts w:eastAsia="方正仿宋_GBK" w:hint="eastAsia"/>
          <w:sz w:val="32"/>
          <w:szCs w:val="32"/>
        </w:rPr>
        <w:t>，提高了</w:t>
      </w:r>
      <w:r w:rsidRPr="009B605C">
        <w:rPr>
          <w:rFonts w:eastAsia="方正仿宋_GBK" w:hint="eastAsia"/>
          <w:sz w:val="32"/>
          <w:szCs w:val="32"/>
        </w:rPr>
        <w:t>1.6</w:t>
      </w:r>
      <w:r w:rsidRPr="009B605C">
        <w:rPr>
          <w:rFonts w:eastAsia="方正仿宋_GBK" w:hint="eastAsia"/>
          <w:sz w:val="32"/>
          <w:szCs w:val="32"/>
        </w:rPr>
        <w:t>个百分点。苏南地区拥有产业活动单位</w:t>
      </w:r>
      <w:r w:rsidRPr="009B605C">
        <w:rPr>
          <w:rFonts w:eastAsia="方正仿宋_GBK" w:hint="eastAsia"/>
          <w:sz w:val="32"/>
          <w:szCs w:val="32"/>
        </w:rPr>
        <w:t>128.4</w:t>
      </w:r>
      <w:r w:rsidRPr="009B605C">
        <w:rPr>
          <w:rFonts w:eastAsia="方正仿宋_GBK" w:hint="eastAsia"/>
          <w:sz w:val="32"/>
          <w:szCs w:val="32"/>
        </w:rPr>
        <w:t>万个，占</w:t>
      </w:r>
      <w:r w:rsidRPr="009B605C">
        <w:rPr>
          <w:rFonts w:eastAsia="方正仿宋_GBK" w:hint="eastAsia"/>
          <w:sz w:val="32"/>
          <w:szCs w:val="32"/>
        </w:rPr>
        <w:t>57.6%</w:t>
      </w:r>
      <w:r w:rsidRPr="009B605C">
        <w:rPr>
          <w:rFonts w:eastAsia="方正仿宋_GBK" w:hint="eastAsia"/>
          <w:sz w:val="32"/>
          <w:szCs w:val="32"/>
        </w:rPr>
        <w:t>；苏中地区</w:t>
      </w:r>
      <w:r w:rsidRPr="009B605C">
        <w:rPr>
          <w:rFonts w:eastAsia="方正仿宋_GBK" w:hint="eastAsia"/>
          <w:sz w:val="32"/>
          <w:szCs w:val="32"/>
        </w:rPr>
        <w:t>39.3</w:t>
      </w:r>
      <w:r w:rsidRPr="009B605C">
        <w:rPr>
          <w:rFonts w:eastAsia="方正仿宋_GBK" w:hint="eastAsia"/>
          <w:sz w:val="32"/>
          <w:szCs w:val="32"/>
        </w:rPr>
        <w:t>万个，占</w:t>
      </w:r>
      <w:r w:rsidRPr="009B605C">
        <w:rPr>
          <w:rFonts w:eastAsia="方正仿宋_GBK" w:hint="eastAsia"/>
          <w:sz w:val="32"/>
          <w:szCs w:val="32"/>
        </w:rPr>
        <w:t>17.6%</w:t>
      </w:r>
      <w:r w:rsidRPr="009B605C">
        <w:rPr>
          <w:rFonts w:eastAsia="方正仿宋_GBK" w:hint="eastAsia"/>
          <w:sz w:val="32"/>
          <w:szCs w:val="32"/>
        </w:rPr>
        <w:t>；苏北地区</w:t>
      </w:r>
      <w:r w:rsidRPr="009B605C">
        <w:rPr>
          <w:rFonts w:eastAsia="方正仿宋_GBK" w:hint="eastAsia"/>
          <w:sz w:val="32"/>
          <w:szCs w:val="32"/>
        </w:rPr>
        <w:t>55.2</w:t>
      </w:r>
      <w:r w:rsidRPr="009B605C">
        <w:rPr>
          <w:rFonts w:eastAsia="方正仿宋_GBK" w:hint="eastAsia"/>
          <w:sz w:val="32"/>
          <w:szCs w:val="32"/>
        </w:rPr>
        <w:t>万个，占</w:t>
      </w:r>
      <w:r w:rsidRPr="009B605C">
        <w:rPr>
          <w:rFonts w:eastAsia="方正仿宋_GBK" w:hint="eastAsia"/>
          <w:sz w:val="32"/>
          <w:szCs w:val="32"/>
        </w:rPr>
        <w:t>24.8%</w:t>
      </w:r>
      <w:r w:rsidRPr="009B605C">
        <w:rPr>
          <w:rFonts w:eastAsia="方正仿宋_GBK" w:hint="eastAsia"/>
          <w:sz w:val="32"/>
          <w:szCs w:val="32"/>
        </w:rPr>
        <w:t>。</w:t>
      </w:r>
    </w:p>
    <w:p w:rsidR="001528B9" w:rsidRDefault="001528B9" w:rsidP="001528B9">
      <w:pPr>
        <w:widowControl/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9B605C">
        <w:rPr>
          <w:rFonts w:eastAsia="方正仿宋_GBK" w:hint="eastAsia"/>
          <w:sz w:val="32"/>
          <w:szCs w:val="32"/>
        </w:rPr>
        <w:t>在第二产业和第三产业法人单位中，位居前三位的地区是：苏州市</w:t>
      </w:r>
      <w:r w:rsidRPr="009B605C">
        <w:rPr>
          <w:rFonts w:eastAsia="方正仿宋_GBK" w:hint="eastAsia"/>
          <w:sz w:val="32"/>
          <w:szCs w:val="32"/>
        </w:rPr>
        <w:t>50.9</w:t>
      </w:r>
      <w:r w:rsidRPr="009B605C">
        <w:rPr>
          <w:rFonts w:eastAsia="方正仿宋_GBK" w:hint="eastAsia"/>
          <w:sz w:val="32"/>
          <w:szCs w:val="32"/>
        </w:rPr>
        <w:t>万个，占</w:t>
      </w:r>
      <w:r w:rsidRPr="009B605C">
        <w:rPr>
          <w:rFonts w:eastAsia="方正仿宋_GBK" w:hint="eastAsia"/>
          <w:sz w:val="32"/>
          <w:szCs w:val="32"/>
        </w:rPr>
        <w:t>24.8%</w:t>
      </w:r>
      <w:r w:rsidRPr="009B605C">
        <w:rPr>
          <w:rFonts w:eastAsia="方正仿宋_GBK" w:hint="eastAsia"/>
          <w:sz w:val="32"/>
          <w:szCs w:val="32"/>
        </w:rPr>
        <w:t>；无锡市</w:t>
      </w:r>
      <w:r w:rsidRPr="009B605C">
        <w:rPr>
          <w:rFonts w:eastAsia="方正仿宋_GBK" w:hint="eastAsia"/>
          <w:sz w:val="32"/>
          <w:szCs w:val="32"/>
        </w:rPr>
        <w:t>24.7</w:t>
      </w:r>
      <w:r w:rsidRPr="009B605C">
        <w:rPr>
          <w:rFonts w:eastAsia="方正仿宋_GBK" w:hint="eastAsia"/>
          <w:sz w:val="32"/>
          <w:szCs w:val="32"/>
        </w:rPr>
        <w:t>万个，占</w:t>
      </w:r>
      <w:r w:rsidRPr="009B605C">
        <w:rPr>
          <w:rFonts w:eastAsia="方正仿宋_GBK" w:hint="eastAsia"/>
          <w:sz w:val="32"/>
          <w:szCs w:val="32"/>
        </w:rPr>
        <w:t>12.0%</w:t>
      </w:r>
      <w:r w:rsidRPr="009B605C">
        <w:rPr>
          <w:rFonts w:eastAsia="方正仿宋_GBK" w:hint="eastAsia"/>
          <w:sz w:val="32"/>
          <w:szCs w:val="32"/>
        </w:rPr>
        <w:t>；南京市</w:t>
      </w:r>
      <w:r w:rsidRPr="009B605C">
        <w:rPr>
          <w:rFonts w:eastAsia="方正仿宋_GBK" w:hint="eastAsia"/>
          <w:sz w:val="32"/>
          <w:szCs w:val="32"/>
        </w:rPr>
        <w:t>19.6</w:t>
      </w:r>
      <w:r w:rsidRPr="009B605C">
        <w:rPr>
          <w:rFonts w:eastAsia="方正仿宋_GBK" w:hint="eastAsia"/>
          <w:sz w:val="32"/>
          <w:szCs w:val="32"/>
        </w:rPr>
        <w:t>万个，占</w:t>
      </w:r>
      <w:r w:rsidRPr="009B605C">
        <w:rPr>
          <w:rFonts w:eastAsia="方正仿宋_GBK" w:hint="eastAsia"/>
          <w:sz w:val="32"/>
          <w:szCs w:val="32"/>
        </w:rPr>
        <w:t>9.5%</w:t>
      </w:r>
      <w:r w:rsidRPr="009B605C">
        <w:rPr>
          <w:rFonts w:eastAsia="方正仿宋_GBK" w:hint="eastAsia"/>
          <w:sz w:val="32"/>
          <w:szCs w:val="32"/>
        </w:rPr>
        <w:t>。</w:t>
      </w:r>
    </w:p>
    <w:p w:rsidR="001528B9" w:rsidRPr="003D383C" w:rsidRDefault="001528B9" w:rsidP="001528B9">
      <w:pPr>
        <w:widowControl/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3D383C">
        <w:rPr>
          <w:rFonts w:eastAsia="方正仿宋_GBK" w:hint="eastAsia"/>
          <w:sz w:val="32"/>
          <w:szCs w:val="32"/>
        </w:rPr>
        <w:t>按地区</w:t>
      </w:r>
      <w:r w:rsidRPr="003D383C">
        <w:rPr>
          <w:rFonts w:eastAsia="方正仿宋_GBK"/>
          <w:sz w:val="32"/>
          <w:szCs w:val="32"/>
        </w:rPr>
        <w:t>分组的单位</w:t>
      </w:r>
      <w:r w:rsidRPr="003D383C">
        <w:rPr>
          <w:rFonts w:eastAsia="方正仿宋_GBK" w:hint="eastAsia"/>
          <w:sz w:val="32"/>
          <w:szCs w:val="32"/>
        </w:rPr>
        <w:t>情况详见</w:t>
      </w:r>
      <w:r w:rsidRPr="003D383C">
        <w:rPr>
          <w:rFonts w:eastAsia="方正仿宋_GBK"/>
          <w:sz w:val="32"/>
          <w:szCs w:val="32"/>
        </w:rPr>
        <w:t>表</w:t>
      </w:r>
      <w:r w:rsidRPr="003D383C">
        <w:rPr>
          <w:rFonts w:eastAsia="方正仿宋_GBK"/>
          <w:sz w:val="32"/>
          <w:szCs w:val="32"/>
        </w:rPr>
        <w:t>7-1</w:t>
      </w:r>
      <w:r w:rsidRPr="003D383C">
        <w:rPr>
          <w:rFonts w:eastAsia="方正仿宋_GBK" w:hint="eastAsia"/>
          <w:sz w:val="32"/>
          <w:szCs w:val="32"/>
        </w:rPr>
        <w:t>。</w:t>
      </w:r>
    </w:p>
    <w:tbl>
      <w:tblPr>
        <w:tblW w:w="83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372"/>
        <w:gridCol w:w="1366"/>
        <w:gridCol w:w="1372"/>
        <w:gridCol w:w="1368"/>
      </w:tblGrid>
      <w:tr w:rsidR="001528B9" w:rsidRPr="00E72901" w:rsidTr="00B0318A">
        <w:trPr>
          <w:trHeight w:val="567"/>
          <w:jc w:val="center"/>
        </w:trPr>
        <w:tc>
          <w:tcPr>
            <w:tcW w:w="83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1528B9" w:rsidRPr="00E72901" w:rsidRDefault="001528B9" w:rsidP="00B0318A"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72901">
              <w:rPr>
                <w:rFonts w:hint="eastAsia"/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表</w:t>
            </w:r>
            <w:r>
              <w:rPr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7</w:t>
            </w:r>
            <w:r w:rsidRPr="00E72901">
              <w:rPr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-</w:t>
            </w:r>
            <w:r>
              <w:rPr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1</w:t>
            </w:r>
            <w:r w:rsidRPr="00E72901">
              <w:rPr>
                <w:rFonts w:hint="eastAsia"/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 xml:space="preserve">　</w:t>
            </w:r>
            <w:r>
              <w:rPr>
                <w:rFonts w:hint="eastAsia"/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按地区</w:t>
            </w:r>
            <w:r>
              <w:rPr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分组的</w:t>
            </w:r>
            <w:r>
              <w:rPr>
                <w:rFonts w:hint="eastAsia"/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法人</w:t>
            </w:r>
            <w:r>
              <w:rPr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单位</w:t>
            </w:r>
            <w:r>
              <w:rPr>
                <w:rFonts w:hint="eastAsia"/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和</w:t>
            </w:r>
            <w:r>
              <w:rPr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产业活动单位</w:t>
            </w:r>
          </w:p>
        </w:tc>
      </w:tr>
      <w:tr w:rsidR="001528B9" w:rsidRPr="00E72901" w:rsidTr="00B0318A">
        <w:trPr>
          <w:trHeight w:val="567"/>
          <w:jc w:val="center"/>
        </w:trPr>
        <w:tc>
          <w:tcPr>
            <w:tcW w:w="282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28B9" w:rsidRPr="00E72901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B9" w:rsidRPr="00E72901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 w:rsidRPr="00E72901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法人单位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8B9" w:rsidRPr="00E72901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 w:rsidRPr="00E72901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产业活动单位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B9" w:rsidRPr="00E72901" w:rsidRDefault="001528B9" w:rsidP="00B0318A">
            <w:pPr>
              <w:widowControl/>
              <w:jc w:val="left"/>
              <w:rPr>
                <w:rFonts w:ascii="宋体" w:hAnsi="宋体" w:cs="宋体"/>
                <w:color w:val="211D1E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B9" w:rsidRPr="00E72901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 w:rsidRPr="00E72901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数量</w:t>
            </w:r>
            <w:r w:rsidRPr="00E72901"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(</w:t>
            </w:r>
            <w:r w:rsidRPr="00E72901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万个</w:t>
            </w:r>
            <w:r w:rsidRPr="00E72901"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B9" w:rsidRPr="00E72901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 w:rsidRPr="00E72901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比重</w:t>
            </w:r>
            <w:r w:rsidRPr="00E72901"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(%)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B9" w:rsidRPr="00E72901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 w:rsidRPr="00E72901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数量</w:t>
            </w:r>
            <w:r w:rsidRPr="00E72901"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(</w:t>
            </w:r>
            <w:r w:rsidRPr="00E72901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万个</w:t>
            </w:r>
            <w:r w:rsidRPr="00E72901"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8B9" w:rsidRPr="00E72901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 w:rsidRPr="00E72901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比重</w:t>
            </w:r>
            <w:r w:rsidRPr="00E72901"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(%)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28B9" w:rsidRPr="00D34F9E" w:rsidRDefault="001528B9" w:rsidP="00B0318A">
            <w:pPr>
              <w:jc w:val="center"/>
              <w:rPr>
                <w:b/>
              </w:rPr>
            </w:pPr>
            <w:r w:rsidRPr="00D34F9E">
              <w:rPr>
                <w:rFonts w:hint="eastAsia"/>
                <w:b/>
              </w:rPr>
              <w:t>合</w:t>
            </w:r>
            <w:r w:rsidRPr="00D34F9E">
              <w:rPr>
                <w:rFonts w:hint="eastAsia"/>
                <w:b/>
              </w:rPr>
              <w:t xml:space="preserve">  </w:t>
            </w:r>
            <w:r w:rsidRPr="00D34F9E">
              <w:rPr>
                <w:rFonts w:hint="eastAsia"/>
                <w:b/>
              </w:rPr>
              <w:t>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205.4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100.0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222.9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100.0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3D383C" w:rsidRDefault="001528B9" w:rsidP="00B0318A">
            <w:pPr>
              <w:rPr>
                <w:b/>
              </w:rPr>
            </w:pPr>
            <w:r w:rsidRPr="003D383C">
              <w:rPr>
                <w:rFonts w:hint="eastAsia"/>
                <w:b/>
              </w:rPr>
              <w:t>苏南地区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118.7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57.8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128.4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57.6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lastRenderedPageBreak/>
              <w:t>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京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19.6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9.5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22.2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10.0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锡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24.7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12.0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26.8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12.0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州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15.9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7.7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17.2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7.7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州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50.9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24.8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54.2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24.3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t>镇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江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7.6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3.7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8.0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3.6</w:t>
            </w:r>
          </w:p>
        </w:tc>
      </w:tr>
      <w:tr w:rsidR="001528B9" w:rsidRPr="009B605C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3D383C" w:rsidRDefault="001528B9" w:rsidP="00B0318A">
            <w:pPr>
              <w:rPr>
                <w:b/>
              </w:rPr>
            </w:pPr>
            <w:r w:rsidRPr="003D383C">
              <w:rPr>
                <w:rFonts w:hint="eastAsia"/>
                <w:b/>
              </w:rPr>
              <w:t>苏中地区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36.1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17.6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39.3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17.6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t>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通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16.5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8.1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18.2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8.1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t>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州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10.8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5.2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11.6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5.2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t>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州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8.8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4.3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9.5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4.3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3D383C" w:rsidRDefault="001528B9" w:rsidP="00B0318A">
            <w:pPr>
              <w:jc w:val="left"/>
              <w:rPr>
                <w:b/>
              </w:rPr>
            </w:pPr>
            <w:r w:rsidRPr="003D383C">
              <w:rPr>
                <w:rFonts w:hint="eastAsia"/>
                <w:b/>
              </w:rPr>
              <w:t>苏北地区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50.6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24.7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55.2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24.8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州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14.9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7.3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16.3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7.3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t>连云港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6.2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3.0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6.8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3.0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5D07B0" w:rsidRDefault="001528B9" w:rsidP="00B0318A">
            <w:pPr>
              <w:jc w:val="center"/>
            </w:pPr>
            <w:proofErr w:type="gramStart"/>
            <w:r w:rsidRPr="005D07B0">
              <w:rPr>
                <w:rFonts w:hint="eastAsia"/>
              </w:rPr>
              <w:t>淮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安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9.0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4.4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10.0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4.5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5D07B0" w:rsidRDefault="001528B9" w:rsidP="00B0318A">
            <w:pPr>
              <w:jc w:val="center"/>
            </w:pPr>
            <w:r w:rsidRPr="005D07B0">
              <w:rPr>
                <w:rFonts w:hint="eastAsia"/>
              </w:rPr>
              <w:t>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D07B0">
              <w:rPr>
                <w:rFonts w:hint="eastAsia"/>
              </w:rPr>
              <w:t>城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12.9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6.3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14.0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6.3</w:t>
            </w:r>
          </w:p>
        </w:tc>
      </w:tr>
      <w:tr w:rsidR="001528B9" w:rsidRPr="00E72901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528B9" w:rsidRPr="009C51CF" w:rsidRDefault="001528B9" w:rsidP="00B0318A">
            <w:pPr>
              <w:jc w:val="center"/>
            </w:pPr>
            <w:proofErr w:type="gramStart"/>
            <w:r w:rsidRPr="009C51CF">
              <w:rPr>
                <w:rFonts w:hint="eastAsia"/>
              </w:rPr>
              <w:t>宿</w:t>
            </w:r>
            <w:proofErr w:type="gramEnd"/>
            <w:r w:rsidRPr="009C51CF">
              <w:rPr>
                <w:rFonts w:hint="eastAsia"/>
              </w:rPr>
              <w:t xml:space="preserve">  </w:t>
            </w:r>
            <w:r w:rsidRPr="009C51CF">
              <w:rPr>
                <w:rFonts w:hint="eastAsia"/>
              </w:rPr>
              <w:t>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7.6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3.7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8B9" w:rsidRPr="00D86B1B" w:rsidRDefault="001528B9" w:rsidP="00B0318A">
            <w:pPr>
              <w:jc w:val="right"/>
            </w:pPr>
            <w:r w:rsidRPr="00D86B1B">
              <w:t>8.2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528B9" w:rsidRDefault="001528B9" w:rsidP="00B0318A">
            <w:pPr>
              <w:jc w:val="right"/>
            </w:pPr>
            <w:r w:rsidRPr="00D86B1B">
              <w:t>3.7</w:t>
            </w:r>
          </w:p>
        </w:tc>
      </w:tr>
    </w:tbl>
    <w:p w:rsidR="001528B9" w:rsidRPr="00FD408D" w:rsidRDefault="001528B9" w:rsidP="001528B9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FD408D">
        <w:rPr>
          <w:rFonts w:ascii="黑体" w:eastAsia="黑体" w:hAnsi="黑体" w:cs="宋体" w:hint="eastAsia"/>
          <w:kern w:val="0"/>
          <w:sz w:val="32"/>
          <w:szCs w:val="32"/>
        </w:rPr>
        <w:t>二、从业人员</w:t>
      </w:r>
    </w:p>
    <w:p w:rsidR="001528B9" w:rsidRPr="009B605C" w:rsidRDefault="001528B9" w:rsidP="001528B9">
      <w:pPr>
        <w:widowControl/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9B605C">
        <w:rPr>
          <w:rFonts w:eastAsia="方正仿宋_GBK" w:hint="eastAsia"/>
          <w:sz w:val="32"/>
          <w:szCs w:val="32"/>
        </w:rPr>
        <w:t>2018</w:t>
      </w:r>
      <w:r w:rsidRPr="009B605C">
        <w:rPr>
          <w:rFonts w:eastAsia="方正仿宋_GBK" w:hint="eastAsia"/>
          <w:sz w:val="32"/>
          <w:szCs w:val="32"/>
        </w:rPr>
        <w:t>年末，苏南地区法人单位从业人员</w:t>
      </w:r>
      <w:r w:rsidRPr="009B605C">
        <w:rPr>
          <w:rFonts w:eastAsia="方正仿宋_GBK"/>
          <w:sz w:val="32"/>
          <w:szCs w:val="32"/>
        </w:rPr>
        <w:t>1997.</w:t>
      </w:r>
      <w:r w:rsidR="000E0035">
        <w:rPr>
          <w:rFonts w:eastAsia="方正仿宋_GBK" w:hint="eastAsia"/>
          <w:sz w:val="32"/>
          <w:szCs w:val="32"/>
        </w:rPr>
        <w:t>1</w:t>
      </w:r>
      <w:r w:rsidRPr="009B605C">
        <w:rPr>
          <w:rFonts w:eastAsia="方正仿宋_GBK" w:hint="eastAsia"/>
          <w:sz w:val="32"/>
          <w:szCs w:val="32"/>
        </w:rPr>
        <w:t>万人，占</w:t>
      </w:r>
      <w:r w:rsidR="000E0035">
        <w:rPr>
          <w:rFonts w:eastAsia="方正仿宋_GBK"/>
          <w:sz w:val="32"/>
          <w:szCs w:val="32"/>
        </w:rPr>
        <w:t>51.8</w:t>
      </w:r>
      <w:r w:rsidRPr="009B605C">
        <w:rPr>
          <w:rFonts w:eastAsia="方正仿宋_GBK" w:hint="eastAsia"/>
          <w:sz w:val="32"/>
          <w:szCs w:val="32"/>
        </w:rPr>
        <w:t>%</w:t>
      </w:r>
      <w:r w:rsidRPr="009B605C">
        <w:rPr>
          <w:rFonts w:eastAsia="方正仿宋_GBK" w:hint="eastAsia"/>
          <w:sz w:val="32"/>
          <w:szCs w:val="32"/>
        </w:rPr>
        <w:t>；苏中地区</w:t>
      </w:r>
      <w:r w:rsidR="000E0035">
        <w:rPr>
          <w:rFonts w:eastAsia="方正仿宋_GBK"/>
          <w:sz w:val="32"/>
          <w:szCs w:val="32"/>
        </w:rPr>
        <w:t>950.9</w:t>
      </w:r>
      <w:r w:rsidRPr="009B605C">
        <w:rPr>
          <w:rFonts w:eastAsia="方正仿宋_GBK" w:hint="eastAsia"/>
          <w:sz w:val="32"/>
          <w:szCs w:val="32"/>
        </w:rPr>
        <w:t>万人，占</w:t>
      </w:r>
      <w:r w:rsidRPr="009B605C">
        <w:rPr>
          <w:rFonts w:eastAsia="方正仿宋_GBK"/>
          <w:sz w:val="32"/>
          <w:szCs w:val="32"/>
        </w:rPr>
        <w:t>24.</w:t>
      </w:r>
      <w:r w:rsidR="000E0035">
        <w:rPr>
          <w:rFonts w:eastAsia="方正仿宋_GBK" w:hint="eastAsia"/>
          <w:sz w:val="32"/>
          <w:szCs w:val="32"/>
        </w:rPr>
        <w:t>7</w:t>
      </w:r>
      <w:r w:rsidRPr="009B605C">
        <w:rPr>
          <w:rFonts w:eastAsia="方正仿宋_GBK" w:hint="eastAsia"/>
          <w:sz w:val="32"/>
          <w:szCs w:val="32"/>
        </w:rPr>
        <w:t>%</w:t>
      </w:r>
      <w:r w:rsidRPr="009B605C">
        <w:rPr>
          <w:rFonts w:eastAsia="方正仿宋_GBK" w:hint="eastAsia"/>
          <w:sz w:val="32"/>
          <w:szCs w:val="32"/>
        </w:rPr>
        <w:t>；苏北地区</w:t>
      </w:r>
      <w:r w:rsidR="000E0035">
        <w:rPr>
          <w:rFonts w:eastAsia="方正仿宋_GBK"/>
          <w:sz w:val="32"/>
          <w:szCs w:val="32"/>
        </w:rPr>
        <w:t>905.0</w:t>
      </w:r>
      <w:r w:rsidRPr="009B605C">
        <w:rPr>
          <w:rFonts w:eastAsia="方正仿宋_GBK" w:hint="eastAsia"/>
          <w:sz w:val="32"/>
          <w:szCs w:val="32"/>
        </w:rPr>
        <w:t>万人，占</w:t>
      </w:r>
      <w:r w:rsidRPr="009B605C">
        <w:rPr>
          <w:rFonts w:eastAsia="方正仿宋_GBK"/>
          <w:sz w:val="32"/>
          <w:szCs w:val="32"/>
        </w:rPr>
        <w:t>23.</w:t>
      </w:r>
      <w:r w:rsidR="000E0035">
        <w:rPr>
          <w:rFonts w:eastAsia="方正仿宋_GBK" w:hint="eastAsia"/>
          <w:sz w:val="32"/>
          <w:szCs w:val="32"/>
        </w:rPr>
        <w:t>5</w:t>
      </w:r>
      <w:r w:rsidRPr="009B605C">
        <w:rPr>
          <w:rFonts w:eastAsia="方正仿宋_GBK" w:hint="eastAsia"/>
          <w:sz w:val="32"/>
          <w:szCs w:val="32"/>
        </w:rPr>
        <w:t>%</w:t>
      </w:r>
      <w:r w:rsidRPr="009B605C">
        <w:rPr>
          <w:rFonts w:eastAsia="方正仿宋_GBK" w:hint="eastAsia"/>
          <w:sz w:val="32"/>
          <w:szCs w:val="32"/>
        </w:rPr>
        <w:t>。</w:t>
      </w:r>
    </w:p>
    <w:p w:rsidR="001528B9" w:rsidRPr="009B605C" w:rsidRDefault="001528B9" w:rsidP="001528B9">
      <w:pPr>
        <w:widowControl/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9B605C">
        <w:rPr>
          <w:rFonts w:eastAsia="方正仿宋_GBK" w:hint="eastAsia"/>
          <w:sz w:val="32"/>
          <w:szCs w:val="32"/>
        </w:rPr>
        <w:t>在法人单位从业人员中，位居前三位的设区市是：苏州市</w:t>
      </w:r>
      <w:r w:rsidR="000E0035">
        <w:rPr>
          <w:rFonts w:eastAsia="方正仿宋_GBK"/>
          <w:sz w:val="32"/>
          <w:szCs w:val="32"/>
        </w:rPr>
        <w:t>776.0</w:t>
      </w:r>
      <w:r w:rsidRPr="009B605C">
        <w:rPr>
          <w:rFonts w:eastAsia="方正仿宋_GBK" w:hint="eastAsia"/>
          <w:sz w:val="32"/>
          <w:szCs w:val="32"/>
        </w:rPr>
        <w:t>万人，占</w:t>
      </w:r>
      <w:r w:rsidR="000E0035">
        <w:rPr>
          <w:rFonts w:eastAsia="方正仿宋_GBK"/>
          <w:sz w:val="32"/>
          <w:szCs w:val="32"/>
        </w:rPr>
        <w:t>20.1</w:t>
      </w:r>
      <w:r w:rsidRPr="009B605C">
        <w:rPr>
          <w:rFonts w:eastAsia="方正仿宋_GBK"/>
          <w:sz w:val="32"/>
          <w:szCs w:val="32"/>
        </w:rPr>
        <w:t>%</w:t>
      </w:r>
      <w:r w:rsidRPr="009B605C">
        <w:rPr>
          <w:rFonts w:eastAsia="方正仿宋_GBK" w:hint="eastAsia"/>
          <w:sz w:val="32"/>
          <w:szCs w:val="32"/>
        </w:rPr>
        <w:t>；南通市</w:t>
      </w:r>
      <w:r w:rsidRPr="009B605C">
        <w:rPr>
          <w:rFonts w:eastAsia="方正仿宋_GBK"/>
          <w:sz w:val="32"/>
          <w:szCs w:val="32"/>
        </w:rPr>
        <w:t>451.</w:t>
      </w:r>
      <w:r w:rsidR="000E0035">
        <w:rPr>
          <w:rFonts w:eastAsia="方正仿宋_GBK" w:hint="eastAsia"/>
          <w:sz w:val="32"/>
          <w:szCs w:val="32"/>
        </w:rPr>
        <w:t>9</w:t>
      </w:r>
      <w:r w:rsidRPr="009B605C">
        <w:rPr>
          <w:rFonts w:eastAsia="方正仿宋_GBK" w:hint="eastAsia"/>
          <w:sz w:val="32"/>
          <w:szCs w:val="32"/>
        </w:rPr>
        <w:t>万人，占</w:t>
      </w:r>
      <w:r w:rsidR="000E0035">
        <w:rPr>
          <w:rFonts w:eastAsia="方正仿宋_GBK"/>
          <w:sz w:val="32"/>
          <w:szCs w:val="32"/>
        </w:rPr>
        <w:t>11.7</w:t>
      </w:r>
      <w:r w:rsidRPr="009B605C">
        <w:rPr>
          <w:rFonts w:eastAsia="方正仿宋_GBK"/>
          <w:sz w:val="32"/>
          <w:szCs w:val="32"/>
        </w:rPr>
        <w:t>%</w:t>
      </w:r>
      <w:r w:rsidRPr="009B605C">
        <w:rPr>
          <w:rFonts w:eastAsia="方正仿宋_GBK" w:hint="eastAsia"/>
          <w:sz w:val="32"/>
          <w:szCs w:val="32"/>
        </w:rPr>
        <w:t>；南京市</w:t>
      </w:r>
      <w:r w:rsidRPr="009B605C">
        <w:rPr>
          <w:rFonts w:eastAsia="方正仿宋_GBK"/>
          <w:sz w:val="32"/>
          <w:szCs w:val="32"/>
        </w:rPr>
        <w:t>442.</w:t>
      </w:r>
      <w:r w:rsidR="000E0035">
        <w:rPr>
          <w:rFonts w:eastAsia="方正仿宋_GBK" w:hint="eastAsia"/>
          <w:sz w:val="32"/>
          <w:szCs w:val="32"/>
        </w:rPr>
        <w:t>2</w:t>
      </w:r>
      <w:r w:rsidRPr="009B605C">
        <w:rPr>
          <w:rFonts w:eastAsia="方正仿宋_GBK" w:hint="eastAsia"/>
          <w:sz w:val="32"/>
          <w:szCs w:val="32"/>
        </w:rPr>
        <w:t>万人，占</w:t>
      </w:r>
      <w:r w:rsidRPr="009B605C">
        <w:rPr>
          <w:rFonts w:eastAsia="方正仿宋_GBK"/>
          <w:sz w:val="32"/>
          <w:szCs w:val="32"/>
        </w:rPr>
        <w:t>11.</w:t>
      </w:r>
      <w:r w:rsidR="000E0035">
        <w:rPr>
          <w:rFonts w:eastAsia="方正仿宋_GBK" w:hint="eastAsia"/>
          <w:sz w:val="32"/>
          <w:szCs w:val="32"/>
        </w:rPr>
        <w:t>5</w:t>
      </w:r>
      <w:r w:rsidRPr="009B605C"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</w:t>
      </w:r>
      <w:r w:rsidRPr="009B605C">
        <w:rPr>
          <w:rFonts w:eastAsia="方正仿宋_GBK"/>
          <w:sz w:val="32"/>
          <w:szCs w:val="32"/>
        </w:rPr>
        <w:t xml:space="preserve"> </w:t>
      </w:r>
    </w:p>
    <w:p w:rsidR="001528B9" w:rsidRPr="009B605C" w:rsidRDefault="001528B9" w:rsidP="001528B9">
      <w:pPr>
        <w:widowControl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9B605C">
        <w:rPr>
          <w:rFonts w:eastAsia="方正仿宋_GBK" w:hint="eastAsia"/>
          <w:sz w:val="32"/>
          <w:szCs w:val="32"/>
        </w:rPr>
        <w:t>按地区</w:t>
      </w:r>
      <w:r w:rsidRPr="009B605C">
        <w:rPr>
          <w:rFonts w:eastAsia="方正仿宋_GBK"/>
          <w:sz w:val="32"/>
          <w:szCs w:val="32"/>
        </w:rPr>
        <w:t>分组的法人单位</w:t>
      </w:r>
      <w:r w:rsidRPr="009B605C">
        <w:rPr>
          <w:rFonts w:eastAsia="方正仿宋_GBK" w:hint="eastAsia"/>
          <w:sz w:val="32"/>
          <w:szCs w:val="32"/>
        </w:rPr>
        <w:t>从业</w:t>
      </w:r>
      <w:r w:rsidRPr="009B605C">
        <w:rPr>
          <w:rFonts w:eastAsia="方正仿宋_GBK"/>
          <w:sz w:val="32"/>
          <w:szCs w:val="32"/>
        </w:rPr>
        <w:t>人员情况</w:t>
      </w:r>
      <w:r w:rsidRPr="009B605C">
        <w:rPr>
          <w:rFonts w:eastAsia="方正仿宋_GBK" w:hint="eastAsia"/>
          <w:sz w:val="32"/>
          <w:szCs w:val="32"/>
        </w:rPr>
        <w:t>详见</w:t>
      </w:r>
      <w:r w:rsidRPr="009B605C">
        <w:rPr>
          <w:rFonts w:eastAsia="方正仿宋_GBK"/>
          <w:sz w:val="32"/>
          <w:szCs w:val="32"/>
        </w:rPr>
        <w:t>表</w:t>
      </w:r>
      <w:r w:rsidRPr="009B605C">
        <w:rPr>
          <w:rFonts w:eastAsia="方正仿宋_GBK"/>
          <w:sz w:val="32"/>
          <w:szCs w:val="32"/>
        </w:rPr>
        <w:t>7-2</w:t>
      </w:r>
      <w:r w:rsidRPr="009B605C">
        <w:rPr>
          <w:rFonts w:eastAsia="方正仿宋_GBK" w:hint="eastAsia"/>
          <w:sz w:val="32"/>
          <w:szCs w:val="32"/>
        </w:rPr>
        <w:t>。</w:t>
      </w:r>
    </w:p>
    <w:tbl>
      <w:tblPr>
        <w:tblW w:w="83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738"/>
        <w:gridCol w:w="1701"/>
        <w:gridCol w:w="1038"/>
      </w:tblGrid>
      <w:tr w:rsidR="001528B9" w:rsidRPr="00FD408D" w:rsidTr="00B0318A">
        <w:trPr>
          <w:trHeight w:val="567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28B9" w:rsidRPr="00FD408D" w:rsidRDefault="001528B9" w:rsidP="00B0318A"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</w:pPr>
            <w:r w:rsidRPr="00FD408D">
              <w:rPr>
                <w:rFonts w:ascii="宋体" w:hAnsi="宋体" w:cs="宋体" w:hint="eastAsia"/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表</w:t>
            </w:r>
            <w:r w:rsidRPr="00DA3B18">
              <w:rPr>
                <w:rFonts w:ascii="宋体" w:hAnsi="宋体" w:cs="宋体"/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>7-2</w:t>
            </w:r>
            <w:r w:rsidRPr="00FD408D">
              <w:rPr>
                <w:rFonts w:ascii="宋体" w:hAnsi="宋体" w:cs="宋体" w:hint="eastAsia"/>
                <w:b/>
                <w:bCs/>
                <w:color w:val="211D1E"/>
                <w:kern w:val="0"/>
                <w:sz w:val="24"/>
                <w:bdr w:val="none" w:sz="0" w:space="0" w:color="auto" w:frame="1"/>
              </w:rPr>
              <w:t xml:space="preserve">　按地区分组的法人单位从业人员</w:t>
            </w:r>
          </w:p>
        </w:tc>
      </w:tr>
      <w:tr w:rsidR="001528B9" w:rsidRPr="00FD408D" w:rsidTr="00B0318A">
        <w:trPr>
          <w:gridAfter w:val="1"/>
          <w:wAfter w:w="1038" w:type="dxa"/>
          <w:trHeight w:val="465"/>
          <w:jc w:val="center"/>
        </w:trPr>
        <w:tc>
          <w:tcPr>
            <w:tcW w:w="28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 w:rsidRPr="00FD408D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法人单位从业人员</w:t>
            </w:r>
          </w:p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 w:rsidRPr="00FD408D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（万人）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</w:p>
        </w:tc>
      </w:tr>
      <w:tr w:rsidR="001528B9" w:rsidRPr="00FD408D" w:rsidTr="00B0318A">
        <w:trPr>
          <w:trHeight w:val="465"/>
          <w:jc w:val="center"/>
        </w:trPr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kern w:val="0"/>
                <w:szCs w:val="21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 w:rsidRPr="00FD408D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其中:女性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 w:rsidRPr="00FD408D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合　计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3929.</w:t>
            </w:r>
            <w:r w:rsidR="000E0035">
              <w:rPr>
                <w:rFonts w:hint="eastAsia"/>
                <w:b/>
              </w:rPr>
              <w:t>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9B605C" w:rsidRDefault="001528B9" w:rsidP="000E0035">
            <w:pPr>
              <w:jc w:val="right"/>
              <w:rPr>
                <w:b/>
              </w:rPr>
            </w:pPr>
            <w:r w:rsidRPr="009B605C">
              <w:rPr>
                <w:b/>
              </w:rPr>
              <w:t>1360.2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 w:firstLineChars="100" w:firstLine="211"/>
              <w:jc w:val="left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苏南</w:t>
            </w:r>
            <w:r w:rsidRPr="00FD408D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地区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1997.</w:t>
            </w:r>
            <w:r w:rsidR="000E0035">
              <w:rPr>
                <w:rFonts w:hint="eastAsia"/>
                <w:b/>
              </w:rPr>
              <w:t>1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9B605C" w:rsidRDefault="001528B9" w:rsidP="000E0035">
            <w:pPr>
              <w:jc w:val="right"/>
              <w:rPr>
                <w:b/>
              </w:rPr>
            </w:pPr>
            <w:r w:rsidRPr="009B605C">
              <w:rPr>
                <w:b/>
              </w:rPr>
              <w:t>738.5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 xml:space="preserve">南 </w:t>
            </w:r>
            <w:r>
              <w:rPr>
                <w:rFonts w:ascii="宋体" w:hAnsi="宋体" w:cs="宋体"/>
                <w:color w:val="211D1E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>京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B0318A">
            <w:pPr>
              <w:jc w:val="right"/>
            </w:pPr>
            <w:r w:rsidRPr="00C9598A">
              <w:t>442.</w:t>
            </w:r>
            <w:r w:rsidR="000E0035">
              <w:rPr>
                <w:rFonts w:hint="eastAsia"/>
              </w:rPr>
              <w:t>2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153.0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 xml:space="preserve">无 </w:t>
            </w:r>
            <w:r>
              <w:rPr>
                <w:rFonts w:ascii="宋体" w:hAnsi="宋体" w:cs="宋体"/>
                <w:color w:val="211D1E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>锡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362.0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B0318A">
            <w:pPr>
              <w:jc w:val="right"/>
            </w:pPr>
            <w:r w:rsidRPr="00C9598A">
              <w:t>142.</w:t>
            </w:r>
            <w:r w:rsidR="000E0035">
              <w:rPr>
                <w:rFonts w:hint="eastAsia"/>
              </w:rPr>
              <w:t>8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 xml:space="preserve">常 </w:t>
            </w:r>
            <w:r>
              <w:rPr>
                <w:rFonts w:ascii="宋体" w:hAnsi="宋体" w:cs="宋体"/>
                <w:color w:val="211D1E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>州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280.6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93.1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FD408D" w:rsidRDefault="001528B9" w:rsidP="00B0318A">
            <w:pPr>
              <w:jc w:val="center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州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776.0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299.7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FD408D" w:rsidRDefault="001528B9" w:rsidP="00B0318A">
            <w:pPr>
              <w:jc w:val="center"/>
            </w:pPr>
            <w:r>
              <w:rPr>
                <w:rFonts w:hint="eastAsia"/>
              </w:rPr>
              <w:t>镇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江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136.3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49.8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 w:firstLineChars="100" w:firstLine="211"/>
              <w:jc w:val="left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苏中</w:t>
            </w:r>
            <w:r w:rsidRPr="00FD408D"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地区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9B605C" w:rsidRDefault="001528B9" w:rsidP="000E0035">
            <w:pPr>
              <w:jc w:val="right"/>
              <w:rPr>
                <w:b/>
              </w:rPr>
            </w:pPr>
            <w:r w:rsidRPr="009B605C">
              <w:rPr>
                <w:b/>
              </w:rPr>
              <w:t>950.9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9B605C" w:rsidRDefault="001528B9" w:rsidP="000E0035">
            <w:pPr>
              <w:jc w:val="right"/>
              <w:rPr>
                <w:b/>
              </w:rPr>
            </w:pPr>
            <w:r w:rsidRPr="009B605C">
              <w:rPr>
                <w:b/>
              </w:rPr>
              <w:t>267.6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FD408D" w:rsidRDefault="001528B9" w:rsidP="00B0318A">
            <w:pPr>
              <w:jc w:val="center"/>
            </w:pPr>
            <w:r>
              <w:rPr>
                <w:rFonts w:hint="eastAsia"/>
              </w:rPr>
              <w:t>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通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B0318A">
            <w:pPr>
              <w:jc w:val="right"/>
            </w:pPr>
            <w:r w:rsidRPr="00C9598A">
              <w:t>451.</w:t>
            </w:r>
            <w:r w:rsidR="000E0035">
              <w:rPr>
                <w:rFonts w:hint="eastAsia"/>
              </w:rPr>
              <w:t>9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126.5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FD408D" w:rsidRDefault="001528B9" w:rsidP="00B0318A">
            <w:pPr>
              <w:jc w:val="center"/>
            </w:pPr>
            <w:r>
              <w:rPr>
                <w:rFonts w:hint="eastAsia"/>
              </w:rPr>
              <w:lastRenderedPageBreak/>
              <w:t>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州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270.1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B0318A">
            <w:pPr>
              <w:jc w:val="right"/>
            </w:pPr>
            <w:r w:rsidRPr="00C9598A">
              <w:t>80.</w:t>
            </w:r>
            <w:r w:rsidR="000E0035">
              <w:rPr>
                <w:rFonts w:hint="eastAsia"/>
              </w:rPr>
              <w:t>2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FD408D" w:rsidRDefault="001528B9" w:rsidP="00B0318A">
            <w:pPr>
              <w:jc w:val="center"/>
            </w:pPr>
            <w:r>
              <w:rPr>
                <w:rFonts w:hint="eastAsia"/>
              </w:rPr>
              <w:t>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州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228.9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B0318A">
            <w:pPr>
              <w:jc w:val="right"/>
            </w:pPr>
            <w:r w:rsidRPr="00C9598A">
              <w:t>6</w:t>
            </w:r>
            <w:r w:rsidR="000E0035">
              <w:t>0.</w:t>
            </w:r>
            <w:r w:rsidRPr="00C9598A">
              <w:t>9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 w:firstLineChars="100" w:firstLine="211"/>
              <w:jc w:val="left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11D1E"/>
                <w:kern w:val="0"/>
                <w:szCs w:val="21"/>
              </w:rPr>
              <w:t>苏北</w:t>
            </w:r>
            <w:r w:rsidRPr="00FD408D"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地区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9B605C" w:rsidRDefault="001528B9" w:rsidP="000E0035">
            <w:pPr>
              <w:jc w:val="right"/>
              <w:rPr>
                <w:b/>
              </w:rPr>
            </w:pPr>
            <w:r w:rsidRPr="009B605C">
              <w:rPr>
                <w:b/>
              </w:rPr>
              <w:t>905.0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9B605C" w:rsidRDefault="001528B9" w:rsidP="00B0318A">
            <w:pPr>
              <w:jc w:val="right"/>
              <w:rPr>
                <w:b/>
              </w:rPr>
            </w:pPr>
            <w:r w:rsidRPr="009B605C">
              <w:rPr>
                <w:b/>
              </w:rPr>
              <w:t>309.</w:t>
            </w:r>
            <w:r w:rsidR="000E0035">
              <w:rPr>
                <w:rFonts w:hint="eastAsia"/>
                <w:b/>
              </w:rPr>
              <w:t>3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B9" w:rsidRPr="00FD408D" w:rsidRDefault="001528B9" w:rsidP="00B0318A">
            <w:pPr>
              <w:jc w:val="center"/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州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B0318A">
            <w:pPr>
              <w:jc w:val="right"/>
            </w:pPr>
            <w:r w:rsidRPr="00C9598A">
              <w:t>251.</w:t>
            </w:r>
            <w:r w:rsidR="000E0035">
              <w:rPr>
                <w:rFonts w:hint="eastAsia"/>
              </w:rPr>
              <w:t>1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B0318A">
            <w:pPr>
              <w:jc w:val="right"/>
            </w:pPr>
            <w:r w:rsidRPr="00C9598A">
              <w:t>88.</w:t>
            </w:r>
            <w:r w:rsidR="000E0035">
              <w:rPr>
                <w:rFonts w:hint="eastAsia"/>
              </w:rPr>
              <w:t>3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>连云港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111.1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B0318A">
            <w:pPr>
              <w:jc w:val="right"/>
            </w:pPr>
            <w:r w:rsidRPr="00C9598A">
              <w:t>36.</w:t>
            </w:r>
            <w:r w:rsidR="000E0035">
              <w:rPr>
                <w:rFonts w:hint="eastAsia"/>
              </w:rPr>
              <w:t>9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>淮</w:t>
            </w:r>
            <w:proofErr w:type="gramEnd"/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211D1E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>安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0E0035" w:rsidP="00B0318A">
            <w:pPr>
              <w:jc w:val="right"/>
            </w:pPr>
            <w:r>
              <w:t>167.</w:t>
            </w:r>
            <w:r w:rsidR="001528B9" w:rsidRPr="00C9598A">
              <w:t>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52.9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 xml:space="preserve">盐 </w:t>
            </w:r>
            <w:r>
              <w:rPr>
                <w:rFonts w:ascii="宋体" w:hAnsi="宋体" w:cs="宋体"/>
                <w:color w:val="211D1E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>城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B0318A">
            <w:pPr>
              <w:jc w:val="right"/>
            </w:pPr>
            <w:r w:rsidRPr="00C9598A">
              <w:t>238.</w:t>
            </w:r>
            <w:r w:rsidR="000E0035">
              <w:rPr>
                <w:rFonts w:hint="eastAsia"/>
              </w:rPr>
              <w:t>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79.0</w:t>
            </w:r>
          </w:p>
        </w:tc>
      </w:tr>
      <w:tr w:rsidR="001528B9" w:rsidRPr="00FD408D" w:rsidTr="00B0318A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28B9" w:rsidRPr="00FD408D" w:rsidRDefault="001528B9" w:rsidP="00B0318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>宿</w:t>
            </w:r>
            <w:proofErr w:type="gramEnd"/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211D1E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211D1E"/>
                <w:kern w:val="0"/>
                <w:szCs w:val="21"/>
              </w:rPr>
              <w:t>迁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8B9" w:rsidRPr="00C9598A" w:rsidRDefault="001528B9" w:rsidP="000E0035">
            <w:pPr>
              <w:jc w:val="right"/>
            </w:pPr>
            <w:r w:rsidRPr="00C9598A">
              <w:t>136.7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528B9" w:rsidRDefault="001528B9" w:rsidP="00B0318A">
            <w:pPr>
              <w:jc w:val="right"/>
            </w:pPr>
            <w:r w:rsidRPr="00C9598A">
              <w:t>52.</w:t>
            </w:r>
            <w:r w:rsidR="000E0035">
              <w:rPr>
                <w:rFonts w:hint="eastAsia"/>
              </w:rPr>
              <w:t>3</w:t>
            </w:r>
          </w:p>
        </w:tc>
      </w:tr>
    </w:tbl>
    <w:p w:rsidR="001528B9" w:rsidRPr="00F45969" w:rsidRDefault="001528B9" w:rsidP="001528B9"/>
    <w:p w:rsidR="001528B9" w:rsidRPr="00D85CB7" w:rsidRDefault="001528B9" w:rsidP="001528B9">
      <w:pPr>
        <w:widowControl/>
        <w:spacing w:line="600" w:lineRule="exact"/>
        <w:rPr>
          <w:rFonts w:ascii="黑体" w:eastAsia="黑体" w:hAnsi="黑体" w:cs="宋体"/>
          <w:kern w:val="0"/>
          <w:sz w:val="28"/>
          <w:szCs w:val="28"/>
        </w:rPr>
      </w:pPr>
      <w:r w:rsidRPr="00D85CB7">
        <w:rPr>
          <w:rFonts w:ascii="黑体" w:eastAsia="黑体" w:hAnsi="黑体" w:cs="宋体" w:hint="eastAsia"/>
          <w:kern w:val="0"/>
          <w:sz w:val="28"/>
          <w:szCs w:val="28"/>
        </w:rPr>
        <w:t>注释：</w:t>
      </w:r>
    </w:p>
    <w:p w:rsidR="001528B9" w:rsidRPr="003D383C" w:rsidRDefault="001528B9" w:rsidP="001528B9">
      <w:pPr>
        <w:widowControl/>
        <w:spacing w:line="6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3D383C">
        <w:rPr>
          <w:rFonts w:ascii="楷体" w:eastAsia="楷体" w:hAnsi="楷体" w:cs="宋体" w:hint="eastAsia"/>
          <w:kern w:val="0"/>
          <w:sz w:val="28"/>
          <w:szCs w:val="28"/>
        </w:rPr>
        <w:t>[1]</w:t>
      </w:r>
      <w:r w:rsidRPr="003D383C">
        <w:rPr>
          <w:rFonts w:ascii="楷体" w:eastAsia="楷体" w:hAnsi="楷体" w:hint="eastAsia"/>
        </w:rPr>
        <w:t xml:space="preserve"> </w:t>
      </w:r>
      <w:r w:rsidRPr="003D383C">
        <w:rPr>
          <w:rFonts w:ascii="楷体" w:eastAsia="楷体" w:hAnsi="楷体" w:cs="宋体" w:hint="eastAsia"/>
          <w:kern w:val="0"/>
          <w:sz w:val="28"/>
          <w:szCs w:val="28"/>
        </w:rPr>
        <w:t xml:space="preserve">苏南地区包括南京、无锡、苏州、常州、镇江；苏中地区包括南通、扬州、泰州；苏北地区包括徐州、连云港、淮安、盐城、宿迁。 </w:t>
      </w:r>
    </w:p>
    <w:p w:rsidR="001528B9" w:rsidRPr="003D383C" w:rsidRDefault="001528B9" w:rsidP="001528B9">
      <w:pPr>
        <w:widowControl/>
        <w:spacing w:line="6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3D383C">
        <w:rPr>
          <w:rFonts w:ascii="楷体" w:eastAsia="楷体" w:hAnsi="楷体" w:cs="宋体" w:hint="eastAsia"/>
          <w:kern w:val="0"/>
          <w:sz w:val="28"/>
          <w:szCs w:val="28"/>
        </w:rPr>
        <w:t>[</w:t>
      </w:r>
      <w:r w:rsidRPr="003D383C">
        <w:rPr>
          <w:rFonts w:ascii="楷体" w:eastAsia="楷体" w:hAnsi="楷体" w:cs="宋体"/>
          <w:kern w:val="0"/>
          <w:sz w:val="28"/>
          <w:szCs w:val="28"/>
        </w:rPr>
        <w:t>2</w:t>
      </w:r>
      <w:r w:rsidRPr="003D383C">
        <w:rPr>
          <w:rFonts w:ascii="楷体" w:eastAsia="楷体" w:hAnsi="楷体" w:cs="宋体" w:hint="eastAsia"/>
          <w:kern w:val="0"/>
          <w:sz w:val="28"/>
          <w:szCs w:val="28"/>
        </w:rPr>
        <w:t>]</w:t>
      </w:r>
      <w:r w:rsidRPr="003D383C">
        <w:rPr>
          <w:rFonts w:ascii="楷体" w:eastAsia="楷体" w:hAnsi="楷体" w:hint="eastAsia"/>
        </w:rPr>
        <w:t xml:space="preserve"> </w:t>
      </w:r>
      <w:r w:rsidRPr="003D383C">
        <w:rPr>
          <w:rFonts w:ascii="楷体" w:eastAsia="楷体" w:hAnsi="楷体" w:cs="宋体" w:hint="eastAsia"/>
          <w:kern w:val="0"/>
          <w:sz w:val="28"/>
          <w:szCs w:val="28"/>
        </w:rPr>
        <w:t>各设区市数据不含铁路、证监、保监、省电力公司数据。</w:t>
      </w:r>
    </w:p>
    <w:p w:rsidR="001528B9" w:rsidRPr="003D383C" w:rsidRDefault="001528B9" w:rsidP="001528B9">
      <w:pPr>
        <w:snapToGrid w:val="0"/>
        <w:spacing w:line="600" w:lineRule="exact"/>
        <w:ind w:firstLineChars="200" w:firstLine="560"/>
        <w:rPr>
          <w:rFonts w:ascii="楷体" w:eastAsia="楷体" w:hAnsi="楷体" w:cs="宋体"/>
          <w:kern w:val="0"/>
          <w:sz w:val="32"/>
          <w:szCs w:val="32"/>
        </w:rPr>
      </w:pPr>
      <w:r w:rsidRPr="003D383C">
        <w:rPr>
          <w:rFonts w:ascii="楷体" w:eastAsia="楷体" w:hAnsi="楷体" w:cs="宋体" w:hint="eastAsia"/>
          <w:kern w:val="0"/>
          <w:sz w:val="28"/>
          <w:szCs w:val="28"/>
        </w:rPr>
        <w:t>[</w:t>
      </w:r>
      <w:r w:rsidRPr="003D383C">
        <w:rPr>
          <w:rFonts w:ascii="楷体" w:eastAsia="楷体" w:hAnsi="楷体" w:cs="宋体"/>
          <w:kern w:val="0"/>
          <w:sz w:val="28"/>
          <w:szCs w:val="28"/>
        </w:rPr>
        <w:t>3</w:t>
      </w:r>
      <w:r w:rsidRPr="003D383C">
        <w:rPr>
          <w:rFonts w:ascii="楷体" w:eastAsia="楷体" w:hAnsi="楷体" w:cs="宋体" w:hint="eastAsia"/>
          <w:kern w:val="0"/>
          <w:sz w:val="28"/>
          <w:szCs w:val="28"/>
        </w:rPr>
        <w:t>] 表中的合计数和部分计算数据因小数取舍而产生的误差，均未作机械调整。</w:t>
      </w:r>
    </w:p>
    <w:p w:rsidR="009B22B8" w:rsidRPr="001528B9" w:rsidRDefault="009B22B8" w:rsidP="001528B9"/>
    <w:sectPr w:rsidR="009B22B8" w:rsidRPr="00152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04" w:rsidRDefault="00AD3804" w:rsidP="00A86253">
      <w:r>
        <w:separator/>
      </w:r>
    </w:p>
  </w:endnote>
  <w:endnote w:type="continuationSeparator" w:id="0">
    <w:p w:rsidR="00AD3804" w:rsidRDefault="00AD3804" w:rsidP="00A8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04" w:rsidRDefault="00AD3804" w:rsidP="00A86253">
      <w:r>
        <w:separator/>
      </w:r>
    </w:p>
  </w:footnote>
  <w:footnote w:type="continuationSeparator" w:id="0">
    <w:p w:rsidR="00AD3804" w:rsidRDefault="00AD3804" w:rsidP="00A86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B9"/>
    <w:rsid w:val="000E0035"/>
    <w:rsid w:val="001528B9"/>
    <w:rsid w:val="002E6700"/>
    <w:rsid w:val="009B22B8"/>
    <w:rsid w:val="00A86253"/>
    <w:rsid w:val="00A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2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2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2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2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宣严（新闻）(拟稿)</dc:creator>
  <cp:keywords/>
  <dc:description/>
  <cp:lastModifiedBy>顾中洋(宣传处发稿)</cp:lastModifiedBy>
  <cp:revision>4</cp:revision>
  <dcterms:created xsi:type="dcterms:W3CDTF">2020-02-13T02:20:00Z</dcterms:created>
  <dcterms:modified xsi:type="dcterms:W3CDTF">2020-02-19T02:36:00Z</dcterms:modified>
</cp:coreProperties>
</file>