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520CEA8" w14:textId="77777777" w:rsidR="006936B0" w:rsidRDefault="006936B0">
      <w:pPr>
        <w:snapToGrid w:val="0"/>
        <w:spacing w:line="590" w:lineRule="exact"/>
        <w:ind w:firstLine="872"/>
        <w:jc w:val="center"/>
        <w:rPr>
          <w:rFonts w:eastAsia="方正小标宋_GBK" w:cs="Times New Roman"/>
          <w:spacing w:val="-2"/>
          <w:sz w:val="44"/>
          <w:szCs w:val="44"/>
        </w:rPr>
      </w:pPr>
      <w:bookmarkStart w:id="0" w:name="_GoBack"/>
      <w:bookmarkEnd w:id="0"/>
    </w:p>
    <w:p w14:paraId="36A4F3F3" w14:textId="77777777" w:rsidR="006936B0" w:rsidRDefault="00DD310B">
      <w:pPr>
        <w:snapToGrid w:val="0"/>
        <w:spacing w:line="590" w:lineRule="exact"/>
        <w:ind w:firstLineChars="0" w:firstLine="0"/>
        <w:jc w:val="center"/>
        <w:rPr>
          <w:rFonts w:eastAsia="方正小标宋_GBK" w:cs="Times New Roman"/>
          <w:spacing w:val="-2"/>
          <w:sz w:val="44"/>
          <w:szCs w:val="44"/>
        </w:rPr>
      </w:pPr>
      <w:r>
        <w:rPr>
          <w:rFonts w:eastAsia="方正小标宋_GBK" w:cs="Times New Roman" w:hint="eastAsia"/>
          <w:spacing w:val="-2"/>
          <w:sz w:val="44"/>
          <w:szCs w:val="44"/>
        </w:rPr>
        <w:t>江苏省地方铁路工程施工分包</w:t>
      </w:r>
    </w:p>
    <w:p w14:paraId="712F80D9" w14:textId="10EDD2F4" w:rsidR="006936B0" w:rsidRDefault="00DD310B">
      <w:pPr>
        <w:snapToGrid w:val="0"/>
        <w:spacing w:line="590" w:lineRule="exact"/>
        <w:ind w:firstLineChars="0" w:firstLine="0"/>
        <w:jc w:val="center"/>
        <w:rPr>
          <w:rFonts w:eastAsia="方正小标宋_GBK" w:cs="Times New Roman"/>
          <w:spacing w:val="-2"/>
          <w:sz w:val="44"/>
          <w:szCs w:val="44"/>
        </w:rPr>
      </w:pPr>
      <w:r>
        <w:rPr>
          <w:rFonts w:eastAsia="方正小标宋_GBK" w:cs="Times New Roman" w:hint="eastAsia"/>
          <w:spacing w:val="-2"/>
          <w:sz w:val="44"/>
          <w:szCs w:val="44"/>
        </w:rPr>
        <w:t>和劳务合作管理实施办法</w:t>
      </w:r>
    </w:p>
    <w:p w14:paraId="466F014A" w14:textId="77777777" w:rsidR="006936B0" w:rsidRPr="00736711" w:rsidRDefault="00DD310B">
      <w:pPr>
        <w:snapToGrid w:val="0"/>
        <w:spacing w:line="590" w:lineRule="exact"/>
        <w:ind w:firstLineChars="0" w:firstLine="0"/>
        <w:jc w:val="center"/>
        <w:rPr>
          <w:rFonts w:ascii="方正楷体_GBK" w:eastAsia="方正楷体_GBK" w:cs="Times New Roman"/>
          <w:spacing w:val="-2"/>
          <w:szCs w:val="32"/>
        </w:rPr>
      </w:pPr>
      <w:r w:rsidRPr="00736711">
        <w:rPr>
          <w:rFonts w:ascii="方正楷体_GBK" w:eastAsia="方正楷体_GBK" w:cs="Times New Roman" w:hint="eastAsia"/>
          <w:spacing w:val="-2"/>
          <w:szCs w:val="32"/>
        </w:rPr>
        <w:t>（草案征求意见稿）</w:t>
      </w:r>
    </w:p>
    <w:p w14:paraId="2B91427C" w14:textId="77777777" w:rsidR="006936B0" w:rsidRDefault="006936B0">
      <w:pPr>
        <w:snapToGrid w:val="0"/>
        <w:spacing w:line="590" w:lineRule="exact"/>
        <w:ind w:firstLine="640"/>
        <w:jc w:val="center"/>
        <w:rPr>
          <w:rFonts w:cs="Times New Roman"/>
          <w:szCs w:val="32"/>
        </w:rPr>
      </w:pPr>
    </w:p>
    <w:p w14:paraId="7EB05746" w14:textId="77777777" w:rsidR="006936B0" w:rsidRDefault="00DD310B">
      <w:pPr>
        <w:pStyle w:val="13"/>
        <w:numPr>
          <w:ilvl w:val="0"/>
          <w:numId w:val="1"/>
        </w:numPr>
        <w:snapToGrid w:val="0"/>
        <w:spacing w:line="590" w:lineRule="exact"/>
        <w:ind w:firstLineChars="0"/>
        <w:jc w:val="center"/>
        <w:outlineLvl w:val="0"/>
        <w:rPr>
          <w:rFonts w:eastAsia="方正黑体_GBK" w:cs="Times New Roman"/>
          <w:szCs w:val="32"/>
        </w:rPr>
      </w:pPr>
      <w:r>
        <w:rPr>
          <w:rFonts w:eastAsia="方正黑体_GBK" w:cs="Times New Roman" w:hint="eastAsia"/>
          <w:szCs w:val="32"/>
        </w:rPr>
        <w:t>总则</w:t>
      </w:r>
    </w:p>
    <w:p w14:paraId="018049E1" w14:textId="5C483EBD" w:rsidR="006936B0" w:rsidRDefault="00DD310B" w:rsidP="00736711">
      <w:pPr>
        <w:tabs>
          <w:tab w:val="left" w:pos="-2694"/>
        </w:tabs>
        <w:snapToGrid w:val="0"/>
        <w:spacing w:line="590" w:lineRule="exact"/>
        <w:ind w:firstLine="640"/>
        <w:outlineLvl w:val="1"/>
        <w:rPr>
          <w:rFonts w:cs="Times New Roman"/>
          <w:szCs w:val="32"/>
        </w:rPr>
      </w:pPr>
      <w:r w:rsidRPr="00736711">
        <w:rPr>
          <w:rFonts w:ascii="方正黑体_GBK" w:eastAsia="方正黑体_GBK" w:cs="Times New Roman" w:hint="eastAsia"/>
        </w:rPr>
        <w:t>第一条</w:t>
      </w:r>
      <w:r>
        <w:rPr>
          <w:rFonts w:cs="Times New Roman" w:hint="eastAsia"/>
          <w:szCs w:val="32"/>
        </w:rPr>
        <w:t>【目的依据】</w:t>
      </w:r>
      <w:bookmarkStart w:id="1" w:name="_Hlk238482439"/>
      <w:r>
        <w:rPr>
          <w:rFonts w:cs="Times New Roman" w:hint="eastAsia"/>
          <w:szCs w:val="32"/>
        </w:rPr>
        <w:t xml:space="preserve">  </w:t>
      </w:r>
      <w:r>
        <w:rPr>
          <w:rFonts w:cs="Times New Roman" w:hint="eastAsia"/>
          <w:szCs w:val="32"/>
        </w:rPr>
        <w:t>为了规范地方铁路工程施工分包和劳务合作活动，加强本省地方铁路工程施工分包和劳务合作管理，促进施工标准化和专业化分工，保障工程质量和施工安全，根据《中华人民共和国招标投标法》《建设工程质量管理条例》</w:t>
      </w:r>
      <w:r>
        <w:rPr>
          <w:rFonts w:cs="Times New Roman"/>
          <w:szCs w:val="32"/>
        </w:rPr>
        <w:t>《建设工程安全生产管理条例》</w:t>
      </w:r>
      <w:r>
        <w:rPr>
          <w:rFonts w:cs="Times New Roman" w:hint="eastAsia"/>
          <w:szCs w:val="32"/>
        </w:rPr>
        <w:t>和交通运输部《铁路建设工程质量监督管理规定》等规定，结合本省实际，制定本办法。</w:t>
      </w:r>
      <w:bookmarkEnd w:id="1"/>
    </w:p>
    <w:p w14:paraId="319EE041" w14:textId="77777777" w:rsidR="006936B0" w:rsidRDefault="00DD310B" w:rsidP="00736711">
      <w:pPr>
        <w:tabs>
          <w:tab w:val="left" w:pos="-2694"/>
        </w:tabs>
        <w:snapToGrid w:val="0"/>
        <w:spacing w:line="590" w:lineRule="exact"/>
        <w:ind w:firstLine="640"/>
        <w:outlineLvl w:val="1"/>
        <w:rPr>
          <w:rFonts w:cs="Times New Roman"/>
          <w:szCs w:val="32"/>
        </w:rPr>
      </w:pPr>
      <w:r w:rsidRPr="00736711">
        <w:rPr>
          <w:rFonts w:ascii="方正黑体_GBK" w:eastAsia="方正黑体_GBK" w:cs="Times New Roman" w:hint="eastAsia"/>
        </w:rPr>
        <w:t>第二条</w:t>
      </w:r>
      <w:r>
        <w:rPr>
          <w:rFonts w:cs="Times New Roman" w:hint="eastAsia"/>
          <w:szCs w:val="32"/>
        </w:rPr>
        <w:t>【适用范围】</w:t>
      </w:r>
      <w:bookmarkStart w:id="2" w:name="_Hlk238482516"/>
      <w:r>
        <w:rPr>
          <w:rFonts w:cs="Times New Roman" w:hint="eastAsia"/>
          <w:szCs w:val="32"/>
        </w:rPr>
        <w:t xml:space="preserve">  </w:t>
      </w:r>
      <w:r>
        <w:rPr>
          <w:rFonts w:cs="Times New Roman" w:hint="eastAsia"/>
          <w:szCs w:val="32"/>
        </w:rPr>
        <w:t>本省行政区域内地方铁路工程的施工分包和劳务合作活动及其监督管理，适用本办法。</w:t>
      </w:r>
    </w:p>
    <w:p w14:paraId="370DFB33" w14:textId="77777777" w:rsidR="006936B0" w:rsidRDefault="00DD310B">
      <w:pPr>
        <w:snapToGrid w:val="0"/>
        <w:spacing w:line="590" w:lineRule="atLeast"/>
        <w:ind w:firstLine="640"/>
        <w:rPr>
          <w:rFonts w:cs="Times New Roman"/>
          <w:szCs w:val="32"/>
        </w:rPr>
      </w:pPr>
      <w:r>
        <w:rPr>
          <w:rFonts w:cs="Times New Roman" w:hint="eastAsia"/>
          <w:szCs w:val="32"/>
        </w:rPr>
        <w:t>本办法所称地方铁路工程，是指经本省发展改革部门审批或者核准的新建和改建铁路工程。</w:t>
      </w:r>
      <w:r>
        <w:rPr>
          <w:rFonts w:cs="Times New Roman" w:hint="eastAsia"/>
          <w:szCs w:val="32"/>
        </w:rPr>
        <w:t xml:space="preserve"> </w:t>
      </w:r>
    </w:p>
    <w:p w14:paraId="2E6AB3D9" w14:textId="109B84D8" w:rsidR="006936B0" w:rsidRDefault="00DD310B">
      <w:pPr>
        <w:snapToGrid w:val="0"/>
        <w:spacing w:line="590" w:lineRule="atLeast"/>
        <w:ind w:firstLine="640"/>
        <w:rPr>
          <w:rFonts w:cs="Times New Roman"/>
          <w:szCs w:val="32"/>
        </w:rPr>
      </w:pPr>
      <w:r>
        <w:rPr>
          <w:rFonts w:cs="Times New Roman" w:hint="eastAsia"/>
          <w:szCs w:val="32"/>
        </w:rPr>
        <w:t>本办法所称施工分包，是指按照施工总承包合同（含施工单价合同、工程总承包合同，下同）约定或者经建设单位同意</w:t>
      </w:r>
      <w:r>
        <w:rPr>
          <w:rFonts w:asciiTheme="minorEastAsia" w:eastAsiaTheme="minorEastAsia" w:hAnsiTheme="minorEastAsia" w:cs="Microsoft Yi Baiti" w:hint="eastAsia"/>
          <w:szCs w:val="32"/>
        </w:rPr>
        <w:t>，</w:t>
      </w:r>
      <w:r>
        <w:rPr>
          <w:rFonts w:cs="Times New Roman" w:hint="eastAsia"/>
          <w:szCs w:val="32"/>
        </w:rPr>
        <w:t>施工总承包单位将其承包工程中的部分专业工程依法分包给具有相应资质或者能力的专业施工企业（以下称分包单位）完成的活动。</w:t>
      </w:r>
    </w:p>
    <w:p w14:paraId="4E826598" w14:textId="77777777" w:rsidR="006936B0" w:rsidRDefault="00DD310B">
      <w:pPr>
        <w:snapToGrid w:val="0"/>
        <w:spacing w:line="590" w:lineRule="atLeast"/>
        <w:ind w:firstLine="640"/>
        <w:rPr>
          <w:rFonts w:cs="Times New Roman"/>
          <w:szCs w:val="32"/>
        </w:rPr>
      </w:pPr>
      <w:r>
        <w:rPr>
          <w:rFonts w:cs="Times New Roman" w:hint="eastAsia"/>
          <w:szCs w:val="32"/>
        </w:rPr>
        <w:t>本办法所称劳务合作，是指除施工分包以外，施工总承</w:t>
      </w:r>
      <w:r>
        <w:rPr>
          <w:rFonts w:cs="Times New Roman" w:hint="eastAsia"/>
          <w:szCs w:val="32"/>
        </w:rPr>
        <w:lastRenderedPageBreak/>
        <w:t>包单位（分包单位）将其承包工程中的劳务作业发包给劳务企业完成的活动。</w:t>
      </w:r>
    </w:p>
    <w:p w14:paraId="7B806948" w14:textId="77777777" w:rsidR="006936B0" w:rsidRDefault="00DD310B">
      <w:pPr>
        <w:snapToGrid w:val="0"/>
        <w:spacing w:line="590" w:lineRule="atLeast"/>
        <w:ind w:firstLine="640"/>
        <w:rPr>
          <w:rFonts w:eastAsiaTheme="minorEastAsia" w:cs="Times New Roman"/>
          <w:szCs w:val="32"/>
        </w:rPr>
      </w:pPr>
      <w:r>
        <w:rPr>
          <w:rFonts w:cs="Times New Roman" w:hint="eastAsia"/>
          <w:szCs w:val="32"/>
        </w:rPr>
        <w:t>专业工程是指按照铁路工程施工质量验收标准划分的适合专业化分包的部分单位工程、分部工程或者分项工程</w:t>
      </w:r>
      <w:r>
        <w:rPr>
          <w:rFonts w:asciiTheme="minorEastAsia" w:eastAsiaTheme="minorEastAsia" w:hAnsiTheme="minorEastAsia" w:cs="Microsoft Yi Baiti" w:hint="eastAsia"/>
          <w:szCs w:val="32"/>
        </w:rPr>
        <w:t>。</w:t>
      </w:r>
    </w:p>
    <w:p w14:paraId="0853F309" w14:textId="77777777" w:rsidR="006936B0" w:rsidRDefault="00DD310B" w:rsidP="00736711">
      <w:pPr>
        <w:tabs>
          <w:tab w:val="left" w:pos="-2694"/>
        </w:tabs>
        <w:snapToGrid w:val="0"/>
        <w:spacing w:line="590" w:lineRule="atLeast"/>
        <w:ind w:firstLine="640"/>
        <w:outlineLvl w:val="1"/>
        <w:rPr>
          <w:rFonts w:cs="Times New Roman"/>
          <w:szCs w:val="32"/>
        </w:rPr>
      </w:pPr>
      <w:bookmarkStart w:id="3" w:name="_Hlk238482568"/>
      <w:bookmarkEnd w:id="2"/>
      <w:r w:rsidRPr="00736711">
        <w:rPr>
          <w:rFonts w:ascii="方正黑体_GBK" w:eastAsia="方正黑体_GBK" w:cs="Times New Roman" w:hint="eastAsia"/>
        </w:rPr>
        <w:t>第三条</w:t>
      </w:r>
      <w:r>
        <w:rPr>
          <w:rFonts w:cs="Times New Roman" w:hint="eastAsia"/>
          <w:szCs w:val="32"/>
        </w:rPr>
        <w:t>【依法分包和劳务合作】</w:t>
      </w:r>
      <w:r>
        <w:rPr>
          <w:rFonts w:cs="Times New Roman" w:hint="eastAsia"/>
          <w:szCs w:val="32"/>
        </w:rPr>
        <w:t xml:space="preserve">  </w:t>
      </w:r>
      <w:r>
        <w:rPr>
          <w:rFonts w:cs="Times New Roman" w:hint="eastAsia"/>
          <w:szCs w:val="32"/>
        </w:rPr>
        <w:t>地方铁路工程建设项目倡导专业工程由专业化队伍承担，施工总承包单位可以将专业工程依法择优分包给具有相应资质或者能力的专业施工企业。施工总承包单位（分包单位）可依法进行劳务合作。</w:t>
      </w:r>
    </w:p>
    <w:p w14:paraId="179F47C2" w14:textId="39440DF6" w:rsidR="006936B0" w:rsidRDefault="00DD310B" w:rsidP="00736711">
      <w:pPr>
        <w:tabs>
          <w:tab w:val="left" w:pos="-2694"/>
        </w:tabs>
        <w:snapToGrid w:val="0"/>
        <w:spacing w:line="590" w:lineRule="atLeast"/>
        <w:ind w:firstLine="640"/>
        <w:outlineLvl w:val="1"/>
        <w:rPr>
          <w:rFonts w:cs="Times New Roman"/>
          <w:szCs w:val="32"/>
        </w:rPr>
      </w:pPr>
      <w:bookmarkStart w:id="4" w:name="_Hlk238482604"/>
      <w:bookmarkEnd w:id="3"/>
      <w:r w:rsidRPr="00736711">
        <w:rPr>
          <w:rFonts w:ascii="方正黑体_GBK" w:eastAsia="方正黑体_GBK" w:cs="Times New Roman" w:hint="eastAsia"/>
        </w:rPr>
        <w:t>第四条</w:t>
      </w:r>
      <w:r>
        <w:rPr>
          <w:rFonts w:cs="Times New Roman" w:hint="eastAsia"/>
          <w:szCs w:val="32"/>
        </w:rPr>
        <w:t>【禁止转包和违法分包】</w:t>
      </w:r>
      <w:r>
        <w:rPr>
          <w:rFonts w:cs="Times New Roman" w:hint="eastAsia"/>
          <w:szCs w:val="32"/>
        </w:rPr>
        <w:t xml:space="preserve">  </w:t>
      </w:r>
      <w:r>
        <w:rPr>
          <w:rFonts w:cs="Times New Roman" w:hint="eastAsia"/>
          <w:szCs w:val="32"/>
        </w:rPr>
        <w:t>地方铁路工程严禁转包和违法分包，严禁以劳务合作的名义进行施工分包。</w:t>
      </w:r>
    </w:p>
    <w:p w14:paraId="4D402255" w14:textId="459D242F" w:rsidR="006936B0" w:rsidRDefault="00DD310B" w:rsidP="00736711">
      <w:pPr>
        <w:tabs>
          <w:tab w:val="left" w:pos="-2694"/>
        </w:tabs>
        <w:snapToGrid w:val="0"/>
        <w:spacing w:line="590" w:lineRule="atLeast"/>
        <w:ind w:firstLine="640"/>
        <w:outlineLvl w:val="1"/>
        <w:rPr>
          <w:rFonts w:cs="Times New Roman"/>
          <w:szCs w:val="32"/>
        </w:rPr>
      </w:pPr>
      <w:r>
        <w:rPr>
          <w:rFonts w:cs="Times New Roman" w:hint="eastAsia"/>
          <w:szCs w:val="32"/>
        </w:rPr>
        <w:t>建设单位不得为施工总承包单位指定或者推荐分包单位和劳务合作企业。</w:t>
      </w:r>
    </w:p>
    <w:bookmarkEnd w:id="4"/>
    <w:p w14:paraId="3071F5E4" w14:textId="77777777" w:rsidR="006936B0" w:rsidRDefault="006936B0">
      <w:pPr>
        <w:snapToGrid w:val="0"/>
        <w:spacing w:line="590" w:lineRule="atLeast"/>
        <w:ind w:firstLine="640"/>
        <w:rPr>
          <w:rFonts w:cs="Times New Roman"/>
        </w:rPr>
      </w:pPr>
    </w:p>
    <w:p w14:paraId="1EF2EB98" w14:textId="77777777" w:rsidR="006936B0" w:rsidRDefault="00DD310B">
      <w:pPr>
        <w:pStyle w:val="13"/>
        <w:numPr>
          <w:ilvl w:val="0"/>
          <w:numId w:val="1"/>
        </w:numPr>
        <w:snapToGrid w:val="0"/>
        <w:spacing w:line="590" w:lineRule="exact"/>
        <w:ind w:firstLineChars="0"/>
        <w:jc w:val="center"/>
        <w:outlineLvl w:val="0"/>
        <w:rPr>
          <w:rFonts w:eastAsia="方正黑体_GBK" w:cs="Times New Roman"/>
          <w:szCs w:val="32"/>
        </w:rPr>
      </w:pPr>
      <w:r>
        <w:rPr>
          <w:rFonts w:eastAsia="方正黑体_GBK" w:cs="Times New Roman" w:hint="eastAsia"/>
          <w:szCs w:val="32"/>
        </w:rPr>
        <w:t>职责分工</w:t>
      </w:r>
    </w:p>
    <w:p w14:paraId="37B04D30" w14:textId="3881EF07" w:rsidR="006936B0" w:rsidRDefault="00DD310B" w:rsidP="00736711">
      <w:pPr>
        <w:tabs>
          <w:tab w:val="left" w:pos="-2694"/>
        </w:tabs>
        <w:snapToGrid w:val="0"/>
        <w:spacing w:line="590" w:lineRule="atLeast"/>
        <w:ind w:firstLine="640"/>
        <w:outlineLvl w:val="1"/>
        <w:rPr>
          <w:rFonts w:cs="Times New Roman"/>
          <w:szCs w:val="32"/>
        </w:rPr>
      </w:pPr>
      <w:r>
        <w:rPr>
          <w:rFonts w:ascii="方正黑体_GBK" w:eastAsia="方正黑体_GBK" w:cs="Times New Roman" w:hint="eastAsia"/>
        </w:rPr>
        <w:t>第五条</w:t>
      </w:r>
      <w:r>
        <w:rPr>
          <w:rFonts w:cs="Times New Roman" w:hint="eastAsia"/>
          <w:szCs w:val="32"/>
        </w:rPr>
        <w:t>【</w:t>
      </w:r>
      <w:bookmarkStart w:id="5" w:name="_Hlk238482635"/>
      <w:r>
        <w:rPr>
          <w:rFonts w:cs="Times New Roman" w:hint="eastAsia"/>
          <w:szCs w:val="32"/>
        </w:rPr>
        <w:t>监督管理主体</w:t>
      </w:r>
      <w:bookmarkEnd w:id="5"/>
      <w:r>
        <w:rPr>
          <w:rFonts w:cs="Times New Roman" w:hint="eastAsia"/>
          <w:szCs w:val="32"/>
        </w:rPr>
        <w:t>】</w:t>
      </w:r>
      <w:bookmarkStart w:id="6" w:name="_Hlk238482642"/>
      <w:r>
        <w:rPr>
          <w:rFonts w:cs="Times New Roman" w:hint="eastAsia"/>
          <w:szCs w:val="32"/>
        </w:rPr>
        <w:t xml:space="preserve">  </w:t>
      </w:r>
      <w:r>
        <w:rPr>
          <w:rFonts w:cs="Times New Roman" w:hint="eastAsia"/>
          <w:szCs w:val="32"/>
        </w:rPr>
        <w:t>省人民政府确定的负责地方铁路管理的部门（以下称省铁路管理部门）负责全省地方铁路工程施工分包和劳务合作的行业管理工作，制定施工分包和劳务合作管理实施办法、分包合同和劳务合作合同的示范文本等。</w:t>
      </w:r>
    </w:p>
    <w:p w14:paraId="018DE962" w14:textId="272389D7" w:rsidR="006936B0" w:rsidRDefault="00DD310B">
      <w:pPr>
        <w:snapToGrid w:val="0"/>
        <w:spacing w:line="590" w:lineRule="atLeast"/>
        <w:ind w:firstLine="640"/>
        <w:rPr>
          <w:rFonts w:cs="Times New Roman"/>
          <w:szCs w:val="32"/>
        </w:rPr>
      </w:pPr>
      <w:r>
        <w:rPr>
          <w:rFonts w:cs="Times New Roman" w:hint="eastAsia"/>
          <w:szCs w:val="32"/>
        </w:rPr>
        <w:t>设区的市、县（市、区）人民政府确定的负责地方铁路管理的部门或者机构（以下称设区的市、县铁路管理部门）根据职责，负责本行政区域内施工分包和劳务合作的监督管理。</w:t>
      </w:r>
    </w:p>
    <w:p w14:paraId="3C3EF7E5" w14:textId="77777777" w:rsidR="006936B0" w:rsidRDefault="00DD310B">
      <w:pPr>
        <w:snapToGrid w:val="0"/>
        <w:spacing w:line="590" w:lineRule="atLeast"/>
        <w:ind w:firstLine="640"/>
        <w:rPr>
          <w:rFonts w:cs="Times New Roman"/>
          <w:szCs w:val="32"/>
        </w:rPr>
      </w:pPr>
      <w:r>
        <w:rPr>
          <w:rFonts w:cs="Times New Roman" w:hint="eastAsia"/>
          <w:szCs w:val="32"/>
        </w:rPr>
        <w:lastRenderedPageBreak/>
        <w:t>县级以上地方人民政府交通运输主管部门所属的交通运输综合执法机构根据职责，依法对施工分包和劳务合作进行监督检查、查处违法违规行为。</w:t>
      </w:r>
      <w:bookmarkEnd w:id="6"/>
    </w:p>
    <w:p w14:paraId="56B8D4DF" w14:textId="6D37142B" w:rsidR="006936B0" w:rsidRDefault="00DD310B" w:rsidP="00736711">
      <w:pPr>
        <w:tabs>
          <w:tab w:val="left" w:pos="-2694"/>
        </w:tabs>
        <w:snapToGrid w:val="0"/>
        <w:spacing w:line="590" w:lineRule="atLeast"/>
        <w:ind w:firstLine="640"/>
        <w:outlineLvl w:val="1"/>
        <w:rPr>
          <w:rFonts w:cs="Times New Roman"/>
          <w:szCs w:val="32"/>
        </w:rPr>
      </w:pPr>
      <w:r>
        <w:rPr>
          <w:rFonts w:ascii="方正黑体_GBK" w:eastAsia="方正黑体_GBK" w:cs="Times New Roman" w:hint="eastAsia"/>
        </w:rPr>
        <w:t>第六条</w:t>
      </w:r>
      <w:r>
        <w:rPr>
          <w:rFonts w:cs="Times New Roman" w:hint="eastAsia"/>
          <w:szCs w:val="32"/>
        </w:rPr>
        <w:t>【建设单位】</w:t>
      </w:r>
      <w:bookmarkStart w:id="7" w:name="_Hlk238482660"/>
      <w:r>
        <w:rPr>
          <w:rFonts w:cs="Times New Roman" w:hint="eastAsia"/>
          <w:szCs w:val="32"/>
        </w:rPr>
        <w:t xml:space="preserve">  </w:t>
      </w:r>
      <w:r>
        <w:rPr>
          <w:rFonts w:cs="Times New Roman" w:hint="eastAsia"/>
          <w:szCs w:val="32"/>
        </w:rPr>
        <w:t>建设单位应当按照国家、省相关规定和合同约定，加强施工分包和劳务合作活动的管理，建立健全本项目施工分包和劳务合作管理制度，对合同签订与履行、质量与安全管理、验工计价等活动监督检查，并建立台账；发现转包、违法分包的，应当予以制止，并依据合同约定和信用管理有关规定处理。</w:t>
      </w:r>
      <w:bookmarkEnd w:id="7"/>
    </w:p>
    <w:p w14:paraId="0BCB5BA9" w14:textId="77777777" w:rsidR="006936B0" w:rsidRDefault="00DD310B" w:rsidP="00736711">
      <w:pPr>
        <w:tabs>
          <w:tab w:val="left" w:pos="-2694"/>
        </w:tabs>
        <w:snapToGrid w:val="0"/>
        <w:spacing w:line="590" w:lineRule="atLeast"/>
        <w:ind w:firstLine="640"/>
        <w:outlineLvl w:val="1"/>
        <w:rPr>
          <w:rFonts w:cs="Times New Roman"/>
          <w:szCs w:val="32"/>
        </w:rPr>
      </w:pPr>
      <w:r>
        <w:rPr>
          <w:rFonts w:ascii="方正黑体_GBK" w:eastAsia="方正黑体_GBK" w:cs="Times New Roman" w:hint="eastAsia"/>
        </w:rPr>
        <w:t>第七条</w:t>
      </w:r>
      <w:r>
        <w:rPr>
          <w:rFonts w:cs="Times New Roman" w:hint="eastAsia"/>
          <w:szCs w:val="32"/>
        </w:rPr>
        <w:t>【</w:t>
      </w:r>
      <w:bookmarkStart w:id="8" w:name="_Hlk238482675"/>
      <w:r>
        <w:rPr>
          <w:rFonts w:cs="Times New Roman" w:hint="eastAsia"/>
          <w:szCs w:val="32"/>
        </w:rPr>
        <w:t>监理单位</w:t>
      </w:r>
      <w:bookmarkEnd w:id="8"/>
      <w:r>
        <w:rPr>
          <w:rFonts w:cs="Times New Roman" w:hint="eastAsia"/>
          <w:szCs w:val="32"/>
        </w:rPr>
        <w:t>】</w:t>
      </w:r>
      <w:bookmarkStart w:id="9" w:name="_Hlk238482680"/>
      <w:r>
        <w:rPr>
          <w:rFonts w:cs="Times New Roman" w:hint="eastAsia"/>
          <w:szCs w:val="32"/>
        </w:rPr>
        <w:t xml:space="preserve">  </w:t>
      </w:r>
      <w:r>
        <w:rPr>
          <w:rFonts w:cs="Times New Roman" w:hint="eastAsia"/>
          <w:szCs w:val="32"/>
        </w:rPr>
        <w:t>监理单位应当按照国家、省相关规定和合同约定，将施工分包和劳务合作活动纳入监理范围；对施工总承包单位与分包单位拟签订的合同内容进行审查，核实分包单位主要管理人员身份、资质、业绩等相关资料；对劳务合作企业资格、签订的合同以及投入的主要人员信息进行审查；对施工分包和劳务合作合同内容执行情况进行检查；发现转包、违法分包的，监理单位应当予以制止，并书面报建设单位处理。</w:t>
      </w:r>
    </w:p>
    <w:bookmarkEnd w:id="9"/>
    <w:p w14:paraId="13882469" w14:textId="77777777" w:rsidR="006936B0" w:rsidRDefault="00DD310B" w:rsidP="00736711">
      <w:pPr>
        <w:tabs>
          <w:tab w:val="left" w:pos="-2694"/>
        </w:tabs>
        <w:snapToGrid w:val="0"/>
        <w:spacing w:line="590" w:lineRule="atLeast"/>
        <w:ind w:firstLine="640"/>
        <w:outlineLvl w:val="1"/>
        <w:rPr>
          <w:rFonts w:cs="Times New Roman"/>
          <w:szCs w:val="32"/>
        </w:rPr>
      </w:pPr>
      <w:r>
        <w:rPr>
          <w:rFonts w:ascii="方正黑体_GBK" w:eastAsia="方正黑体_GBK" w:cs="Times New Roman" w:hint="eastAsia"/>
        </w:rPr>
        <w:t>第八条</w:t>
      </w:r>
      <w:r>
        <w:rPr>
          <w:rFonts w:cs="Times New Roman" w:hint="eastAsia"/>
          <w:szCs w:val="32"/>
        </w:rPr>
        <w:t>【施工总承包单位】</w:t>
      </w:r>
      <w:bookmarkStart w:id="10" w:name="_Hlk238482691"/>
      <w:r>
        <w:rPr>
          <w:rFonts w:cs="Times New Roman" w:hint="eastAsia"/>
          <w:szCs w:val="32"/>
        </w:rPr>
        <w:t xml:space="preserve">  </w:t>
      </w:r>
      <w:r>
        <w:rPr>
          <w:rFonts w:cs="Times New Roman" w:hint="eastAsia"/>
          <w:szCs w:val="32"/>
        </w:rPr>
        <w:t>施工总承包单位应当建立健全相关施工分包与劳务合作管理制度和台账，对所承包工程的施工活动和劳务合作实施全过程管理，按照国家、省</w:t>
      </w:r>
      <w:r w:rsidRPr="009E15A2">
        <w:rPr>
          <w:rFonts w:cs="Times New Roman" w:hint="eastAsia"/>
          <w:szCs w:val="32"/>
        </w:rPr>
        <w:t>相关</w:t>
      </w:r>
      <w:r>
        <w:rPr>
          <w:rFonts w:cs="Times New Roman" w:hint="eastAsia"/>
          <w:szCs w:val="32"/>
        </w:rPr>
        <w:t>规定和合同约定，施工总承包单位向建设单位负责，并承担连带责任。分包合同和劳务合作合同不免除承包合同中规定的施工总承包单位的责任和义务。</w:t>
      </w:r>
    </w:p>
    <w:bookmarkEnd w:id="10"/>
    <w:p w14:paraId="68E98498" w14:textId="77777777" w:rsidR="006936B0" w:rsidRDefault="00DD310B" w:rsidP="00736711">
      <w:pPr>
        <w:tabs>
          <w:tab w:val="left" w:pos="-2694"/>
        </w:tabs>
        <w:snapToGrid w:val="0"/>
        <w:spacing w:line="590" w:lineRule="atLeast"/>
        <w:ind w:firstLine="640"/>
        <w:outlineLvl w:val="1"/>
        <w:rPr>
          <w:rFonts w:cs="Times New Roman"/>
          <w:szCs w:val="32"/>
        </w:rPr>
      </w:pPr>
      <w:r>
        <w:rPr>
          <w:rFonts w:ascii="方正黑体_GBK" w:eastAsia="方正黑体_GBK" w:cs="Times New Roman" w:hint="eastAsia"/>
        </w:rPr>
        <w:lastRenderedPageBreak/>
        <w:t>第九条</w:t>
      </w:r>
      <w:r>
        <w:rPr>
          <w:rFonts w:cs="Times New Roman" w:hint="eastAsia"/>
          <w:szCs w:val="32"/>
        </w:rPr>
        <w:t>【现场管理】</w:t>
      </w:r>
      <w:bookmarkStart w:id="11" w:name="_Hlk238482729"/>
      <w:r>
        <w:rPr>
          <w:rFonts w:cs="Times New Roman" w:hint="eastAsia"/>
          <w:szCs w:val="32"/>
        </w:rPr>
        <w:t xml:space="preserve">  </w:t>
      </w:r>
      <w:r>
        <w:rPr>
          <w:rFonts w:cs="Times New Roman" w:hint="eastAsia"/>
          <w:szCs w:val="32"/>
        </w:rPr>
        <w:t>施工总承包单位应当设立现场管理机构，督促分包单位按照规定设立现场管理机构；分包单位应当按照国家、省</w:t>
      </w:r>
      <w:r w:rsidRPr="009E15A2">
        <w:rPr>
          <w:rFonts w:cs="Times New Roman" w:hint="eastAsia"/>
          <w:szCs w:val="32"/>
        </w:rPr>
        <w:t>相关</w:t>
      </w:r>
      <w:r>
        <w:rPr>
          <w:rFonts w:cs="Times New Roman" w:hint="eastAsia"/>
          <w:szCs w:val="32"/>
        </w:rPr>
        <w:t>规定和合同约定，组织管理所分包工程的施工活动。</w:t>
      </w:r>
    </w:p>
    <w:p w14:paraId="61909AC0" w14:textId="77777777" w:rsidR="006936B0" w:rsidRPr="009E15A2" w:rsidRDefault="00DD310B" w:rsidP="00736711">
      <w:pPr>
        <w:tabs>
          <w:tab w:val="left" w:pos="-2694"/>
        </w:tabs>
        <w:snapToGrid w:val="0"/>
        <w:spacing w:line="590" w:lineRule="atLeast"/>
        <w:ind w:firstLine="640"/>
        <w:outlineLvl w:val="1"/>
        <w:rPr>
          <w:rFonts w:cs="Times New Roman"/>
          <w:szCs w:val="32"/>
        </w:rPr>
      </w:pPr>
      <w:r w:rsidRPr="009E15A2">
        <w:rPr>
          <w:rFonts w:cs="Times New Roman" w:hint="eastAsia"/>
          <w:szCs w:val="32"/>
        </w:rPr>
        <w:t>施工总承包单位和分包单位设立的现场管理机构，应当配备与承包、分包工程的规模、技术复杂程度相适应的工程、技术、经济管理人员。其中项目负责人和技术、质量、安全等主要管理人员应当是与施工总承包单位、分包单位依法签订劳动合同，并且办理了人事、工资关系以及社会保险的本单位人员。施工总承包单位应当按照国家、省相关规定配备劳资专管员，对劳动用工实施监督管理。</w:t>
      </w:r>
    </w:p>
    <w:p w14:paraId="038DA84C" w14:textId="020E8312" w:rsidR="006936B0" w:rsidRPr="009E15A2" w:rsidRDefault="00DD310B" w:rsidP="00736711">
      <w:pPr>
        <w:tabs>
          <w:tab w:val="left" w:pos="-2694"/>
        </w:tabs>
        <w:snapToGrid w:val="0"/>
        <w:spacing w:line="590" w:lineRule="atLeast"/>
        <w:ind w:firstLine="640"/>
        <w:outlineLvl w:val="1"/>
        <w:rPr>
          <w:rFonts w:cs="Times New Roman"/>
          <w:szCs w:val="32"/>
        </w:rPr>
      </w:pPr>
      <w:r w:rsidRPr="009E15A2">
        <w:rPr>
          <w:rFonts w:cs="Times New Roman" w:hint="eastAsia"/>
          <w:szCs w:val="32"/>
        </w:rPr>
        <w:t>劳务合作企业应</w:t>
      </w:r>
      <w:r w:rsidR="000455CF">
        <w:rPr>
          <w:rFonts w:cs="Times New Roman" w:hint="eastAsia"/>
          <w:szCs w:val="32"/>
        </w:rPr>
        <w:t>当</w:t>
      </w:r>
      <w:r w:rsidRPr="009E15A2">
        <w:rPr>
          <w:rFonts w:cs="Times New Roman" w:hint="eastAsia"/>
          <w:szCs w:val="32"/>
        </w:rPr>
        <w:t>依据合同约定委派具有相应资格或</w:t>
      </w:r>
      <w:r>
        <w:rPr>
          <w:rFonts w:cs="Times New Roman" w:hint="eastAsia"/>
          <w:szCs w:val="32"/>
        </w:rPr>
        <w:t>者</w:t>
      </w:r>
      <w:r w:rsidRPr="009E15A2">
        <w:rPr>
          <w:rFonts w:cs="Times New Roman" w:hint="eastAsia"/>
          <w:szCs w:val="32"/>
        </w:rPr>
        <w:t>能力的人员进场，按照施工总承包单位（分包单位）编制的施工方案进行作业，并接受施工总承包单位（分包单位）的现场管理。</w:t>
      </w:r>
    </w:p>
    <w:bookmarkEnd w:id="11"/>
    <w:p w14:paraId="6C7E1857" w14:textId="77777777" w:rsidR="006936B0" w:rsidRDefault="006936B0">
      <w:pPr>
        <w:ind w:firstLine="640"/>
        <w:rPr>
          <w:rFonts w:cs="Times New Roman"/>
        </w:rPr>
      </w:pPr>
    </w:p>
    <w:p w14:paraId="3C78AC4E" w14:textId="77777777" w:rsidR="006936B0" w:rsidRDefault="00DD310B">
      <w:pPr>
        <w:pStyle w:val="13"/>
        <w:numPr>
          <w:ilvl w:val="0"/>
          <w:numId w:val="1"/>
        </w:numPr>
        <w:snapToGrid w:val="0"/>
        <w:spacing w:line="590" w:lineRule="exact"/>
        <w:ind w:firstLineChars="0"/>
        <w:jc w:val="center"/>
        <w:outlineLvl w:val="0"/>
        <w:rPr>
          <w:rFonts w:eastAsia="方正黑体_GBK" w:cs="Times New Roman"/>
          <w:szCs w:val="32"/>
        </w:rPr>
      </w:pPr>
      <w:r>
        <w:rPr>
          <w:rFonts w:eastAsia="方正黑体_GBK" w:cs="Times New Roman" w:hint="eastAsia"/>
          <w:szCs w:val="32"/>
        </w:rPr>
        <w:t>施工分包</w:t>
      </w:r>
    </w:p>
    <w:p w14:paraId="6D8B528E" w14:textId="10CCF425" w:rsidR="000455CF" w:rsidRPr="009E15A2" w:rsidRDefault="00DD310B" w:rsidP="00736711">
      <w:pPr>
        <w:tabs>
          <w:tab w:val="left" w:pos="-2694"/>
        </w:tabs>
        <w:snapToGrid w:val="0"/>
        <w:spacing w:line="590" w:lineRule="atLeast"/>
        <w:ind w:firstLineChars="0" w:firstLine="640"/>
        <w:outlineLvl w:val="1"/>
        <w:rPr>
          <w:rFonts w:cs="Times New Roman"/>
          <w:szCs w:val="32"/>
        </w:rPr>
      </w:pPr>
      <w:r>
        <w:rPr>
          <w:rFonts w:ascii="方正黑体_GBK" w:eastAsia="方正黑体_GBK" w:cs="Times New Roman" w:hint="eastAsia"/>
        </w:rPr>
        <w:t>第十条</w:t>
      </w:r>
      <w:r>
        <w:rPr>
          <w:rFonts w:cs="Times New Roman" w:hint="eastAsia"/>
          <w:szCs w:val="32"/>
        </w:rPr>
        <w:t>【施工分包】</w:t>
      </w:r>
      <w:r>
        <w:rPr>
          <w:rFonts w:cs="Times New Roman" w:hint="eastAsia"/>
          <w:szCs w:val="32"/>
        </w:rPr>
        <w:t xml:space="preserve">  </w:t>
      </w:r>
      <w:r>
        <w:rPr>
          <w:rFonts w:cs="Times New Roman" w:hint="eastAsia"/>
          <w:szCs w:val="32"/>
        </w:rPr>
        <w:t>地方铁路工程的主体和关键性工作，按照法律、法规、规章和国家铁路管理部门的相关规定，不得进行施工分包，</w:t>
      </w:r>
      <w:r w:rsidRPr="009E15A2">
        <w:rPr>
          <w:rFonts w:cs="Times New Roman" w:hint="eastAsia"/>
          <w:szCs w:val="32"/>
        </w:rPr>
        <w:t>具体详见《江苏省地方铁路工程施工不得进行分包的</w:t>
      </w:r>
      <w:r>
        <w:rPr>
          <w:rFonts w:cs="Times New Roman" w:hint="eastAsia"/>
          <w:szCs w:val="32"/>
        </w:rPr>
        <w:t>主体和关键性</w:t>
      </w:r>
      <w:r w:rsidRPr="009E15A2">
        <w:rPr>
          <w:rFonts w:cs="Times New Roman" w:hint="eastAsia"/>
          <w:szCs w:val="32"/>
        </w:rPr>
        <w:t>工作范围》（见附件</w:t>
      </w:r>
      <w:r w:rsidRPr="009E15A2">
        <w:rPr>
          <w:rFonts w:cs="Times New Roman"/>
          <w:szCs w:val="32"/>
        </w:rPr>
        <w:t>1</w:t>
      </w:r>
      <w:r w:rsidRPr="009E15A2">
        <w:rPr>
          <w:rFonts w:cs="Times New Roman" w:hint="eastAsia"/>
          <w:szCs w:val="32"/>
        </w:rPr>
        <w:t>）</w:t>
      </w:r>
      <w:r w:rsidR="007803D4">
        <w:rPr>
          <w:rFonts w:cs="Times New Roman" w:hint="eastAsia"/>
          <w:szCs w:val="32"/>
        </w:rPr>
        <w:t>。</w:t>
      </w:r>
      <w:r w:rsidR="007803D4">
        <w:t>但因重大设计变更、采用</w:t>
      </w:r>
      <w:r w:rsidR="007803D4">
        <w:rPr>
          <w:rFonts w:hint="eastAsia"/>
        </w:rPr>
        <w:t>“</w:t>
      </w:r>
      <w:r w:rsidR="007803D4">
        <w:t>四新技术</w:t>
      </w:r>
      <w:r w:rsidR="007803D4">
        <w:rPr>
          <w:rFonts w:hint="eastAsia"/>
        </w:rPr>
        <w:t>”、不可抗力因素</w:t>
      </w:r>
      <w:r w:rsidR="007803D4">
        <w:t>等导致施工条件发生重大变化的情形除外</w:t>
      </w:r>
      <w:r w:rsidR="000455CF" w:rsidRPr="000455CF">
        <w:rPr>
          <w:rFonts w:cs="Times New Roman" w:hint="eastAsia"/>
          <w:szCs w:val="32"/>
        </w:rPr>
        <w:t>。</w:t>
      </w:r>
    </w:p>
    <w:p w14:paraId="2FF91E9C" w14:textId="77777777" w:rsidR="006936B0" w:rsidRPr="009E15A2" w:rsidRDefault="00DD310B" w:rsidP="00736711">
      <w:pPr>
        <w:tabs>
          <w:tab w:val="left" w:pos="-2694"/>
        </w:tabs>
        <w:snapToGrid w:val="0"/>
        <w:spacing w:line="590" w:lineRule="atLeast"/>
        <w:ind w:firstLine="640"/>
        <w:outlineLvl w:val="1"/>
        <w:rPr>
          <w:rFonts w:cs="Times New Roman"/>
          <w:szCs w:val="32"/>
        </w:rPr>
      </w:pPr>
      <w:r w:rsidRPr="009E15A2">
        <w:rPr>
          <w:rFonts w:cs="Times New Roman" w:hint="eastAsia"/>
          <w:szCs w:val="32"/>
        </w:rPr>
        <w:lastRenderedPageBreak/>
        <w:t>施工总承包单位不得低于成本价进行施工分包，同一标段施工分包的合同额累计不超过标段合同额的三分之一（不含迁改工程）。</w:t>
      </w:r>
    </w:p>
    <w:p w14:paraId="03181726" w14:textId="77777777" w:rsidR="006936B0" w:rsidRDefault="00DD310B" w:rsidP="00736711">
      <w:pPr>
        <w:tabs>
          <w:tab w:val="left" w:pos="-2694"/>
        </w:tabs>
        <w:snapToGrid w:val="0"/>
        <w:spacing w:line="590" w:lineRule="atLeast"/>
        <w:ind w:firstLine="640"/>
        <w:outlineLvl w:val="1"/>
        <w:rPr>
          <w:rFonts w:cs="Times New Roman"/>
          <w:szCs w:val="32"/>
        </w:rPr>
      </w:pPr>
      <w:r>
        <w:rPr>
          <w:rFonts w:ascii="方正黑体_GBK" w:eastAsia="方正黑体_GBK" w:cs="Times New Roman" w:hint="eastAsia"/>
        </w:rPr>
        <w:t>第十一条</w:t>
      </w:r>
      <w:r>
        <w:rPr>
          <w:rFonts w:cs="Times New Roman" w:hint="eastAsia"/>
          <w:szCs w:val="32"/>
        </w:rPr>
        <w:t>【房屋建筑工程】</w:t>
      </w:r>
      <w:r>
        <w:rPr>
          <w:rFonts w:cs="Times New Roman" w:hint="eastAsia"/>
          <w:szCs w:val="32"/>
        </w:rPr>
        <w:t xml:space="preserve">  </w:t>
      </w:r>
      <w:r>
        <w:rPr>
          <w:rFonts w:cs="Times New Roman" w:hint="eastAsia"/>
          <w:szCs w:val="32"/>
        </w:rPr>
        <w:t>铁路站房等房屋建筑工程允许进行施工分包的范围执行国家和省住房城乡建设行政主管部门相关规定。</w:t>
      </w:r>
    </w:p>
    <w:p w14:paraId="3709FFFB" w14:textId="1A9ED229" w:rsidR="006936B0" w:rsidRDefault="00DD310B" w:rsidP="00736711">
      <w:pPr>
        <w:tabs>
          <w:tab w:val="left" w:pos="-2694"/>
        </w:tabs>
        <w:snapToGrid w:val="0"/>
        <w:spacing w:line="590" w:lineRule="atLeast"/>
        <w:ind w:firstLine="640"/>
        <w:outlineLvl w:val="1"/>
        <w:rPr>
          <w:rFonts w:cs="Times New Roman"/>
          <w:szCs w:val="32"/>
        </w:rPr>
      </w:pPr>
      <w:r>
        <w:rPr>
          <w:rFonts w:ascii="方正黑体_GBK" w:eastAsia="方正黑体_GBK" w:cs="Times New Roman" w:hint="eastAsia"/>
        </w:rPr>
        <w:t>第十</w:t>
      </w:r>
      <w:r w:rsidR="00C50055">
        <w:rPr>
          <w:rFonts w:ascii="方正黑体_GBK" w:eastAsia="方正黑体_GBK" w:cs="Times New Roman" w:hint="eastAsia"/>
        </w:rPr>
        <w:t>二</w:t>
      </w:r>
      <w:r>
        <w:rPr>
          <w:rFonts w:ascii="方正黑体_GBK" w:eastAsia="方正黑体_GBK" w:cs="Times New Roman" w:hint="eastAsia"/>
        </w:rPr>
        <w:t>条</w:t>
      </w:r>
      <w:r>
        <w:rPr>
          <w:rFonts w:cs="Times New Roman" w:hint="eastAsia"/>
          <w:szCs w:val="32"/>
        </w:rPr>
        <w:t>【分包提出】</w:t>
      </w:r>
      <w:r>
        <w:rPr>
          <w:rFonts w:cs="Times New Roman" w:hint="eastAsia"/>
          <w:szCs w:val="32"/>
        </w:rPr>
        <w:t xml:space="preserve">  </w:t>
      </w:r>
      <w:r>
        <w:rPr>
          <w:rFonts w:cs="Times New Roman" w:hint="eastAsia"/>
          <w:szCs w:val="32"/>
        </w:rPr>
        <w:t>建设单位应当按照国家和省有关规定，在招标文件中明确允许施工分包、不得施工分包的范围，</w:t>
      </w:r>
      <w:r w:rsidRPr="009E15A2">
        <w:rPr>
          <w:rFonts w:cs="Times New Roman" w:hint="eastAsia"/>
          <w:szCs w:val="32"/>
        </w:rPr>
        <w:t>以及对分包单位的资格条件要求。</w:t>
      </w:r>
      <w:r>
        <w:rPr>
          <w:rFonts w:cs="Times New Roman" w:hint="eastAsia"/>
          <w:szCs w:val="32"/>
        </w:rPr>
        <w:t>其中涉及营业线施工的专业工程范围由建设单位根据项目实际情况确定。建设单位</w:t>
      </w:r>
      <w:r w:rsidRPr="009E15A2">
        <w:rPr>
          <w:rFonts w:cs="Times New Roman" w:hint="eastAsia"/>
          <w:szCs w:val="32"/>
        </w:rPr>
        <w:t>不得在招标文件中设置对分包的歧视性条款。</w:t>
      </w:r>
    </w:p>
    <w:p w14:paraId="5376C65C" w14:textId="1D222A0B" w:rsidR="006936B0" w:rsidRPr="009E15A2" w:rsidRDefault="00DD310B" w:rsidP="00736711">
      <w:pPr>
        <w:tabs>
          <w:tab w:val="left" w:pos="-2694"/>
        </w:tabs>
        <w:snapToGrid w:val="0"/>
        <w:spacing w:line="590" w:lineRule="atLeast"/>
        <w:ind w:firstLineChars="0" w:firstLine="640"/>
        <w:outlineLvl w:val="1"/>
        <w:rPr>
          <w:rFonts w:cs="Times New Roman"/>
          <w:szCs w:val="32"/>
        </w:rPr>
      </w:pPr>
      <w:r>
        <w:rPr>
          <w:rFonts w:ascii="方正黑体_GBK" w:eastAsia="方正黑体_GBK" w:cs="Times New Roman" w:hint="eastAsia"/>
        </w:rPr>
        <w:t>第十</w:t>
      </w:r>
      <w:r w:rsidR="00C50055">
        <w:rPr>
          <w:rFonts w:ascii="方正黑体_GBK" w:eastAsia="方正黑体_GBK" w:cs="Times New Roman" w:hint="eastAsia"/>
        </w:rPr>
        <w:t>三</w:t>
      </w:r>
      <w:r>
        <w:rPr>
          <w:rFonts w:ascii="方正黑体_GBK" w:eastAsia="方正黑体_GBK" w:cs="Times New Roman" w:hint="eastAsia"/>
        </w:rPr>
        <w:t>条</w:t>
      </w:r>
      <w:r>
        <w:rPr>
          <w:rFonts w:cs="Times New Roman" w:hint="eastAsia"/>
          <w:szCs w:val="32"/>
        </w:rPr>
        <w:t>【合同管理流程】</w:t>
      </w:r>
      <w:r>
        <w:rPr>
          <w:rFonts w:cs="Times New Roman" w:hint="eastAsia"/>
          <w:szCs w:val="32"/>
        </w:rPr>
        <w:t xml:space="preserve">  </w:t>
      </w:r>
      <w:r>
        <w:rPr>
          <w:rFonts w:cs="Times New Roman" w:hint="eastAsia"/>
          <w:szCs w:val="32"/>
        </w:rPr>
        <w:t>按照施工总承包合同约定或者经建设单位同意分包的，</w:t>
      </w:r>
      <w:r w:rsidRPr="009E15A2">
        <w:rPr>
          <w:rFonts w:cs="Times New Roman" w:hint="eastAsia"/>
          <w:szCs w:val="32"/>
        </w:rPr>
        <w:t>施工总承包单位在分包工程实施前，将经监理单位审查同意后的分包合同内容报建设单位书面同意，监理单位、建设单位应</w:t>
      </w:r>
      <w:r w:rsidR="000455CF">
        <w:rPr>
          <w:rFonts w:cs="Times New Roman" w:hint="eastAsia"/>
          <w:szCs w:val="32"/>
        </w:rPr>
        <w:t>当</w:t>
      </w:r>
      <w:r w:rsidRPr="009E15A2">
        <w:rPr>
          <w:rFonts w:cs="Times New Roman" w:hint="eastAsia"/>
          <w:szCs w:val="32"/>
        </w:rPr>
        <w:t>及时认真审查分包合同内容。分包合同审查应遵守以下程序和要求：</w:t>
      </w:r>
    </w:p>
    <w:p w14:paraId="0EA494A3" w14:textId="4E957D5E" w:rsidR="006936B0" w:rsidRPr="009E15A2" w:rsidRDefault="00DD310B" w:rsidP="00736711">
      <w:pPr>
        <w:tabs>
          <w:tab w:val="left" w:pos="-2694"/>
        </w:tabs>
        <w:snapToGrid w:val="0"/>
        <w:spacing w:line="590" w:lineRule="atLeast"/>
        <w:ind w:firstLine="640"/>
        <w:outlineLvl w:val="1"/>
        <w:rPr>
          <w:rFonts w:cs="Times New Roman"/>
          <w:szCs w:val="32"/>
        </w:rPr>
      </w:pPr>
      <w:r w:rsidRPr="009E15A2">
        <w:rPr>
          <w:rFonts w:cs="Times New Roman" w:hint="eastAsia"/>
          <w:szCs w:val="32"/>
        </w:rPr>
        <w:t>（一）施工总承包单位自查</w:t>
      </w:r>
      <w:r>
        <w:rPr>
          <w:rFonts w:cs="Times New Roman" w:hint="eastAsia"/>
          <w:szCs w:val="32"/>
        </w:rPr>
        <w:t>后</w:t>
      </w:r>
      <w:r w:rsidRPr="009E15A2">
        <w:rPr>
          <w:rFonts w:cs="Times New Roman" w:hint="eastAsia"/>
          <w:szCs w:val="32"/>
        </w:rPr>
        <w:t>，将施工总承包合同或</w:t>
      </w:r>
      <w:r>
        <w:rPr>
          <w:rFonts w:cs="Times New Roman" w:hint="eastAsia"/>
          <w:szCs w:val="32"/>
        </w:rPr>
        <w:t>者</w:t>
      </w:r>
      <w:r w:rsidRPr="008A7109">
        <w:rPr>
          <w:rFonts w:cs="Times New Roman" w:hint="eastAsia"/>
          <w:szCs w:val="32"/>
        </w:rPr>
        <w:t>施工分包申请表</w:t>
      </w:r>
      <w:r w:rsidRPr="009E15A2">
        <w:rPr>
          <w:rFonts w:cs="Times New Roman" w:hint="eastAsia"/>
          <w:szCs w:val="32"/>
        </w:rPr>
        <w:t>、分包合同等附件材料报监理单位审查。</w:t>
      </w:r>
    </w:p>
    <w:p w14:paraId="5AE6E331" w14:textId="57F74C19" w:rsidR="006936B0" w:rsidRPr="009E15A2" w:rsidRDefault="00DD310B" w:rsidP="00736711">
      <w:pPr>
        <w:tabs>
          <w:tab w:val="left" w:pos="-2694"/>
        </w:tabs>
        <w:snapToGrid w:val="0"/>
        <w:spacing w:line="590" w:lineRule="atLeast"/>
        <w:ind w:firstLine="640"/>
        <w:outlineLvl w:val="1"/>
        <w:rPr>
          <w:rFonts w:cs="Times New Roman"/>
          <w:szCs w:val="32"/>
        </w:rPr>
      </w:pPr>
      <w:r w:rsidRPr="009E15A2">
        <w:rPr>
          <w:rFonts w:cs="Times New Roman" w:hint="eastAsia"/>
          <w:szCs w:val="32"/>
        </w:rPr>
        <w:t>（二）监理单位收到施工总承包单位提交的申请后，应当在</w:t>
      </w:r>
      <w:r w:rsidRPr="009E15A2">
        <w:rPr>
          <w:rFonts w:cs="Times New Roman"/>
          <w:szCs w:val="32"/>
        </w:rPr>
        <w:t>5</w:t>
      </w:r>
      <w:r w:rsidRPr="009E15A2">
        <w:rPr>
          <w:rFonts w:cs="Times New Roman" w:hint="eastAsia"/>
          <w:szCs w:val="32"/>
        </w:rPr>
        <w:t>个工作日内完成审查工作并将审查意见通知施工总承包单位。</w:t>
      </w:r>
    </w:p>
    <w:p w14:paraId="66A6AE8F" w14:textId="42300F53" w:rsidR="006936B0" w:rsidRPr="009E15A2" w:rsidRDefault="00DD310B" w:rsidP="00736711">
      <w:pPr>
        <w:tabs>
          <w:tab w:val="left" w:pos="-2694"/>
        </w:tabs>
        <w:snapToGrid w:val="0"/>
        <w:spacing w:line="590" w:lineRule="atLeast"/>
        <w:ind w:firstLine="640"/>
        <w:outlineLvl w:val="1"/>
        <w:rPr>
          <w:rFonts w:cs="Times New Roman"/>
          <w:szCs w:val="32"/>
        </w:rPr>
      </w:pPr>
      <w:r w:rsidRPr="009E15A2">
        <w:rPr>
          <w:rFonts w:cs="Times New Roman" w:hint="eastAsia"/>
          <w:szCs w:val="32"/>
        </w:rPr>
        <w:t>（三）施工总承包单位应当将监理单位审查通过的分包合同等附件材料连同</w:t>
      </w:r>
      <w:r w:rsidRPr="008A7109">
        <w:rPr>
          <w:rFonts w:cs="Times New Roman" w:hint="eastAsia"/>
          <w:szCs w:val="32"/>
        </w:rPr>
        <w:t>施工分包申请表</w:t>
      </w:r>
      <w:r w:rsidRPr="009E15A2">
        <w:rPr>
          <w:rFonts w:cs="Times New Roman" w:hint="eastAsia"/>
          <w:szCs w:val="32"/>
        </w:rPr>
        <w:t>一并报建设单位审核。</w:t>
      </w:r>
      <w:r w:rsidRPr="009E15A2">
        <w:rPr>
          <w:rFonts w:cs="Times New Roman" w:hint="eastAsia"/>
          <w:szCs w:val="32"/>
        </w:rPr>
        <w:lastRenderedPageBreak/>
        <w:t>建设单位应当在收到施工总承包单位的申请材料后</w:t>
      </w:r>
      <w:r>
        <w:rPr>
          <w:rFonts w:cs="Times New Roman" w:hint="eastAsia"/>
          <w:szCs w:val="32"/>
        </w:rPr>
        <w:t>7</w:t>
      </w:r>
      <w:r w:rsidRPr="009E15A2">
        <w:rPr>
          <w:rFonts w:cs="Times New Roman" w:hint="eastAsia"/>
          <w:szCs w:val="32"/>
        </w:rPr>
        <w:t>个工作日内出具书面审核意见。</w:t>
      </w:r>
    </w:p>
    <w:p w14:paraId="23838309" w14:textId="48C8BDAA" w:rsidR="006936B0" w:rsidRPr="009E15A2" w:rsidRDefault="00DD310B" w:rsidP="00736711">
      <w:pPr>
        <w:tabs>
          <w:tab w:val="left" w:pos="-2694"/>
        </w:tabs>
        <w:snapToGrid w:val="0"/>
        <w:spacing w:line="590" w:lineRule="atLeast"/>
        <w:ind w:firstLine="640"/>
        <w:outlineLvl w:val="1"/>
        <w:rPr>
          <w:rFonts w:cs="Times New Roman"/>
          <w:szCs w:val="32"/>
        </w:rPr>
      </w:pPr>
      <w:r w:rsidRPr="009E15A2">
        <w:rPr>
          <w:rFonts w:cs="Times New Roman" w:hint="eastAsia"/>
          <w:szCs w:val="32"/>
        </w:rPr>
        <w:t>（四）施工总承包单位应当在分包合同签订后</w:t>
      </w:r>
      <w:r w:rsidRPr="009E15A2">
        <w:rPr>
          <w:rFonts w:cs="Times New Roman"/>
          <w:szCs w:val="32"/>
        </w:rPr>
        <w:t>5</w:t>
      </w:r>
      <w:r w:rsidRPr="009E15A2">
        <w:rPr>
          <w:rFonts w:cs="Times New Roman" w:hint="eastAsia"/>
          <w:szCs w:val="32"/>
        </w:rPr>
        <w:t>个工作日内，将所签订的分包合同报监理单位和建设单位。</w:t>
      </w:r>
    </w:p>
    <w:p w14:paraId="0746B701" w14:textId="77777777" w:rsidR="006936B0" w:rsidRPr="009E15A2" w:rsidRDefault="00DD310B" w:rsidP="00736711">
      <w:pPr>
        <w:tabs>
          <w:tab w:val="left" w:pos="-2694"/>
        </w:tabs>
        <w:snapToGrid w:val="0"/>
        <w:spacing w:line="590" w:lineRule="atLeast"/>
        <w:ind w:firstLine="640"/>
        <w:outlineLvl w:val="1"/>
        <w:rPr>
          <w:rFonts w:cs="Times New Roman"/>
          <w:szCs w:val="32"/>
        </w:rPr>
      </w:pPr>
      <w:r w:rsidRPr="009E15A2">
        <w:rPr>
          <w:rFonts w:cs="Times New Roman" w:hint="eastAsia"/>
          <w:szCs w:val="32"/>
        </w:rPr>
        <w:t>工程实施过程中，分包合同的工程范围等主要条款拟发生变更的，建设单位应</w:t>
      </w:r>
      <w:r>
        <w:rPr>
          <w:rFonts w:cs="Times New Roman" w:hint="eastAsia"/>
          <w:szCs w:val="32"/>
        </w:rPr>
        <w:t>当</w:t>
      </w:r>
      <w:r w:rsidRPr="009E15A2">
        <w:rPr>
          <w:rFonts w:cs="Times New Roman" w:hint="eastAsia"/>
          <w:szCs w:val="32"/>
        </w:rPr>
        <w:t>要求施工总承包单位按照前述各款规定的程序签订补充协议或</w:t>
      </w:r>
      <w:r>
        <w:rPr>
          <w:rFonts w:cs="Times New Roman" w:hint="eastAsia"/>
          <w:szCs w:val="32"/>
        </w:rPr>
        <w:t>者</w:t>
      </w:r>
      <w:r w:rsidRPr="009E15A2">
        <w:rPr>
          <w:rFonts w:cs="Times New Roman" w:hint="eastAsia"/>
          <w:szCs w:val="32"/>
        </w:rPr>
        <w:t>重新签订分包合同。</w:t>
      </w:r>
    </w:p>
    <w:p w14:paraId="3EE766D2" w14:textId="58210CC8" w:rsidR="006936B0" w:rsidRPr="009E15A2" w:rsidRDefault="00DD310B" w:rsidP="00736711">
      <w:pPr>
        <w:tabs>
          <w:tab w:val="left" w:pos="-2694"/>
        </w:tabs>
        <w:snapToGrid w:val="0"/>
        <w:spacing w:line="590" w:lineRule="atLeast"/>
        <w:ind w:firstLine="640"/>
        <w:outlineLvl w:val="1"/>
        <w:rPr>
          <w:rFonts w:cs="Times New Roman"/>
          <w:szCs w:val="32"/>
        </w:rPr>
      </w:pPr>
      <w:r w:rsidRPr="009E15A2">
        <w:rPr>
          <w:rFonts w:cs="Times New Roman" w:hint="eastAsia"/>
          <w:szCs w:val="32"/>
        </w:rPr>
        <w:t>分包合同</w:t>
      </w:r>
      <w:r>
        <w:rPr>
          <w:rFonts w:cs="Times New Roman" w:hint="eastAsia"/>
          <w:szCs w:val="32"/>
        </w:rPr>
        <w:t>可以参照示范文本签订</w:t>
      </w:r>
      <w:r w:rsidRPr="009E15A2">
        <w:rPr>
          <w:rFonts w:cs="Times New Roman" w:hint="eastAsia"/>
          <w:szCs w:val="32"/>
        </w:rPr>
        <w:t>（见附件</w:t>
      </w:r>
      <w:r w:rsidRPr="009E15A2">
        <w:rPr>
          <w:rFonts w:cs="Times New Roman"/>
          <w:szCs w:val="32"/>
        </w:rPr>
        <w:t>2</w:t>
      </w:r>
      <w:r w:rsidRPr="009E15A2">
        <w:rPr>
          <w:rFonts w:cs="Times New Roman" w:hint="eastAsia"/>
          <w:szCs w:val="32"/>
        </w:rPr>
        <w:t>）。</w:t>
      </w:r>
    </w:p>
    <w:p w14:paraId="4E606EBD" w14:textId="06F42F53" w:rsidR="006936B0" w:rsidRDefault="00DD310B" w:rsidP="00736711">
      <w:pPr>
        <w:tabs>
          <w:tab w:val="left" w:pos="-2694"/>
        </w:tabs>
        <w:snapToGrid w:val="0"/>
        <w:spacing w:line="590" w:lineRule="atLeast"/>
        <w:ind w:firstLine="640"/>
        <w:outlineLvl w:val="1"/>
        <w:rPr>
          <w:rFonts w:cs="Times New Roman"/>
          <w:szCs w:val="32"/>
        </w:rPr>
      </w:pPr>
      <w:r>
        <w:rPr>
          <w:rFonts w:ascii="方正黑体_GBK" w:eastAsia="方正黑体_GBK" w:cs="Times New Roman" w:hint="eastAsia"/>
        </w:rPr>
        <w:t>第十</w:t>
      </w:r>
      <w:r w:rsidR="00C50055">
        <w:rPr>
          <w:rFonts w:ascii="方正黑体_GBK" w:eastAsia="方正黑体_GBK" w:cs="Times New Roman" w:hint="eastAsia"/>
        </w:rPr>
        <w:t>四</w:t>
      </w:r>
      <w:r>
        <w:rPr>
          <w:rFonts w:ascii="方正黑体_GBK" w:eastAsia="方正黑体_GBK" w:cs="Times New Roman" w:hint="eastAsia"/>
        </w:rPr>
        <w:t>条</w:t>
      </w:r>
      <w:r>
        <w:rPr>
          <w:rFonts w:cs="Times New Roman" w:hint="eastAsia"/>
          <w:szCs w:val="32"/>
        </w:rPr>
        <w:t>【分包单位条件】</w:t>
      </w:r>
      <w:r>
        <w:rPr>
          <w:rFonts w:cs="Times New Roman" w:hint="eastAsia"/>
          <w:szCs w:val="32"/>
        </w:rPr>
        <w:t xml:space="preserve">  </w:t>
      </w:r>
      <w:r>
        <w:rPr>
          <w:rFonts w:cs="Times New Roman" w:hint="eastAsia"/>
          <w:szCs w:val="32"/>
        </w:rPr>
        <w:t>分包单位应当具备以下基本条件：</w:t>
      </w:r>
    </w:p>
    <w:p w14:paraId="64852A71" w14:textId="77777777" w:rsidR="006936B0" w:rsidRPr="009E15A2" w:rsidRDefault="00DD310B" w:rsidP="00736711">
      <w:pPr>
        <w:tabs>
          <w:tab w:val="left" w:pos="-2694"/>
        </w:tabs>
        <w:snapToGrid w:val="0"/>
        <w:spacing w:line="590" w:lineRule="atLeast"/>
        <w:ind w:firstLine="640"/>
        <w:outlineLvl w:val="1"/>
        <w:rPr>
          <w:rFonts w:cs="Times New Roman"/>
          <w:szCs w:val="32"/>
        </w:rPr>
      </w:pPr>
      <w:r w:rsidRPr="009E15A2">
        <w:rPr>
          <w:rFonts w:cs="Times New Roman" w:hint="eastAsia"/>
          <w:szCs w:val="32"/>
        </w:rPr>
        <w:t>（一）具有经依法登记的法人资格；</w:t>
      </w:r>
    </w:p>
    <w:p w14:paraId="63BA0C76" w14:textId="60C82E62" w:rsidR="006936B0" w:rsidRPr="009E15A2" w:rsidRDefault="00DD310B" w:rsidP="00736711">
      <w:pPr>
        <w:tabs>
          <w:tab w:val="left" w:pos="-2694"/>
        </w:tabs>
        <w:snapToGrid w:val="0"/>
        <w:spacing w:line="590" w:lineRule="atLeast"/>
        <w:ind w:firstLine="640"/>
        <w:outlineLvl w:val="1"/>
        <w:rPr>
          <w:rFonts w:cs="Times New Roman"/>
          <w:szCs w:val="32"/>
        </w:rPr>
      </w:pPr>
      <w:r w:rsidRPr="009E15A2">
        <w:rPr>
          <w:rFonts w:cs="Times New Roman" w:hint="eastAsia"/>
          <w:szCs w:val="32"/>
        </w:rPr>
        <w:t>（二）具有与承担的分包工程相适应的资质证书；</w:t>
      </w:r>
    </w:p>
    <w:p w14:paraId="737CFBC8" w14:textId="7AA85E62" w:rsidR="006936B0" w:rsidRPr="009E15A2" w:rsidRDefault="00DD310B" w:rsidP="00736711">
      <w:pPr>
        <w:tabs>
          <w:tab w:val="left" w:pos="-2694"/>
        </w:tabs>
        <w:snapToGrid w:val="0"/>
        <w:spacing w:line="590" w:lineRule="atLeast"/>
        <w:ind w:firstLine="640"/>
        <w:outlineLvl w:val="1"/>
        <w:rPr>
          <w:rFonts w:cs="Times New Roman"/>
          <w:szCs w:val="32"/>
        </w:rPr>
      </w:pPr>
      <w:r w:rsidRPr="009E15A2">
        <w:rPr>
          <w:rFonts w:cs="Times New Roman" w:hint="eastAsia"/>
          <w:szCs w:val="32"/>
        </w:rPr>
        <w:t>（三）具有</w:t>
      </w:r>
      <w:r>
        <w:rPr>
          <w:rFonts w:cs="Times New Roman" w:hint="eastAsia"/>
          <w:szCs w:val="32"/>
        </w:rPr>
        <w:t>相应</w:t>
      </w:r>
      <w:r w:rsidRPr="009E15A2">
        <w:rPr>
          <w:rFonts w:cs="Times New Roman" w:hint="eastAsia"/>
          <w:szCs w:val="32"/>
        </w:rPr>
        <w:t>有效的安全生产许可证；</w:t>
      </w:r>
    </w:p>
    <w:p w14:paraId="10802677" w14:textId="154A046C" w:rsidR="006936B0" w:rsidRPr="009E15A2" w:rsidRDefault="00DD310B" w:rsidP="00736711">
      <w:pPr>
        <w:tabs>
          <w:tab w:val="left" w:pos="-2694"/>
        </w:tabs>
        <w:snapToGrid w:val="0"/>
        <w:spacing w:line="590" w:lineRule="atLeast"/>
        <w:ind w:firstLine="640"/>
        <w:outlineLvl w:val="1"/>
        <w:rPr>
          <w:rFonts w:cs="Times New Roman"/>
          <w:szCs w:val="32"/>
        </w:rPr>
      </w:pPr>
      <w:r w:rsidRPr="009E15A2">
        <w:rPr>
          <w:rFonts w:cs="Times New Roman" w:hint="eastAsia"/>
          <w:szCs w:val="32"/>
        </w:rPr>
        <w:t>（四）具有满足要求的履约能力，类似工程业绩，拟投入的管理、技术人员</w:t>
      </w:r>
      <w:r>
        <w:rPr>
          <w:rFonts w:cs="Times New Roman" w:hint="eastAsia"/>
          <w:szCs w:val="32"/>
        </w:rPr>
        <w:t>（项目主要管理人员具有合法的劳动关系）</w:t>
      </w:r>
      <w:r w:rsidRPr="009E15A2">
        <w:rPr>
          <w:rFonts w:cs="Times New Roman" w:hint="eastAsia"/>
          <w:szCs w:val="32"/>
        </w:rPr>
        <w:t>和机械设备与承担的分包工程相适应。</w:t>
      </w:r>
    </w:p>
    <w:p w14:paraId="1F505955" w14:textId="53986E3D" w:rsidR="006936B0" w:rsidRDefault="00DD310B" w:rsidP="00736711">
      <w:pPr>
        <w:tabs>
          <w:tab w:val="left" w:pos="-2694"/>
        </w:tabs>
        <w:snapToGrid w:val="0"/>
        <w:spacing w:line="590" w:lineRule="atLeast"/>
        <w:ind w:firstLine="640"/>
        <w:outlineLvl w:val="1"/>
        <w:rPr>
          <w:rFonts w:cs="Times New Roman"/>
          <w:szCs w:val="32"/>
        </w:rPr>
      </w:pPr>
      <w:r>
        <w:rPr>
          <w:rFonts w:ascii="方正黑体_GBK" w:eastAsia="方正黑体_GBK" w:cs="Times New Roman" w:hint="eastAsia"/>
        </w:rPr>
        <w:t>第十</w:t>
      </w:r>
      <w:r w:rsidR="00C50055">
        <w:rPr>
          <w:rFonts w:ascii="方正黑体_GBK" w:eastAsia="方正黑体_GBK" w:cs="Times New Roman" w:hint="eastAsia"/>
        </w:rPr>
        <w:t>五</w:t>
      </w:r>
      <w:r>
        <w:rPr>
          <w:rFonts w:ascii="方正黑体_GBK" w:eastAsia="方正黑体_GBK" w:cs="Times New Roman" w:hint="eastAsia"/>
        </w:rPr>
        <w:t>条</w:t>
      </w:r>
      <w:r>
        <w:rPr>
          <w:rFonts w:cs="Times New Roman" w:hint="eastAsia"/>
          <w:szCs w:val="32"/>
        </w:rPr>
        <w:t>【分包单位责任】</w:t>
      </w:r>
      <w:r>
        <w:rPr>
          <w:rFonts w:cs="Times New Roman" w:hint="eastAsia"/>
          <w:szCs w:val="32"/>
        </w:rPr>
        <w:t xml:space="preserve">  </w:t>
      </w:r>
      <w:r>
        <w:rPr>
          <w:rFonts w:cs="Times New Roman" w:hint="eastAsia"/>
          <w:szCs w:val="32"/>
        </w:rPr>
        <w:t>分包单位应当依据合同约定接受施工总承包单位的统一管理，编制分包工程的施工方案，经施工总承包单位审查后报监理单位书面同意。</w:t>
      </w:r>
    </w:p>
    <w:p w14:paraId="687FCAE6" w14:textId="77777777" w:rsidR="006936B0" w:rsidRPr="009E15A2" w:rsidRDefault="00DD310B" w:rsidP="00736711">
      <w:pPr>
        <w:tabs>
          <w:tab w:val="left" w:pos="-2694"/>
        </w:tabs>
        <w:snapToGrid w:val="0"/>
        <w:spacing w:line="590" w:lineRule="atLeast"/>
        <w:ind w:firstLine="640"/>
        <w:outlineLvl w:val="1"/>
        <w:rPr>
          <w:rFonts w:cs="Times New Roman"/>
          <w:szCs w:val="32"/>
        </w:rPr>
      </w:pPr>
      <w:r w:rsidRPr="009E15A2">
        <w:rPr>
          <w:rFonts w:cs="Times New Roman" w:hint="eastAsia"/>
          <w:szCs w:val="32"/>
        </w:rPr>
        <w:t>分包单位应当按照施工方案组织分包工程的施工，对分包工程的质量、安全、进度、环保、资金使用等实施有效控制，向施工总承包单位负责，就所分包的工程向建设单位承担连带责任。</w:t>
      </w:r>
    </w:p>
    <w:p w14:paraId="0997BC2A" w14:textId="77777777" w:rsidR="006936B0" w:rsidRPr="009E15A2" w:rsidRDefault="00DD310B" w:rsidP="00736711">
      <w:pPr>
        <w:tabs>
          <w:tab w:val="left" w:pos="-2694"/>
        </w:tabs>
        <w:snapToGrid w:val="0"/>
        <w:spacing w:line="590" w:lineRule="atLeast"/>
        <w:ind w:firstLine="640"/>
        <w:outlineLvl w:val="1"/>
        <w:rPr>
          <w:rFonts w:cs="Times New Roman"/>
          <w:szCs w:val="32"/>
        </w:rPr>
      </w:pPr>
      <w:r w:rsidRPr="009E15A2">
        <w:rPr>
          <w:rFonts w:cs="Times New Roman" w:hint="eastAsia"/>
          <w:szCs w:val="32"/>
        </w:rPr>
        <w:lastRenderedPageBreak/>
        <w:t>分包单位应当向施工总承包单位提供本单位资质（有资质要求的分包工程）、业绩，以及拟投入本分包工程的机械设备、主要管理人员等资料，并对其真实性负责。分包单位不得以不正当手段承揽分包业务。</w:t>
      </w:r>
    </w:p>
    <w:p w14:paraId="1D1A4C3C" w14:textId="19C9ED2F" w:rsidR="006936B0" w:rsidRDefault="00DD310B" w:rsidP="00736711">
      <w:pPr>
        <w:tabs>
          <w:tab w:val="left" w:pos="-2694"/>
        </w:tabs>
        <w:snapToGrid w:val="0"/>
        <w:spacing w:line="590" w:lineRule="atLeast"/>
        <w:ind w:firstLine="640"/>
        <w:outlineLvl w:val="1"/>
        <w:rPr>
          <w:rFonts w:cs="Times New Roman"/>
          <w:szCs w:val="32"/>
        </w:rPr>
      </w:pPr>
      <w:r>
        <w:rPr>
          <w:rFonts w:ascii="方正黑体_GBK" w:eastAsia="方正黑体_GBK" w:cs="Times New Roman" w:hint="eastAsia"/>
        </w:rPr>
        <w:t>第十</w:t>
      </w:r>
      <w:r w:rsidR="00C50055">
        <w:rPr>
          <w:rFonts w:ascii="方正黑体_GBK" w:eastAsia="方正黑体_GBK" w:cs="Times New Roman" w:hint="eastAsia"/>
        </w:rPr>
        <w:t>六</w:t>
      </w:r>
      <w:r>
        <w:rPr>
          <w:rFonts w:ascii="方正黑体_GBK" w:eastAsia="方正黑体_GBK" w:cs="Times New Roman" w:hint="eastAsia"/>
        </w:rPr>
        <w:t>条</w:t>
      </w:r>
      <w:r>
        <w:rPr>
          <w:rFonts w:cs="Times New Roman" w:hint="eastAsia"/>
          <w:szCs w:val="32"/>
        </w:rPr>
        <w:t>【施工总承包单位对分包单位管理】</w:t>
      </w:r>
      <w:r>
        <w:rPr>
          <w:rFonts w:cs="Times New Roman" w:hint="eastAsia"/>
          <w:szCs w:val="32"/>
        </w:rPr>
        <w:t xml:space="preserve">  </w:t>
      </w:r>
      <w:r>
        <w:rPr>
          <w:rFonts w:cs="Times New Roman" w:hint="eastAsia"/>
          <w:szCs w:val="32"/>
        </w:rPr>
        <w:t>施工总承包单位对分包实施管理：</w:t>
      </w:r>
    </w:p>
    <w:p w14:paraId="14EB5D63" w14:textId="729CE170" w:rsidR="006936B0" w:rsidRPr="009E15A2" w:rsidRDefault="00DD310B" w:rsidP="00736711">
      <w:pPr>
        <w:tabs>
          <w:tab w:val="left" w:pos="-2694"/>
        </w:tabs>
        <w:snapToGrid w:val="0"/>
        <w:spacing w:line="590" w:lineRule="atLeast"/>
        <w:ind w:firstLine="640"/>
        <w:outlineLvl w:val="1"/>
        <w:rPr>
          <w:rFonts w:cs="Times New Roman"/>
          <w:szCs w:val="32"/>
        </w:rPr>
      </w:pPr>
      <w:r w:rsidRPr="009E15A2">
        <w:rPr>
          <w:rFonts w:cs="Times New Roman" w:hint="eastAsia"/>
          <w:szCs w:val="32"/>
        </w:rPr>
        <w:t>（一）对分包单位的主要管理人员进行考勤，并建立考勤台账。分包单位的主要管理人员无故离岗或</w:t>
      </w:r>
      <w:r>
        <w:rPr>
          <w:rFonts w:cs="Times New Roman" w:hint="eastAsia"/>
          <w:szCs w:val="32"/>
        </w:rPr>
        <w:t>者</w:t>
      </w:r>
      <w:r w:rsidRPr="009E15A2">
        <w:rPr>
          <w:rFonts w:cs="Times New Roman" w:hint="eastAsia"/>
          <w:szCs w:val="32"/>
        </w:rPr>
        <w:t>未经批准随意变更，按照合同约定承担相应责任。</w:t>
      </w:r>
    </w:p>
    <w:p w14:paraId="246A4C4C" w14:textId="0D9E7D27" w:rsidR="006936B0" w:rsidRPr="009E15A2" w:rsidRDefault="00DD310B" w:rsidP="00736711">
      <w:pPr>
        <w:tabs>
          <w:tab w:val="left" w:pos="-2694"/>
        </w:tabs>
        <w:snapToGrid w:val="0"/>
        <w:spacing w:line="590" w:lineRule="atLeast"/>
        <w:ind w:firstLine="640"/>
        <w:outlineLvl w:val="1"/>
        <w:rPr>
          <w:rFonts w:cs="Times New Roman"/>
          <w:szCs w:val="32"/>
        </w:rPr>
      </w:pPr>
      <w:r w:rsidRPr="009E15A2">
        <w:rPr>
          <w:rFonts w:cs="Times New Roman" w:hint="eastAsia"/>
          <w:szCs w:val="32"/>
        </w:rPr>
        <w:t>（二）对分包单位采购的主要材料、成品、半成品等进行抽查检验，合格后方可使用</w:t>
      </w:r>
      <w:r>
        <w:rPr>
          <w:rFonts w:cs="Times New Roman" w:hint="eastAsia"/>
          <w:szCs w:val="32"/>
        </w:rPr>
        <w:t>，并</w:t>
      </w:r>
      <w:r w:rsidRPr="009E15A2">
        <w:rPr>
          <w:rFonts w:cs="Times New Roman" w:hint="eastAsia"/>
          <w:szCs w:val="32"/>
        </w:rPr>
        <w:t>建立抽查检验记录台账。</w:t>
      </w:r>
    </w:p>
    <w:p w14:paraId="1CFDD554" w14:textId="1433F41F" w:rsidR="006936B0" w:rsidRPr="009E15A2" w:rsidRDefault="00DD310B" w:rsidP="00736711">
      <w:pPr>
        <w:tabs>
          <w:tab w:val="left" w:pos="-2694"/>
        </w:tabs>
        <w:snapToGrid w:val="0"/>
        <w:spacing w:line="590" w:lineRule="atLeast"/>
        <w:ind w:firstLine="640"/>
        <w:outlineLvl w:val="1"/>
        <w:rPr>
          <w:rFonts w:cs="Times New Roman"/>
          <w:szCs w:val="32"/>
        </w:rPr>
      </w:pPr>
      <w:r w:rsidRPr="009E15A2">
        <w:rPr>
          <w:rFonts w:cs="Times New Roman" w:hint="eastAsia"/>
          <w:szCs w:val="32"/>
        </w:rPr>
        <w:t>（三）定期对分包单位的主要设备进行检查，建立分包单位设备管理台账。分包单位应当确保分包工程的施工设备证件齐全，手续完备，性能良好。</w:t>
      </w:r>
    </w:p>
    <w:p w14:paraId="50EDC990" w14:textId="28291085" w:rsidR="006936B0" w:rsidRPr="009E15A2" w:rsidRDefault="00DD310B" w:rsidP="00736711">
      <w:pPr>
        <w:tabs>
          <w:tab w:val="left" w:pos="-2694"/>
        </w:tabs>
        <w:snapToGrid w:val="0"/>
        <w:spacing w:line="590" w:lineRule="atLeast"/>
        <w:ind w:firstLine="640"/>
        <w:outlineLvl w:val="1"/>
        <w:rPr>
          <w:rFonts w:cs="Times New Roman"/>
          <w:szCs w:val="32"/>
        </w:rPr>
      </w:pPr>
      <w:r w:rsidRPr="009E15A2">
        <w:rPr>
          <w:rFonts w:cs="Times New Roman" w:hint="eastAsia"/>
          <w:szCs w:val="32"/>
        </w:rPr>
        <w:t>（四）对工程档案进行统一管理，按照建设单位档案管理要求与工程建设同步收集、同步整理、同步归档。分包单位应</w:t>
      </w:r>
      <w:r>
        <w:rPr>
          <w:rFonts w:cs="Times New Roman" w:hint="eastAsia"/>
          <w:szCs w:val="32"/>
        </w:rPr>
        <w:t>当</w:t>
      </w:r>
      <w:r w:rsidRPr="009E15A2">
        <w:rPr>
          <w:rFonts w:cs="Times New Roman" w:hint="eastAsia"/>
          <w:szCs w:val="32"/>
        </w:rPr>
        <w:t>按照施工总承包单位要求及时提供原始文件，并对文件的真实性和可靠性负责。</w:t>
      </w:r>
    </w:p>
    <w:p w14:paraId="4D5A6F2E" w14:textId="77777777" w:rsidR="006936B0" w:rsidRDefault="006936B0">
      <w:pPr>
        <w:ind w:firstLine="640"/>
        <w:rPr>
          <w:rFonts w:cs="Times New Roman"/>
        </w:rPr>
      </w:pPr>
    </w:p>
    <w:p w14:paraId="216817B2" w14:textId="77777777" w:rsidR="006936B0" w:rsidRDefault="00DD310B">
      <w:pPr>
        <w:pStyle w:val="13"/>
        <w:numPr>
          <w:ilvl w:val="0"/>
          <w:numId w:val="1"/>
        </w:numPr>
        <w:snapToGrid w:val="0"/>
        <w:spacing w:line="590" w:lineRule="exact"/>
        <w:ind w:firstLineChars="0"/>
        <w:jc w:val="center"/>
        <w:outlineLvl w:val="0"/>
        <w:rPr>
          <w:rFonts w:eastAsia="方正黑体_GBK" w:cs="Times New Roman"/>
          <w:szCs w:val="32"/>
        </w:rPr>
      </w:pPr>
      <w:r>
        <w:rPr>
          <w:rFonts w:eastAsia="方正黑体_GBK" w:cs="Times New Roman" w:hint="eastAsia"/>
          <w:szCs w:val="32"/>
        </w:rPr>
        <w:t>劳务合作</w:t>
      </w:r>
    </w:p>
    <w:p w14:paraId="463B19EF" w14:textId="6B78C969" w:rsidR="000B2564" w:rsidRDefault="00DD310B" w:rsidP="006C529B">
      <w:pPr>
        <w:tabs>
          <w:tab w:val="left" w:pos="-2694"/>
        </w:tabs>
        <w:snapToGrid w:val="0"/>
        <w:spacing w:line="590" w:lineRule="atLeast"/>
        <w:ind w:firstLine="640"/>
        <w:outlineLvl w:val="1"/>
        <w:rPr>
          <w:rFonts w:cs="Times New Roman"/>
          <w:szCs w:val="32"/>
        </w:rPr>
      </w:pPr>
      <w:r>
        <w:rPr>
          <w:rFonts w:ascii="方正黑体_GBK" w:eastAsia="方正黑体_GBK" w:cs="Times New Roman" w:hint="eastAsia"/>
        </w:rPr>
        <w:t>第十</w:t>
      </w:r>
      <w:r w:rsidR="00C50055">
        <w:rPr>
          <w:rFonts w:ascii="方正黑体_GBK" w:eastAsia="方正黑体_GBK" w:cs="Times New Roman" w:hint="eastAsia"/>
        </w:rPr>
        <w:t>七</w:t>
      </w:r>
      <w:r>
        <w:rPr>
          <w:rFonts w:ascii="方正黑体_GBK" w:eastAsia="方正黑体_GBK" w:cs="Times New Roman" w:hint="eastAsia"/>
        </w:rPr>
        <w:t>条</w:t>
      </w:r>
      <w:r>
        <w:rPr>
          <w:rFonts w:cs="Times New Roman" w:hint="eastAsia"/>
          <w:szCs w:val="32"/>
        </w:rPr>
        <w:t>【劳务合作合同签订】</w:t>
      </w:r>
      <w:r>
        <w:rPr>
          <w:rFonts w:cs="Times New Roman" w:hint="eastAsia"/>
          <w:szCs w:val="32"/>
        </w:rPr>
        <w:t xml:space="preserve">  </w:t>
      </w:r>
      <w:r w:rsidRPr="009E15A2">
        <w:rPr>
          <w:rFonts w:cs="Times New Roman" w:hint="eastAsia"/>
          <w:szCs w:val="32"/>
        </w:rPr>
        <w:t>施工总承包单位（分包单位）采用劳务合作的，</w:t>
      </w:r>
      <w:r w:rsidR="006C529B">
        <w:rPr>
          <w:rFonts w:cs="Times New Roman" w:hint="eastAsia"/>
          <w:szCs w:val="32"/>
        </w:rPr>
        <w:t>应当将</w:t>
      </w:r>
      <w:r w:rsidR="006C529B" w:rsidRPr="006C529B">
        <w:rPr>
          <w:rFonts w:cs="Times New Roman" w:hint="eastAsia"/>
          <w:szCs w:val="32"/>
        </w:rPr>
        <w:t>拟签订的劳务合作合同</w:t>
      </w:r>
      <w:r w:rsidR="006C529B">
        <w:rPr>
          <w:rFonts w:cs="Times New Roman" w:hint="eastAsia"/>
          <w:szCs w:val="32"/>
        </w:rPr>
        <w:t>、</w:t>
      </w:r>
      <w:r w:rsidR="006C529B" w:rsidRPr="006C529B">
        <w:rPr>
          <w:rFonts w:cs="Times New Roman" w:hint="eastAsia"/>
          <w:szCs w:val="32"/>
        </w:rPr>
        <w:t>拟选定劳务合作企业</w:t>
      </w:r>
      <w:r w:rsidR="006C529B">
        <w:rPr>
          <w:rFonts w:cs="Times New Roman" w:hint="eastAsia"/>
          <w:szCs w:val="32"/>
        </w:rPr>
        <w:t>以及拟</w:t>
      </w:r>
      <w:r w:rsidR="006C529B" w:rsidRPr="006C529B">
        <w:rPr>
          <w:rFonts w:cs="Times New Roman" w:hint="eastAsia"/>
          <w:szCs w:val="32"/>
        </w:rPr>
        <w:t>投入主要人员</w:t>
      </w:r>
      <w:r w:rsidR="0015110D">
        <w:rPr>
          <w:rFonts w:cs="Times New Roman" w:hint="eastAsia"/>
          <w:szCs w:val="32"/>
        </w:rPr>
        <w:t>的相关</w:t>
      </w:r>
      <w:r w:rsidR="006C529B">
        <w:rPr>
          <w:rFonts w:cs="Times New Roman" w:hint="eastAsia"/>
          <w:szCs w:val="32"/>
        </w:rPr>
        <w:t>资料</w:t>
      </w:r>
      <w:r w:rsidR="006C529B" w:rsidRPr="006C529B">
        <w:rPr>
          <w:rFonts w:cs="Times New Roman" w:hint="eastAsia"/>
          <w:szCs w:val="32"/>
        </w:rPr>
        <w:t>，报监</w:t>
      </w:r>
      <w:r w:rsidR="006C529B" w:rsidRPr="006C529B">
        <w:rPr>
          <w:rFonts w:cs="Times New Roman" w:hint="eastAsia"/>
          <w:szCs w:val="32"/>
        </w:rPr>
        <w:lastRenderedPageBreak/>
        <w:t>理</w:t>
      </w:r>
      <w:r w:rsidR="00A05ABB">
        <w:rPr>
          <w:rFonts w:cs="Times New Roman" w:hint="eastAsia"/>
          <w:szCs w:val="32"/>
        </w:rPr>
        <w:t>单位</w:t>
      </w:r>
      <w:r w:rsidR="006C529B" w:rsidRPr="006C529B">
        <w:rPr>
          <w:rFonts w:cs="Times New Roman" w:hint="eastAsia"/>
          <w:szCs w:val="32"/>
        </w:rPr>
        <w:t>审查</w:t>
      </w:r>
      <w:r w:rsidR="004F1AF5">
        <w:rPr>
          <w:rFonts w:cs="Times New Roman" w:hint="eastAsia"/>
          <w:szCs w:val="32"/>
        </w:rPr>
        <w:t>，</w:t>
      </w:r>
      <w:r w:rsidR="00A618D8">
        <w:rPr>
          <w:rFonts w:cs="Times New Roman" w:hint="eastAsia"/>
          <w:szCs w:val="32"/>
        </w:rPr>
        <w:t>经审查同意后</w:t>
      </w:r>
      <w:r w:rsidR="004F1AF5">
        <w:rPr>
          <w:rFonts w:cs="Times New Roman" w:hint="eastAsia"/>
          <w:szCs w:val="32"/>
        </w:rPr>
        <w:t>签订劳务合作合同</w:t>
      </w:r>
      <w:r w:rsidR="000B2564">
        <w:rPr>
          <w:rFonts w:cs="Times New Roman" w:hint="eastAsia"/>
          <w:szCs w:val="32"/>
        </w:rPr>
        <w:t>。</w:t>
      </w:r>
    </w:p>
    <w:p w14:paraId="1140589E" w14:textId="4492D263" w:rsidR="006936B0" w:rsidRDefault="000B2564" w:rsidP="00736711">
      <w:pPr>
        <w:tabs>
          <w:tab w:val="left" w:pos="-2694"/>
        </w:tabs>
        <w:snapToGrid w:val="0"/>
        <w:spacing w:line="590" w:lineRule="atLeast"/>
        <w:ind w:firstLine="640"/>
        <w:outlineLvl w:val="1"/>
        <w:rPr>
          <w:rFonts w:cs="Times New Roman"/>
          <w:szCs w:val="32"/>
        </w:rPr>
      </w:pPr>
      <w:r>
        <w:rPr>
          <w:rFonts w:cs="Times New Roman" w:hint="eastAsia"/>
          <w:szCs w:val="32"/>
        </w:rPr>
        <w:t>劳务合作</w:t>
      </w:r>
      <w:r w:rsidR="00DD310B">
        <w:rPr>
          <w:rFonts w:cs="Times New Roman" w:hint="eastAsia"/>
          <w:szCs w:val="32"/>
        </w:rPr>
        <w:t>合同中应当明确</w:t>
      </w:r>
      <w:r w:rsidR="00DD310B">
        <w:rPr>
          <w:rFonts w:cs="Times New Roman"/>
          <w:szCs w:val="32"/>
        </w:rPr>
        <w:t>劳务合作企业</w:t>
      </w:r>
      <w:r w:rsidR="00DD310B">
        <w:rPr>
          <w:rFonts w:cs="Times New Roman" w:hint="eastAsia"/>
          <w:szCs w:val="32"/>
        </w:rPr>
        <w:t>情况</w:t>
      </w:r>
      <w:r w:rsidR="00DD310B">
        <w:rPr>
          <w:rFonts w:cs="Times New Roman"/>
          <w:szCs w:val="32"/>
        </w:rPr>
        <w:t>、劳务合作的内容和范围、劳务合作人员配置要求、劳务费用</w:t>
      </w:r>
      <w:r w:rsidR="00DD310B">
        <w:rPr>
          <w:rFonts w:cs="Times New Roman" w:hint="eastAsia"/>
          <w:szCs w:val="32"/>
        </w:rPr>
        <w:t>结算支付以及双方的权利和义务等。劳务合作合同可以参照示范文本签订（见附件</w:t>
      </w:r>
      <w:r w:rsidR="00DD310B">
        <w:rPr>
          <w:rFonts w:cs="Times New Roman"/>
          <w:szCs w:val="32"/>
        </w:rPr>
        <w:t>3</w:t>
      </w:r>
      <w:r w:rsidR="00DD310B">
        <w:rPr>
          <w:rFonts w:cs="Times New Roman" w:hint="eastAsia"/>
          <w:szCs w:val="32"/>
        </w:rPr>
        <w:t>），合同签订后</w:t>
      </w:r>
      <w:r w:rsidR="00DD310B">
        <w:rPr>
          <w:rFonts w:cs="Times New Roman"/>
          <w:szCs w:val="32"/>
        </w:rPr>
        <w:t>5</w:t>
      </w:r>
      <w:r w:rsidR="00DD310B">
        <w:rPr>
          <w:rFonts w:cs="Times New Roman" w:hint="eastAsia"/>
          <w:szCs w:val="32"/>
        </w:rPr>
        <w:t>个工作日内将所签订的劳务合作合同报监理单位和建设单位。</w:t>
      </w:r>
    </w:p>
    <w:p w14:paraId="232F2EF2" w14:textId="16456D6E" w:rsidR="006936B0" w:rsidRPr="009E15A2" w:rsidRDefault="00DD310B" w:rsidP="00736711">
      <w:pPr>
        <w:tabs>
          <w:tab w:val="left" w:pos="-2694"/>
        </w:tabs>
        <w:snapToGrid w:val="0"/>
        <w:spacing w:line="590" w:lineRule="atLeast"/>
        <w:ind w:firstLine="640"/>
        <w:outlineLvl w:val="1"/>
        <w:rPr>
          <w:rFonts w:cs="Times New Roman"/>
          <w:szCs w:val="32"/>
        </w:rPr>
      </w:pPr>
      <w:r w:rsidRPr="009E15A2">
        <w:rPr>
          <w:rFonts w:cs="Times New Roman" w:hint="eastAsia"/>
          <w:szCs w:val="32"/>
        </w:rPr>
        <w:t>劳务合作合同发生变更的，施工总承包单位（分包单位）应当按照本办法规定的程序签订补充协议或</w:t>
      </w:r>
      <w:r>
        <w:rPr>
          <w:rFonts w:cs="Times New Roman" w:hint="eastAsia"/>
          <w:szCs w:val="32"/>
        </w:rPr>
        <w:t>者</w:t>
      </w:r>
      <w:r w:rsidRPr="009E15A2">
        <w:rPr>
          <w:rFonts w:cs="Times New Roman" w:hint="eastAsia"/>
          <w:szCs w:val="32"/>
        </w:rPr>
        <w:t>重新签订劳务合作合同。</w:t>
      </w:r>
    </w:p>
    <w:p w14:paraId="09AFEE90" w14:textId="5DD8A1BA" w:rsidR="006936B0" w:rsidRPr="009E15A2" w:rsidRDefault="00DD310B" w:rsidP="00736711">
      <w:pPr>
        <w:tabs>
          <w:tab w:val="left" w:pos="-2694"/>
        </w:tabs>
        <w:snapToGrid w:val="0"/>
        <w:spacing w:line="590" w:lineRule="atLeast"/>
        <w:ind w:firstLine="640"/>
        <w:outlineLvl w:val="1"/>
        <w:rPr>
          <w:rFonts w:cs="Times New Roman"/>
          <w:szCs w:val="32"/>
        </w:rPr>
      </w:pPr>
      <w:r>
        <w:rPr>
          <w:rFonts w:ascii="方正黑体_GBK" w:eastAsia="方正黑体_GBK" w:cs="Times New Roman" w:hint="eastAsia"/>
        </w:rPr>
        <w:t>第十</w:t>
      </w:r>
      <w:r w:rsidR="00C50055">
        <w:rPr>
          <w:rFonts w:ascii="方正黑体_GBK" w:eastAsia="方正黑体_GBK" w:cs="Times New Roman" w:hint="eastAsia"/>
        </w:rPr>
        <w:t>八</w:t>
      </w:r>
      <w:r>
        <w:rPr>
          <w:rFonts w:ascii="方正黑体_GBK" w:eastAsia="方正黑体_GBK" w:cs="Times New Roman" w:hint="eastAsia"/>
        </w:rPr>
        <w:t>条</w:t>
      </w:r>
      <w:r>
        <w:rPr>
          <w:rFonts w:cs="Times New Roman" w:hint="eastAsia"/>
          <w:szCs w:val="32"/>
        </w:rPr>
        <w:t>【劳务合作企业责任】</w:t>
      </w:r>
      <w:r>
        <w:rPr>
          <w:rFonts w:cs="Times New Roman" w:hint="eastAsia"/>
          <w:szCs w:val="32"/>
        </w:rPr>
        <w:t xml:space="preserve">  </w:t>
      </w:r>
      <w:r>
        <w:rPr>
          <w:rFonts w:cs="Times New Roman" w:hint="eastAsia"/>
          <w:szCs w:val="32"/>
        </w:rPr>
        <w:t>劳务合作企业应当依据合同约定接受施工总承包单位（分包单位）的统一管理。劳务合作企业就其作业活动向施工总承包单位（分包单位）负责，施工总承包单位（分包单位）对有劳务合作企业参与施工的工程质量、安全、进度、环保和廉洁等方面向建设单位（施工总承包单位）承担全部责任。</w:t>
      </w:r>
    </w:p>
    <w:p w14:paraId="3D5FB1BA" w14:textId="43F78D4C" w:rsidR="006936B0" w:rsidRDefault="00DD310B" w:rsidP="00736711">
      <w:pPr>
        <w:tabs>
          <w:tab w:val="left" w:pos="-2694"/>
        </w:tabs>
        <w:snapToGrid w:val="0"/>
        <w:spacing w:line="590" w:lineRule="atLeast"/>
        <w:ind w:firstLine="640"/>
        <w:outlineLvl w:val="1"/>
        <w:rPr>
          <w:rFonts w:cs="Times New Roman"/>
          <w:szCs w:val="32"/>
        </w:rPr>
      </w:pPr>
      <w:r>
        <w:rPr>
          <w:rFonts w:ascii="方正黑体_GBK" w:eastAsia="方正黑体_GBK" w:cs="Times New Roman" w:hint="eastAsia"/>
        </w:rPr>
        <w:t>第十</w:t>
      </w:r>
      <w:r w:rsidR="00C50055">
        <w:rPr>
          <w:rFonts w:ascii="方正黑体_GBK" w:eastAsia="方正黑体_GBK" w:cs="Times New Roman" w:hint="eastAsia"/>
        </w:rPr>
        <w:t>九</w:t>
      </w:r>
      <w:r>
        <w:rPr>
          <w:rFonts w:ascii="方正黑体_GBK" w:eastAsia="方正黑体_GBK" w:cs="Times New Roman" w:hint="eastAsia"/>
        </w:rPr>
        <w:t>条</w:t>
      </w:r>
      <w:r>
        <w:rPr>
          <w:rFonts w:cs="Times New Roman"/>
          <w:szCs w:val="32"/>
        </w:rPr>
        <w:t>【劳务合作人员管理】</w:t>
      </w:r>
      <w:r>
        <w:rPr>
          <w:rFonts w:cs="Times New Roman" w:hint="eastAsia"/>
          <w:szCs w:val="32"/>
        </w:rPr>
        <w:t xml:space="preserve">  </w:t>
      </w:r>
      <w:r>
        <w:rPr>
          <w:rFonts w:cs="Times New Roman"/>
          <w:szCs w:val="32"/>
        </w:rPr>
        <w:t>施工总承包单位（分包单位）应</w:t>
      </w:r>
      <w:r>
        <w:rPr>
          <w:rFonts w:cs="Times New Roman" w:hint="eastAsia"/>
          <w:szCs w:val="32"/>
        </w:rPr>
        <w:t>当</w:t>
      </w:r>
      <w:r>
        <w:rPr>
          <w:rFonts w:cs="Times New Roman"/>
          <w:szCs w:val="32"/>
        </w:rPr>
        <w:t>按照合同约定对劳务合作企业的劳务合作人员进行管理。</w:t>
      </w:r>
    </w:p>
    <w:p w14:paraId="1B31F4E1" w14:textId="0AF46884" w:rsidR="006936B0" w:rsidRPr="009E15A2" w:rsidRDefault="00DD310B" w:rsidP="00736711">
      <w:pPr>
        <w:tabs>
          <w:tab w:val="left" w:pos="-2694"/>
        </w:tabs>
        <w:snapToGrid w:val="0"/>
        <w:spacing w:line="590" w:lineRule="atLeast"/>
        <w:ind w:firstLine="640"/>
        <w:outlineLvl w:val="1"/>
        <w:rPr>
          <w:rFonts w:cs="Times New Roman"/>
          <w:szCs w:val="32"/>
        </w:rPr>
      </w:pPr>
      <w:r w:rsidRPr="009E15A2">
        <w:rPr>
          <w:rFonts w:cs="Times New Roman" w:hint="eastAsia"/>
          <w:szCs w:val="32"/>
        </w:rPr>
        <w:t>（一）定期对劳务合作人员进行考勤，建立考勤台账；</w:t>
      </w:r>
    </w:p>
    <w:p w14:paraId="668C1A14" w14:textId="28D41E22" w:rsidR="006936B0" w:rsidRPr="009E15A2" w:rsidRDefault="00DD310B" w:rsidP="00736711">
      <w:pPr>
        <w:tabs>
          <w:tab w:val="left" w:pos="-2694"/>
        </w:tabs>
        <w:snapToGrid w:val="0"/>
        <w:spacing w:line="590" w:lineRule="atLeast"/>
        <w:ind w:firstLine="640"/>
        <w:outlineLvl w:val="1"/>
        <w:rPr>
          <w:rFonts w:cs="Times New Roman"/>
          <w:szCs w:val="32"/>
        </w:rPr>
      </w:pPr>
      <w:r w:rsidRPr="009E15A2">
        <w:rPr>
          <w:rFonts w:cs="Times New Roman" w:hint="eastAsia"/>
          <w:szCs w:val="32"/>
        </w:rPr>
        <w:t>（二）</w:t>
      </w:r>
      <w:r>
        <w:rPr>
          <w:rFonts w:cs="Times New Roman" w:hint="eastAsia"/>
          <w:szCs w:val="32"/>
        </w:rPr>
        <w:t>督促</w:t>
      </w:r>
      <w:r w:rsidRPr="009E15A2">
        <w:rPr>
          <w:rFonts w:cs="Times New Roman" w:hint="eastAsia"/>
          <w:szCs w:val="32"/>
        </w:rPr>
        <w:t>劳务合作企业做好劳务合作人员的岗前培训教育，坚持先培训后上岗</w:t>
      </w:r>
      <w:r>
        <w:rPr>
          <w:rFonts w:cs="Times New Roman" w:hint="eastAsia"/>
          <w:szCs w:val="32"/>
        </w:rPr>
        <w:t>；</w:t>
      </w:r>
      <w:r w:rsidRPr="009E15A2">
        <w:rPr>
          <w:rFonts w:cs="Times New Roman" w:hint="eastAsia"/>
          <w:szCs w:val="32"/>
        </w:rPr>
        <w:t>特殊工种人员应</w:t>
      </w:r>
      <w:r>
        <w:rPr>
          <w:rFonts w:cs="Times New Roman" w:hint="eastAsia"/>
          <w:szCs w:val="32"/>
        </w:rPr>
        <w:t>当</w:t>
      </w:r>
      <w:r w:rsidRPr="009E15A2">
        <w:rPr>
          <w:rFonts w:cs="Times New Roman" w:hint="eastAsia"/>
          <w:szCs w:val="32"/>
        </w:rPr>
        <w:t>具备相应资格，持证上岗；</w:t>
      </w:r>
    </w:p>
    <w:p w14:paraId="27D14FE7" w14:textId="238774E0" w:rsidR="006936B0" w:rsidRPr="009E15A2" w:rsidRDefault="00DD310B" w:rsidP="00736711">
      <w:pPr>
        <w:tabs>
          <w:tab w:val="left" w:pos="-2694"/>
        </w:tabs>
        <w:snapToGrid w:val="0"/>
        <w:spacing w:line="590" w:lineRule="atLeast"/>
        <w:ind w:firstLine="640"/>
        <w:outlineLvl w:val="1"/>
        <w:rPr>
          <w:rFonts w:cs="Times New Roman"/>
          <w:szCs w:val="32"/>
        </w:rPr>
      </w:pPr>
      <w:r w:rsidRPr="009E15A2">
        <w:rPr>
          <w:rFonts w:cs="Times New Roman" w:hint="eastAsia"/>
          <w:szCs w:val="32"/>
        </w:rPr>
        <w:t>（三）和劳务合作企业</w:t>
      </w:r>
      <w:r>
        <w:rPr>
          <w:rFonts w:cs="Times New Roman" w:hint="eastAsia"/>
          <w:szCs w:val="32"/>
        </w:rPr>
        <w:t>共同</w:t>
      </w:r>
      <w:r w:rsidRPr="009E15A2">
        <w:rPr>
          <w:rFonts w:cs="Times New Roman" w:hint="eastAsia"/>
          <w:szCs w:val="32"/>
        </w:rPr>
        <w:t>落实各项劳动保护措施，确</w:t>
      </w:r>
      <w:r w:rsidRPr="009E15A2">
        <w:rPr>
          <w:rFonts w:cs="Times New Roman" w:hint="eastAsia"/>
          <w:szCs w:val="32"/>
        </w:rPr>
        <w:lastRenderedPageBreak/>
        <w:t>保劳务合作人员人身安全。</w:t>
      </w:r>
    </w:p>
    <w:p w14:paraId="23F31435" w14:textId="75505DDC" w:rsidR="006936B0" w:rsidRPr="009E15A2" w:rsidRDefault="00DD310B" w:rsidP="00736711">
      <w:pPr>
        <w:tabs>
          <w:tab w:val="left" w:pos="-2694"/>
        </w:tabs>
        <w:snapToGrid w:val="0"/>
        <w:spacing w:line="590" w:lineRule="atLeast"/>
        <w:ind w:firstLine="640"/>
        <w:outlineLvl w:val="1"/>
        <w:rPr>
          <w:rFonts w:cs="Times New Roman"/>
          <w:szCs w:val="32"/>
        </w:rPr>
      </w:pPr>
      <w:r>
        <w:rPr>
          <w:rFonts w:ascii="方正黑体_GBK" w:eastAsia="方正黑体_GBK" w:cs="Times New Roman" w:hint="eastAsia"/>
        </w:rPr>
        <w:t>第二十条</w:t>
      </w:r>
      <w:r>
        <w:rPr>
          <w:rFonts w:cs="Times New Roman" w:hint="eastAsia"/>
          <w:szCs w:val="32"/>
        </w:rPr>
        <w:t>【风险性较大的劳务合作管</w:t>
      </w:r>
      <w:r w:rsidRPr="009E15A2">
        <w:rPr>
          <w:rFonts w:cs="Times New Roman" w:hint="eastAsia"/>
          <w:szCs w:val="32"/>
        </w:rPr>
        <w:t>理】</w:t>
      </w:r>
      <w:r>
        <w:rPr>
          <w:rFonts w:cs="Times New Roman" w:hint="eastAsia"/>
          <w:szCs w:val="32"/>
        </w:rPr>
        <w:t xml:space="preserve">  </w:t>
      </w:r>
      <w:r w:rsidRPr="009E15A2">
        <w:rPr>
          <w:rFonts w:cs="Times New Roman" w:hint="eastAsia"/>
          <w:szCs w:val="32"/>
        </w:rPr>
        <w:t>建设单位应当结合不同项目安全风险等级、工程特点、施工难度等合理确定</w:t>
      </w:r>
      <w:r>
        <w:rPr>
          <w:rFonts w:cs="Times New Roman" w:hint="eastAsia"/>
          <w:szCs w:val="32"/>
        </w:rPr>
        <w:t>风险性</w:t>
      </w:r>
      <w:r w:rsidRPr="009E15A2">
        <w:rPr>
          <w:rFonts w:cs="Times New Roman" w:hint="eastAsia"/>
          <w:szCs w:val="32"/>
        </w:rPr>
        <w:t>较大的劳务合作范围</w:t>
      </w:r>
      <w:r>
        <w:rPr>
          <w:rFonts w:cs="Times New Roman" w:hint="eastAsia"/>
          <w:szCs w:val="32"/>
        </w:rPr>
        <w:t>；</w:t>
      </w:r>
      <w:r w:rsidRPr="009E15A2">
        <w:rPr>
          <w:rFonts w:cs="Times New Roman" w:hint="eastAsia"/>
          <w:szCs w:val="32"/>
        </w:rPr>
        <w:t>对</w:t>
      </w:r>
      <w:r>
        <w:rPr>
          <w:rFonts w:cs="Times New Roman" w:hint="eastAsia"/>
          <w:szCs w:val="32"/>
        </w:rPr>
        <w:t>风险性</w:t>
      </w:r>
      <w:r w:rsidRPr="009E15A2">
        <w:rPr>
          <w:rFonts w:cs="Times New Roman" w:hint="eastAsia"/>
          <w:szCs w:val="32"/>
        </w:rPr>
        <w:t>较大的劳务合作的质量、安全和进度等</w:t>
      </w:r>
      <w:r>
        <w:rPr>
          <w:rFonts w:cs="Times New Roman" w:hint="eastAsia"/>
          <w:szCs w:val="32"/>
        </w:rPr>
        <w:t>加强</w:t>
      </w:r>
      <w:r w:rsidRPr="009E15A2">
        <w:rPr>
          <w:rFonts w:cs="Times New Roman" w:hint="eastAsia"/>
          <w:szCs w:val="32"/>
        </w:rPr>
        <w:t>监督检查，</w:t>
      </w:r>
      <w:r>
        <w:rPr>
          <w:rFonts w:cs="Times New Roman" w:hint="eastAsia"/>
          <w:szCs w:val="32"/>
        </w:rPr>
        <w:t>实施</w:t>
      </w:r>
      <w:r w:rsidRPr="009E15A2">
        <w:rPr>
          <w:rFonts w:cs="Times New Roman" w:hint="eastAsia"/>
          <w:szCs w:val="32"/>
        </w:rPr>
        <w:t>履约全过程管理。</w:t>
      </w:r>
    </w:p>
    <w:p w14:paraId="3F5AED13" w14:textId="77777777" w:rsidR="006936B0" w:rsidRPr="009E15A2" w:rsidRDefault="00DD310B" w:rsidP="00736711">
      <w:pPr>
        <w:tabs>
          <w:tab w:val="left" w:pos="-2694"/>
        </w:tabs>
        <w:snapToGrid w:val="0"/>
        <w:spacing w:line="590" w:lineRule="atLeast"/>
        <w:ind w:firstLine="640"/>
        <w:outlineLvl w:val="1"/>
        <w:rPr>
          <w:rFonts w:cs="Times New Roman"/>
          <w:szCs w:val="32"/>
        </w:rPr>
      </w:pPr>
      <w:r w:rsidRPr="009E15A2">
        <w:rPr>
          <w:rFonts w:cs="Times New Roman" w:hint="eastAsia"/>
          <w:szCs w:val="32"/>
        </w:rPr>
        <w:t>施工总承包单位拟开展</w:t>
      </w:r>
      <w:r>
        <w:rPr>
          <w:rFonts w:cs="Times New Roman" w:hint="eastAsia"/>
          <w:szCs w:val="32"/>
        </w:rPr>
        <w:t>风险性</w:t>
      </w:r>
      <w:r w:rsidRPr="009E15A2">
        <w:rPr>
          <w:rFonts w:cs="Times New Roman" w:hint="eastAsia"/>
          <w:szCs w:val="32"/>
        </w:rPr>
        <w:t>较大的劳务合作，按照本办法施工分包管理流程办理。分包单位拟开展风险性较大的劳务合作，应当经施工总承包单位同意，并由施工总承包单位按照本办法施工分包管理流程办理。</w:t>
      </w:r>
    </w:p>
    <w:p w14:paraId="1E45D81B" w14:textId="1AE85304" w:rsidR="006936B0" w:rsidRDefault="00DD310B" w:rsidP="00736711">
      <w:pPr>
        <w:tabs>
          <w:tab w:val="left" w:pos="-2694"/>
        </w:tabs>
        <w:snapToGrid w:val="0"/>
        <w:spacing w:line="590" w:lineRule="atLeast"/>
        <w:ind w:firstLine="640"/>
        <w:outlineLvl w:val="1"/>
        <w:rPr>
          <w:rFonts w:cs="Times New Roman"/>
          <w:szCs w:val="32"/>
        </w:rPr>
      </w:pPr>
      <w:r>
        <w:rPr>
          <w:rFonts w:ascii="方正黑体_GBK" w:eastAsia="方正黑体_GBK" w:cs="Times New Roman" w:hint="eastAsia"/>
        </w:rPr>
        <w:t>第二十</w:t>
      </w:r>
      <w:r w:rsidR="00C50055">
        <w:rPr>
          <w:rFonts w:ascii="方正黑体_GBK" w:eastAsia="方正黑体_GBK" w:cs="Times New Roman" w:hint="eastAsia"/>
        </w:rPr>
        <w:t>一</w:t>
      </w:r>
      <w:r>
        <w:rPr>
          <w:rFonts w:ascii="方正黑体_GBK" w:eastAsia="方正黑体_GBK" w:cs="Times New Roman" w:hint="eastAsia"/>
        </w:rPr>
        <w:t>条</w:t>
      </w:r>
      <w:r>
        <w:rPr>
          <w:rFonts w:cs="Times New Roman" w:hint="eastAsia"/>
          <w:szCs w:val="32"/>
        </w:rPr>
        <w:t>【履约检查】</w:t>
      </w:r>
      <w:r>
        <w:rPr>
          <w:rFonts w:cs="Times New Roman" w:hint="eastAsia"/>
          <w:szCs w:val="32"/>
        </w:rPr>
        <w:t xml:space="preserve">  </w:t>
      </w:r>
      <w:r w:rsidR="00A95BF6" w:rsidRPr="00A95BF6">
        <w:rPr>
          <w:rFonts w:cs="Times New Roman"/>
          <w:szCs w:val="32"/>
        </w:rPr>
        <w:t>施工总承包单位（分包单位）</w:t>
      </w:r>
      <w:r w:rsidRPr="009E15A2">
        <w:rPr>
          <w:rFonts w:cs="Times New Roman" w:hint="eastAsia"/>
          <w:szCs w:val="32"/>
        </w:rPr>
        <w:t>、监理单位</w:t>
      </w:r>
      <w:r w:rsidR="009E15A2">
        <w:rPr>
          <w:rFonts w:cs="Times New Roman" w:hint="eastAsia"/>
          <w:szCs w:val="32"/>
        </w:rPr>
        <w:t>和</w:t>
      </w:r>
      <w:r w:rsidR="009E15A2" w:rsidRPr="009E15A2">
        <w:rPr>
          <w:rFonts w:cs="Times New Roman" w:hint="eastAsia"/>
          <w:szCs w:val="32"/>
        </w:rPr>
        <w:t>建设单位</w:t>
      </w:r>
      <w:r w:rsidRPr="009E15A2">
        <w:rPr>
          <w:rFonts w:cs="Times New Roman" w:hint="eastAsia"/>
          <w:szCs w:val="32"/>
        </w:rPr>
        <w:t>应当</w:t>
      </w:r>
      <w:r w:rsidR="009E15A2">
        <w:rPr>
          <w:rFonts w:cs="Times New Roman" w:hint="eastAsia"/>
          <w:szCs w:val="32"/>
        </w:rPr>
        <w:t>按照有关</w:t>
      </w:r>
      <w:r w:rsidRPr="009E15A2">
        <w:rPr>
          <w:rFonts w:cs="Times New Roman" w:hint="eastAsia"/>
          <w:szCs w:val="32"/>
        </w:rPr>
        <w:t>规定或者合同约定</w:t>
      </w:r>
      <w:r w:rsidR="00A95BF6">
        <w:rPr>
          <w:rFonts w:cs="Times New Roman" w:hint="eastAsia"/>
          <w:szCs w:val="32"/>
        </w:rPr>
        <w:t>，</w:t>
      </w:r>
      <w:r w:rsidR="00A95BF6" w:rsidRPr="00A95BF6">
        <w:rPr>
          <w:rFonts w:cs="Times New Roman"/>
          <w:szCs w:val="32"/>
        </w:rPr>
        <w:t>建立健全劳务合作监督检查制度，</w:t>
      </w:r>
      <w:r w:rsidRPr="009E15A2">
        <w:rPr>
          <w:rFonts w:cs="Times New Roman" w:hint="eastAsia"/>
          <w:szCs w:val="32"/>
        </w:rPr>
        <w:t>定期对劳务合作情况开展检查。</w:t>
      </w:r>
    </w:p>
    <w:p w14:paraId="4B41D5E1" w14:textId="7CC64E91" w:rsidR="00A95BF6" w:rsidRPr="00056D97" w:rsidRDefault="00A95BF6" w:rsidP="00736711">
      <w:pPr>
        <w:tabs>
          <w:tab w:val="left" w:pos="-2694"/>
        </w:tabs>
        <w:snapToGrid w:val="0"/>
        <w:spacing w:line="590" w:lineRule="atLeast"/>
        <w:ind w:firstLine="640"/>
        <w:outlineLvl w:val="1"/>
        <w:rPr>
          <w:rFonts w:cs="Times New Roman"/>
          <w:szCs w:val="32"/>
        </w:rPr>
      </w:pPr>
      <w:r w:rsidRPr="00056D97">
        <w:rPr>
          <w:rFonts w:cs="Times New Roman" w:hint="eastAsia"/>
          <w:szCs w:val="32"/>
        </w:rPr>
        <w:t>施工总承包单位（分包单位）</w:t>
      </w:r>
      <w:r w:rsidR="00754475" w:rsidRPr="00056D97">
        <w:rPr>
          <w:rFonts w:cs="Times New Roman" w:hint="eastAsia"/>
          <w:szCs w:val="32"/>
        </w:rPr>
        <w:t>应当</w:t>
      </w:r>
      <w:r w:rsidR="00625ED4" w:rsidRPr="00736711">
        <w:rPr>
          <w:rFonts w:cs="Times New Roman" w:hint="eastAsia"/>
          <w:szCs w:val="32"/>
        </w:rPr>
        <w:t>履行劳务合作直接管理责任，</w:t>
      </w:r>
      <w:r w:rsidR="00754475" w:rsidRPr="00056D97">
        <w:rPr>
          <w:rFonts w:cs="Times New Roman" w:hint="eastAsia"/>
          <w:szCs w:val="32"/>
        </w:rPr>
        <w:t>加强对劳务合作企业的检查、考核和管理，</w:t>
      </w:r>
      <w:r w:rsidR="00625ED4" w:rsidRPr="00056D97">
        <w:rPr>
          <w:rFonts w:cs="Times New Roman" w:hint="eastAsia"/>
          <w:szCs w:val="32"/>
        </w:rPr>
        <w:t>包括人员到岗履职、持证上岗、质量安全管控等情况，</w:t>
      </w:r>
      <w:r w:rsidR="00754475" w:rsidRPr="00056D97">
        <w:rPr>
          <w:rFonts w:cs="Times New Roman" w:hint="eastAsia"/>
          <w:szCs w:val="32"/>
        </w:rPr>
        <w:t>劳务合作检查不少于每月一次</w:t>
      </w:r>
      <w:r w:rsidR="00BF7313" w:rsidRPr="00056D97">
        <w:rPr>
          <w:rFonts w:cs="Times New Roman" w:hint="eastAsia"/>
          <w:szCs w:val="32"/>
        </w:rPr>
        <w:t>。</w:t>
      </w:r>
    </w:p>
    <w:p w14:paraId="6A8057EA" w14:textId="2F2A3F7D" w:rsidR="006936B0" w:rsidRDefault="00DD310B" w:rsidP="00736711">
      <w:pPr>
        <w:tabs>
          <w:tab w:val="left" w:pos="-2694"/>
        </w:tabs>
        <w:snapToGrid w:val="0"/>
        <w:spacing w:line="590" w:lineRule="atLeast"/>
        <w:ind w:firstLine="640"/>
        <w:outlineLvl w:val="1"/>
        <w:rPr>
          <w:rFonts w:cs="Times New Roman"/>
          <w:szCs w:val="32"/>
        </w:rPr>
      </w:pPr>
      <w:r w:rsidRPr="00056D97">
        <w:rPr>
          <w:rFonts w:cs="Times New Roman" w:hint="eastAsia"/>
          <w:szCs w:val="32"/>
        </w:rPr>
        <w:t>监理单位应当加强劳务合作全过程监督，开展</w:t>
      </w:r>
      <w:r w:rsidRPr="008A7109">
        <w:rPr>
          <w:rFonts w:cs="Times New Roman" w:hint="eastAsia"/>
          <w:szCs w:val="32"/>
        </w:rPr>
        <w:t>进场审查、</w:t>
      </w:r>
      <w:r w:rsidRPr="00056D97">
        <w:rPr>
          <w:rFonts w:cs="Times New Roman" w:hint="eastAsia"/>
          <w:szCs w:val="32"/>
        </w:rPr>
        <w:t>日常巡查、专项检查、定期抽查等，劳务合作检查不少于每月一次。对监督检查发现的问题，督促劳务合作企业限期整改到位，并将有关情况书面报建设单位。</w:t>
      </w:r>
    </w:p>
    <w:p w14:paraId="58B9A684" w14:textId="77777777" w:rsidR="006936B0" w:rsidRDefault="00DD310B">
      <w:pPr>
        <w:tabs>
          <w:tab w:val="left" w:pos="-2694"/>
        </w:tabs>
        <w:snapToGrid w:val="0"/>
        <w:spacing w:line="590" w:lineRule="atLeast"/>
        <w:ind w:firstLine="640"/>
        <w:outlineLvl w:val="1"/>
        <w:rPr>
          <w:rFonts w:cs="Times New Roman"/>
          <w:szCs w:val="32"/>
        </w:rPr>
      </w:pPr>
      <w:r>
        <w:rPr>
          <w:rFonts w:cs="Times New Roman" w:hint="eastAsia"/>
          <w:szCs w:val="32"/>
        </w:rPr>
        <w:t>建设单位应当结合劳务作业内容、安全风险等级和劳务合作人员规模等因素，实施分类、分级、动态管理，明确检查重点、频次和方式，劳务合作每季度检查不少于一次。对</w:t>
      </w:r>
      <w:r>
        <w:rPr>
          <w:rFonts w:cs="Times New Roman" w:hint="eastAsia"/>
          <w:szCs w:val="32"/>
        </w:rPr>
        <w:lastRenderedPageBreak/>
        <w:t>于风险性较大的劳务合作，可以适当提高检查频次。</w:t>
      </w:r>
    </w:p>
    <w:p w14:paraId="6535EF1E" w14:textId="77777777" w:rsidR="006936B0" w:rsidRPr="009E15A2" w:rsidRDefault="006936B0" w:rsidP="00736711">
      <w:pPr>
        <w:tabs>
          <w:tab w:val="left" w:pos="-2694"/>
        </w:tabs>
        <w:snapToGrid w:val="0"/>
        <w:spacing w:line="590" w:lineRule="atLeast"/>
        <w:ind w:firstLine="640"/>
        <w:outlineLvl w:val="1"/>
        <w:rPr>
          <w:rFonts w:cs="Times New Roman"/>
          <w:szCs w:val="32"/>
        </w:rPr>
      </w:pPr>
    </w:p>
    <w:p w14:paraId="61233195" w14:textId="77777777" w:rsidR="006936B0" w:rsidRDefault="006936B0">
      <w:pPr>
        <w:ind w:firstLine="640"/>
        <w:rPr>
          <w:rFonts w:cs="Times New Roman"/>
        </w:rPr>
      </w:pPr>
    </w:p>
    <w:p w14:paraId="1E31F93F" w14:textId="77777777" w:rsidR="006936B0" w:rsidRDefault="00DD310B">
      <w:pPr>
        <w:pStyle w:val="13"/>
        <w:numPr>
          <w:ilvl w:val="0"/>
          <w:numId w:val="1"/>
        </w:numPr>
        <w:snapToGrid w:val="0"/>
        <w:spacing w:line="590" w:lineRule="exact"/>
        <w:ind w:firstLineChars="0"/>
        <w:jc w:val="center"/>
        <w:outlineLvl w:val="0"/>
        <w:rPr>
          <w:rFonts w:eastAsia="方正黑体_GBK" w:cs="Times New Roman"/>
          <w:szCs w:val="32"/>
        </w:rPr>
      </w:pPr>
      <w:r>
        <w:rPr>
          <w:rFonts w:eastAsia="方正黑体_GBK" w:cs="Times New Roman" w:hint="eastAsia"/>
          <w:szCs w:val="32"/>
        </w:rPr>
        <w:t>行为管理</w:t>
      </w:r>
    </w:p>
    <w:p w14:paraId="20102E1C" w14:textId="5F929E77" w:rsidR="006936B0" w:rsidRDefault="00DD310B" w:rsidP="00736711">
      <w:pPr>
        <w:tabs>
          <w:tab w:val="left" w:pos="-2694"/>
        </w:tabs>
        <w:snapToGrid w:val="0"/>
        <w:spacing w:line="590" w:lineRule="atLeast"/>
        <w:ind w:firstLine="640"/>
        <w:outlineLvl w:val="1"/>
        <w:rPr>
          <w:rFonts w:cs="Times New Roman"/>
          <w:szCs w:val="32"/>
        </w:rPr>
      </w:pPr>
      <w:r>
        <w:rPr>
          <w:rFonts w:ascii="方正黑体_GBK" w:eastAsia="方正黑体_GBK" w:cs="Times New Roman" w:hint="eastAsia"/>
        </w:rPr>
        <w:t>第二十</w:t>
      </w:r>
      <w:r w:rsidR="00EB1EBA">
        <w:rPr>
          <w:rFonts w:ascii="方正黑体_GBK" w:eastAsia="方正黑体_GBK" w:cs="Times New Roman" w:hint="eastAsia"/>
        </w:rPr>
        <w:t>二</w:t>
      </w:r>
      <w:r>
        <w:rPr>
          <w:rFonts w:ascii="方正黑体_GBK" w:eastAsia="方正黑体_GBK" w:cs="Times New Roman" w:hint="eastAsia"/>
        </w:rPr>
        <w:t>条</w:t>
      </w:r>
      <w:r>
        <w:rPr>
          <w:rFonts w:cs="Times New Roman" w:hint="eastAsia"/>
          <w:szCs w:val="32"/>
        </w:rPr>
        <w:t>【转包】</w:t>
      </w:r>
      <w:r>
        <w:rPr>
          <w:rFonts w:cs="Times New Roman" w:hint="eastAsia"/>
          <w:szCs w:val="32"/>
        </w:rPr>
        <w:t xml:space="preserve">  </w:t>
      </w:r>
      <w:r>
        <w:rPr>
          <w:rFonts w:cs="Times New Roman" w:hint="eastAsia"/>
          <w:szCs w:val="32"/>
        </w:rPr>
        <w:t>地方铁路工程禁止转包。</w:t>
      </w:r>
    </w:p>
    <w:p w14:paraId="27C5ADEF" w14:textId="77777777" w:rsidR="006936B0" w:rsidRPr="009E15A2" w:rsidRDefault="00DD310B" w:rsidP="00736711">
      <w:pPr>
        <w:tabs>
          <w:tab w:val="left" w:pos="-2694"/>
        </w:tabs>
        <w:snapToGrid w:val="0"/>
        <w:spacing w:line="590" w:lineRule="atLeast"/>
        <w:ind w:firstLine="640"/>
        <w:outlineLvl w:val="1"/>
        <w:rPr>
          <w:rFonts w:cs="Times New Roman"/>
          <w:szCs w:val="32"/>
        </w:rPr>
      </w:pPr>
      <w:r w:rsidRPr="009E15A2">
        <w:rPr>
          <w:rFonts w:cs="Times New Roman" w:hint="eastAsia"/>
          <w:szCs w:val="32"/>
        </w:rPr>
        <w:t>有下列情形之一的，属于转包：</w:t>
      </w:r>
    </w:p>
    <w:p w14:paraId="65AE616B" w14:textId="77777777" w:rsidR="006936B0" w:rsidRPr="009E15A2" w:rsidRDefault="00DD310B" w:rsidP="00736711">
      <w:pPr>
        <w:tabs>
          <w:tab w:val="left" w:pos="-2694"/>
        </w:tabs>
        <w:snapToGrid w:val="0"/>
        <w:spacing w:line="590" w:lineRule="atLeast"/>
        <w:ind w:firstLine="640"/>
        <w:outlineLvl w:val="1"/>
        <w:rPr>
          <w:rFonts w:cs="Times New Roman"/>
          <w:szCs w:val="32"/>
        </w:rPr>
      </w:pPr>
      <w:r w:rsidRPr="009E15A2">
        <w:rPr>
          <w:rFonts w:cs="Times New Roman" w:hint="eastAsia"/>
          <w:szCs w:val="32"/>
        </w:rPr>
        <w:t>（一）承包单位将其承包的全部工程转给其他单位（包括母公司承接建筑工程后将所承接</w:t>
      </w:r>
      <w:r>
        <w:rPr>
          <w:rFonts w:cs="Times New Roman" w:hint="eastAsia"/>
          <w:szCs w:val="32"/>
        </w:rPr>
        <w:t>的全部</w:t>
      </w:r>
      <w:r w:rsidRPr="009E15A2">
        <w:rPr>
          <w:rFonts w:cs="Times New Roman" w:hint="eastAsia"/>
          <w:szCs w:val="32"/>
        </w:rPr>
        <w:t>工程交由具有独立法人资格的子公司实施的情形）或</w:t>
      </w:r>
      <w:r>
        <w:rPr>
          <w:rFonts w:cs="Times New Roman" w:hint="eastAsia"/>
          <w:szCs w:val="32"/>
        </w:rPr>
        <w:t>者</w:t>
      </w:r>
      <w:r w:rsidRPr="009E15A2">
        <w:rPr>
          <w:rFonts w:cs="Times New Roman" w:hint="eastAsia"/>
          <w:szCs w:val="32"/>
        </w:rPr>
        <w:t>个人施工的；</w:t>
      </w:r>
    </w:p>
    <w:p w14:paraId="6DDC3D87" w14:textId="77777777" w:rsidR="006936B0" w:rsidRPr="009E15A2" w:rsidRDefault="00DD310B" w:rsidP="00736711">
      <w:pPr>
        <w:tabs>
          <w:tab w:val="left" w:pos="-2694"/>
        </w:tabs>
        <w:snapToGrid w:val="0"/>
        <w:spacing w:line="590" w:lineRule="atLeast"/>
        <w:ind w:firstLine="640"/>
        <w:outlineLvl w:val="1"/>
        <w:rPr>
          <w:rFonts w:cs="Times New Roman"/>
          <w:szCs w:val="32"/>
        </w:rPr>
      </w:pPr>
      <w:r w:rsidRPr="009E15A2">
        <w:rPr>
          <w:rFonts w:cs="Times New Roman" w:hint="eastAsia"/>
          <w:szCs w:val="32"/>
        </w:rPr>
        <w:t>（二）承包单位将承包的全部工程支解后，以分包的名义分别发包给其他单位或</w:t>
      </w:r>
      <w:r>
        <w:rPr>
          <w:rFonts w:cs="Times New Roman" w:hint="eastAsia"/>
          <w:szCs w:val="32"/>
        </w:rPr>
        <w:t>者</w:t>
      </w:r>
      <w:r w:rsidRPr="009E15A2">
        <w:rPr>
          <w:rFonts w:cs="Times New Roman" w:hint="eastAsia"/>
          <w:szCs w:val="32"/>
        </w:rPr>
        <w:t>个人施工的；</w:t>
      </w:r>
    </w:p>
    <w:p w14:paraId="35316751" w14:textId="77777777" w:rsidR="006936B0" w:rsidRPr="009E15A2" w:rsidRDefault="00DD310B" w:rsidP="00736711">
      <w:pPr>
        <w:tabs>
          <w:tab w:val="left" w:pos="-2694"/>
        </w:tabs>
        <w:snapToGrid w:val="0"/>
        <w:spacing w:line="590" w:lineRule="atLeast"/>
        <w:ind w:firstLine="640"/>
        <w:outlineLvl w:val="1"/>
        <w:rPr>
          <w:rFonts w:cs="Times New Roman"/>
          <w:szCs w:val="32"/>
        </w:rPr>
      </w:pPr>
      <w:r w:rsidRPr="009E15A2">
        <w:rPr>
          <w:rFonts w:cs="Times New Roman" w:hint="eastAsia"/>
          <w:szCs w:val="32"/>
        </w:rPr>
        <w:t>（三）存在以下情形且无法提供合理解释和相应说明材料的：</w:t>
      </w:r>
    </w:p>
    <w:p w14:paraId="43557142" w14:textId="77777777" w:rsidR="006936B0" w:rsidRPr="009E15A2" w:rsidRDefault="00DD310B">
      <w:pPr>
        <w:ind w:firstLine="640"/>
        <w:rPr>
          <w:rFonts w:cs="Times New Roman"/>
          <w:szCs w:val="32"/>
        </w:rPr>
      </w:pPr>
      <w:r w:rsidRPr="009E15A2">
        <w:rPr>
          <w:rFonts w:cs="Times New Roman"/>
          <w:szCs w:val="32"/>
        </w:rPr>
        <w:t xml:space="preserve">1. </w:t>
      </w:r>
      <w:r w:rsidRPr="009E15A2">
        <w:rPr>
          <w:rFonts w:cs="Times New Roman" w:hint="eastAsia"/>
          <w:szCs w:val="32"/>
        </w:rPr>
        <w:t>合同明确约定由承包单位负责采购的主要建筑材料、构配件</w:t>
      </w:r>
      <w:r>
        <w:rPr>
          <w:rFonts w:cs="Times New Roman" w:hint="eastAsia"/>
          <w:szCs w:val="32"/>
        </w:rPr>
        <w:t>以</w:t>
      </w:r>
      <w:r w:rsidRPr="009E15A2">
        <w:rPr>
          <w:rFonts w:cs="Times New Roman" w:hint="eastAsia"/>
          <w:szCs w:val="32"/>
        </w:rPr>
        <w:t>及工程设备或者租赁的施工机械设备，</w:t>
      </w:r>
      <w:r>
        <w:rPr>
          <w:rFonts w:cs="Times New Roman" w:hint="eastAsia"/>
          <w:szCs w:val="32"/>
        </w:rPr>
        <w:t>而</w:t>
      </w:r>
      <w:r w:rsidRPr="009E15A2">
        <w:rPr>
          <w:rFonts w:cs="Times New Roman" w:hint="eastAsia"/>
          <w:szCs w:val="32"/>
        </w:rPr>
        <w:t>由其他单位或者个人采购、租赁，或者承包单位不能提供有关采购、租赁合同及发票等材料的；</w:t>
      </w:r>
    </w:p>
    <w:p w14:paraId="3FE6BADB" w14:textId="77777777" w:rsidR="006936B0" w:rsidRPr="009E15A2" w:rsidRDefault="00DD310B">
      <w:pPr>
        <w:ind w:firstLine="640"/>
        <w:rPr>
          <w:rFonts w:cs="Times New Roman"/>
          <w:szCs w:val="32"/>
        </w:rPr>
      </w:pPr>
      <w:r w:rsidRPr="009E15A2">
        <w:rPr>
          <w:rFonts w:cs="Times New Roman"/>
          <w:szCs w:val="32"/>
        </w:rPr>
        <w:t xml:space="preserve">2. </w:t>
      </w:r>
      <w:r w:rsidRPr="009E15A2">
        <w:rPr>
          <w:rFonts w:cs="Times New Roman" w:hint="eastAsia"/>
          <w:szCs w:val="32"/>
        </w:rPr>
        <w:t>承包单位未在施工现场设立现场管理机构和派驻相应人员对全部工程的施工活动实施有效管理的；</w:t>
      </w:r>
    </w:p>
    <w:p w14:paraId="119B4126" w14:textId="6D5BE679" w:rsidR="006936B0" w:rsidRPr="009E15A2" w:rsidRDefault="00DD310B">
      <w:pPr>
        <w:ind w:firstLine="640"/>
        <w:rPr>
          <w:rFonts w:cs="Times New Roman"/>
          <w:szCs w:val="32"/>
        </w:rPr>
      </w:pPr>
      <w:r w:rsidRPr="009E15A2">
        <w:rPr>
          <w:rFonts w:cs="Times New Roman"/>
          <w:szCs w:val="32"/>
        </w:rPr>
        <w:t xml:space="preserve">3. </w:t>
      </w:r>
      <w:r w:rsidRPr="009E15A2">
        <w:rPr>
          <w:rFonts w:cs="Times New Roman" w:hint="eastAsia"/>
          <w:szCs w:val="32"/>
        </w:rPr>
        <w:t>施工总承包单位派驻的项目负责人和其他主要管理人员中，一人及以上与施工总承包单位没有订立劳动合同，且没有建立人事、工资关系和办理社会养老保险的；</w:t>
      </w:r>
    </w:p>
    <w:p w14:paraId="0C1EFD44" w14:textId="5FBA378A" w:rsidR="006936B0" w:rsidRPr="009E15A2" w:rsidRDefault="00DD310B">
      <w:pPr>
        <w:ind w:firstLine="640"/>
        <w:rPr>
          <w:rFonts w:cs="Times New Roman"/>
          <w:szCs w:val="32"/>
        </w:rPr>
      </w:pPr>
      <w:r w:rsidRPr="009E15A2">
        <w:rPr>
          <w:rFonts w:cs="Times New Roman"/>
          <w:szCs w:val="32"/>
        </w:rPr>
        <w:t xml:space="preserve">4. </w:t>
      </w:r>
      <w:r w:rsidRPr="009E15A2">
        <w:rPr>
          <w:rFonts w:cs="Times New Roman" w:hint="eastAsia"/>
          <w:szCs w:val="32"/>
        </w:rPr>
        <w:t>施工总承包单位派驻的项目负责人未对全部工程的</w:t>
      </w:r>
      <w:r w:rsidRPr="009E15A2">
        <w:rPr>
          <w:rFonts w:cs="Times New Roman" w:hint="eastAsia"/>
          <w:szCs w:val="32"/>
        </w:rPr>
        <w:lastRenderedPageBreak/>
        <w:t>施工活动进行组织管理的；</w:t>
      </w:r>
    </w:p>
    <w:p w14:paraId="1BE6BE7F" w14:textId="77777777" w:rsidR="006936B0" w:rsidRPr="009E15A2" w:rsidRDefault="00DD310B">
      <w:pPr>
        <w:ind w:firstLine="640"/>
        <w:rPr>
          <w:rFonts w:cs="Times New Roman"/>
          <w:szCs w:val="32"/>
        </w:rPr>
      </w:pPr>
      <w:r w:rsidRPr="009E15A2">
        <w:rPr>
          <w:rFonts w:cs="Times New Roman"/>
          <w:szCs w:val="32"/>
        </w:rPr>
        <w:t xml:space="preserve">5. </w:t>
      </w:r>
      <w:r w:rsidRPr="009E15A2">
        <w:rPr>
          <w:rFonts w:cs="Times New Roman" w:hint="eastAsia"/>
          <w:szCs w:val="32"/>
        </w:rPr>
        <w:t>建设单位与承包单位之间没有工程款收付关系，或者承包单位收到款项扣除“管理费”后将剩余全部款项转拨给其他单位或者个人的；</w:t>
      </w:r>
    </w:p>
    <w:p w14:paraId="7E26C8BA" w14:textId="05F19B54" w:rsidR="006936B0" w:rsidRPr="009E15A2" w:rsidRDefault="00DD310B">
      <w:pPr>
        <w:ind w:firstLine="640"/>
        <w:rPr>
          <w:rFonts w:cs="Times New Roman"/>
          <w:szCs w:val="32"/>
        </w:rPr>
      </w:pPr>
      <w:r w:rsidRPr="009E15A2">
        <w:rPr>
          <w:rFonts w:cs="Times New Roman" w:hint="eastAsia"/>
          <w:szCs w:val="32"/>
        </w:rPr>
        <w:t>（四）劳务合作企业</w:t>
      </w:r>
      <w:r w:rsidRPr="008A7109">
        <w:rPr>
          <w:rFonts w:cs="Times New Roman" w:hint="eastAsia"/>
          <w:szCs w:val="32"/>
        </w:rPr>
        <w:t>承</w:t>
      </w:r>
      <w:r w:rsidRPr="00F30738">
        <w:rPr>
          <w:rFonts w:cs="Times New Roman" w:hint="eastAsia"/>
          <w:szCs w:val="32"/>
        </w:rPr>
        <w:t>接</w:t>
      </w:r>
      <w:r w:rsidRPr="009E15A2">
        <w:rPr>
          <w:rFonts w:cs="Times New Roman" w:hint="eastAsia"/>
          <w:szCs w:val="32"/>
        </w:rPr>
        <w:t>的范围是承包单位承包的全部工程，劳务合作企业计取的是除上缴给承包单位</w:t>
      </w:r>
      <w:r w:rsidRPr="009E15A2">
        <w:rPr>
          <w:rFonts w:cs="Times New Roman"/>
          <w:szCs w:val="32"/>
        </w:rPr>
        <w:t>“</w:t>
      </w:r>
      <w:r w:rsidRPr="009E15A2">
        <w:rPr>
          <w:rFonts w:cs="Times New Roman" w:hint="eastAsia"/>
          <w:szCs w:val="32"/>
        </w:rPr>
        <w:t>管理费”之外的全部工程价款的；</w:t>
      </w:r>
    </w:p>
    <w:p w14:paraId="30EF896C" w14:textId="4403D5E8" w:rsidR="006936B0" w:rsidRPr="009E15A2" w:rsidRDefault="00DD310B">
      <w:pPr>
        <w:ind w:firstLine="640"/>
        <w:rPr>
          <w:rFonts w:cs="Times New Roman"/>
          <w:szCs w:val="32"/>
        </w:rPr>
      </w:pPr>
      <w:r w:rsidRPr="009E15A2">
        <w:rPr>
          <w:rFonts w:cs="Times New Roman" w:hint="eastAsia"/>
          <w:szCs w:val="32"/>
        </w:rPr>
        <w:t>（五）承包单位通过采取合作、联营、个人承包等形式，直接或</w:t>
      </w:r>
      <w:r>
        <w:rPr>
          <w:rFonts w:cs="Times New Roman" w:hint="eastAsia"/>
          <w:szCs w:val="32"/>
        </w:rPr>
        <w:t>者</w:t>
      </w:r>
      <w:r w:rsidRPr="009E15A2">
        <w:rPr>
          <w:rFonts w:cs="Times New Roman" w:hint="eastAsia"/>
          <w:szCs w:val="32"/>
        </w:rPr>
        <w:t>变相将其承包的全部工程转给其他单位或</w:t>
      </w:r>
      <w:r>
        <w:rPr>
          <w:rFonts w:cs="Times New Roman" w:hint="eastAsia"/>
          <w:szCs w:val="32"/>
        </w:rPr>
        <w:t>者</w:t>
      </w:r>
      <w:r w:rsidRPr="009E15A2">
        <w:rPr>
          <w:rFonts w:cs="Times New Roman" w:hint="eastAsia"/>
          <w:szCs w:val="32"/>
        </w:rPr>
        <w:t>个人施工的；</w:t>
      </w:r>
    </w:p>
    <w:p w14:paraId="7077C5D4" w14:textId="06914AD8" w:rsidR="006936B0" w:rsidRPr="009E15A2" w:rsidRDefault="00DD310B">
      <w:pPr>
        <w:ind w:firstLine="640"/>
        <w:rPr>
          <w:rFonts w:cs="Times New Roman"/>
          <w:szCs w:val="32"/>
        </w:rPr>
      </w:pPr>
      <w:r w:rsidRPr="009E15A2">
        <w:rPr>
          <w:rFonts w:cs="Times New Roman" w:hint="eastAsia"/>
          <w:szCs w:val="32"/>
        </w:rPr>
        <w:t>（六）施工分包发包单位不是该工程施工总承包单位的，但建设单位依约作为发包单位的除外；</w:t>
      </w:r>
    </w:p>
    <w:p w14:paraId="3DED4ECD" w14:textId="77777777" w:rsidR="006936B0" w:rsidRPr="009E15A2" w:rsidRDefault="00DD310B">
      <w:pPr>
        <w:ind w:firstLine="640"/>
        <w:rPr>
          <w:rFonts w:cs="Times New Roman"/>
          <w:szCs w:val="32"/>
        </w:rPr>
      </w:pPr>
      <w:r w:rsidRPr="009E15A2">
        <w:rPr>
          <w:rFonts w:cs="Times New Roman" w:hint="eastAsia"/>
          <w:szCs w:val="32"/>
        </w:rPr>
        <w:t>（七）劳务作业的发包单位不是该工程承包单位的；</w:t>
      </w:r>
    </w:p>
    <w:p w14:paraId="53F4E0D1" w14:textId="0EF0F752" w:rsidR="006936B0" w:rsidRPr="009E15A2" w:rsidRDefault="00DD310B">
      <w:pPr>
        <w:ind w:firstLine="640"/>
        <w:rPr>
          <w:rFonts w:cs="Times New Roman"/>
          <w:szCs w:val="32"/>
        </w:rPr>
      </w:pPr>
      <w:r w:rsidRPr="009E15A2">
        <w:rPr>
          <w:rFonts w:cs="Times New Roman" w:hint="eastAsia"/>
          <w:szCs w:val="32"/>
        </w:rPr>
        <w:t>（八）两个以上的单位组成联合体承包工程，在联合体分工协议中约定或者在项目实际实施过程中，联合体一方不进行施工也未对施工活动进行组织管理的，并且向联合体其他方收取管理费或者其他类似费用的</w:t>
      </w:r>
      <w:r>
        <w:rPr>
          <w:rFonts w:cs="Times New Roman" w:hint="eastAsia"/>
          <w:szCs w:val="32"/>
        </w:rPr>
        <w:t>；</w:t>
      </w:r>
    </w:p>
    <w:p w14:paraId="7461A3AA" w14:textId="77777777" w:rsidR="006936B0" w:rsidRPr="009E15A2" w:rsidRDefault="00DD310B">
      <w:pPr>
        <w:ind w:firstLine="640"/>
        <w:rPr>
          <w:rFonts w:cs="Times New Roman"/>
          <w:szCs w:val="32"/>
        </w:rPr>
      </w:pPr>
      <w:r w:rsidRPr="009E15A2">
        <w:rPr>
          <w:rFonts w:cs="Times New Roman" w:hint="eastAsia"/>
          <w:szCs w:val="32"/>
        </w:rPr>
        <w:t>（九）法律、法规规定的其他转包行为。</w:t>
      </w:r>
    </w:p>
    <w:p w14:paraId="60D0A69E" w14:textId="4D4CB6C4" w:rsidR="006936B0" w:rsidRDefault="00DD310B" w:rsidP="00736711">
      <w:pPr>
        <w:tabs>
          <w:tab w:val="left" w:pos="-2694"/>
        </w:tabs>
        <w:snapToGrid w:val="0"/>
        <w:spacing w:line="590" w:lineRule="atLeast"/>
        <w:ind w:firstLine="640"/>
        <w:outlineLvl w:val="1"/>
        <w:rPr>
          <w:rFonts w:cs="Times New Roman"/>
          <w:szCs w:val="32"/>
        </w:rPr>
      </w:pPr>
      <w:r>
        <w:rPr>
          <w:rFonts w:ascii="方正黑体_GBK" w:eastAsia="方正黑体_GBK" w:cs="Times New Roman" w:hint="eastAsia"/>
        </w:rPr>
        <w:t>第二十</w:t>
      </w:r>
      <w:r w:rsidR="00EB1EBA">
        <w:rPr>
          <w:rFonts w:ascii="方正黑体_GBK" w:eastAsia="方正黑体_GBK" w:cs="Times New Roman" w:hint="eastAsia"/>
        </w:rPr>
        <w:t>三</w:t>
      </w:r>
      <w:r>
        <w:rPr>
          <w:rFonts w:ascii="方正黑体_GBK" w:eastAsia="方正黑体_GBK" w:cs="Times New Roman" w:hint="eastAsia"/>
        </w:rPr>
        <w:t>条</w:t>
      </w:r>
      <w:r>
        <w:rPr>
          <w:rFonts w:cs="Times New Roman" w:hint="eastAsia"/>
          <w:szCs w:val="32"/>
        </w:rPr>
        <w:t>【违法分包】</w:t>
      </w:r>
      <w:r>
        <w:rPr>
          <w:rFonts w:cs="Times New Roman" w:hint="eastAsia"/>
          <w:szCs w:val="32"/>
        </w:rPr>
        <w:t xml:space="preserve">  </w:t>
      </w:r>
      <w:r>
        <w:rPr>
          <w:rFonts w:cs="Times New Roman" w:hint="eastAsia"/>
          <w:szCs w:val="32"/>
        </w:rPr>
        <w:t>地方铁路工程不得违法分包。</w:t>
      </w:r>
    </w:p>
    <w:p w14:paraId="3F94F0F6" w14:textId="77777777" w:rsidR="006936B0" w:rsidRPr="009E15A2" w:rsidRDefault="00DD310B">
      <w:pPr>
        <w:ind w:firstLine="640"/>
        <w:rPr>
          <w:rFonts w:cs="Times New Roman"/>
          <w:szCs w:val="32"/>
        </w:rPr>
      </w:pPr>
      <w:r w:rsidRPr="009E15A2">
        <w:rPr>
          <w:rFonts w:cs="Times New Roman" w:hint="eastAsia"/>
          <w:szCs w:val="32"/>
        </w:rPr>
        <w:t>有下列情形之一的，属于违法分包：</w:t>
      </w:r>
    </w:p>
    <w:p w14:paraId="4FECE6FB" w14:textId="77777777" w:rsidR="006936B0" w:rsidRPr="009E15A2" w:rsidRDefault="00DD310B">
      <w:pPr>
        <w:ind w:firstLine="640"/>
        <w:rPr>
          <w:rFonts w:cs="Times New Roman"/>
          <w:szCs w:val="32"/>
        </w:rPr>
      </w:pPr>
      <w:r w:rsidRPr="009E15A2">
        <w:rPr>
          <w:rFonts w:cs="Times New Roman" w:hint="eastAsia"/>
          <w:szCs w:val="32"/>
        </w:rPr>
        <w:t>（一）承包单位将其承包的工程分包给个人的；</w:t>
      </w:r>
    </w:p>
    <w:p w14:paraId="4E660E50" w14:textId="16B7B0E0" w:rsidR="006936B0" w:rsidRPr="009E15A2" w:rsidRDefault="00DD310B">
      <w:pPr>
        <w:ind w:firstLine="640"/>
        <w:rPr>
          <w:rFonts w:cs="Times New Roman"/>
          <w:szCs w:val="32"/>
        </w:rPr>
      </w:pPr>
      <w:r w:rsidRPr="009E15A2">
        <w:rPr>
          <w:rFonts w:cs="Times New Roman" w:hint="eastAsia"/>
          <w:szCs w:val="32"/>
        </w:rPr>
        <w:t>（二）施工总承包单位将工程分包给不具备相应资质单位的；</w:t>
      </w:r>
    </w:p>
    <w:p w14:paraId="3C3FF8D1" w14:textId="77777777" w:rsidR="006936B0" w:rsidRPr="009E15A2" w:rsidRDefault="00DD310B">
      <w:pPr>
        <w:ind w:firstLine="640"/>
        <w:rPr>
          <w:rFonts w:cs="Times New Roman"/>
          <w:szCs w:val="32"/>
        </w:rPr>
      </w:pPr>
      <w:r w:rsidRPr="009E15A2">
        <w:rPr>
          <w:rFonts w:cs="Times New Roman" w:hint="eastAsia"/>
          <w:szCs w:val="32"/>
        </w:rPr>
        <w:t>（三）施工总承包单位将施工总承包合同范围内工程主</w:t>
      </w:r>
      <w:r w:rsidRPr="009E15A2">
        <w:rPr>
          <w:rFonts w:cs="Times New Roman" w:hint="eastAsia"/>
          <w:szCs w:val="32"/>
        </w:rPr>
        <w:lastRenderedPageBreak/>
        <w:t>体结构的施工分包给其他单位的（钢结构工程除外）；</w:t>
      </w:r>
    </w:p>
    <w:p w14:paraId="1700DDDD" w14:textId="06DEC487" w:rsidR="006936B0" w:rsidRPr="009E15A2" w:rsidRDefault="00DD310B">
      <w:pPr>
        <w:ind w:firstLine="640"/>
        <w:rPr>
          <w:rFonts w:cs="Times New Roman"/>
          <w:szCs w:val="32"/>
        </w:rPr>
      </w:pPr>
      <w:r w:rsidRPr="009E15A2">
        <w:rPr>
          <w:rFonts w:cs="Times New Roman" w:hint="eastAsia"/>
          <w:szCs w:val="32"/>
        </w:rPr>
        <w:t>（</w:t>
      </w:r>
      <w:r w:rsidR="00F30738">
        <w:rPr>
          <w:rFonts w:cs="Times New Roman" w:hint="eastAsia"/>
          <w:szCs w:val="32"/>
        </w:rPr>
        <w:t>四</w:t>
      </w:r>
      <w:r w:rsidRPr="009E15A2">
        <w:rPr>
          <w:rFonts w:cs="Times New Roman" w:hint="eastAsia"/>
          <w:szCs w:val="32"/>
        </w:rPr>
        <w:t>）以劳务合作名义进行施工分包的；</w:t>
      </w:r>
    </w:p>
    <w:p w14:paraId="174C245B" w14:textId="2B26133C" w:rsidR="006936B0" w:rsidRPr="009E15A2" w:rsidRDefault="00DD310B">
      <w:pPr>
        <w:ind w:firstLine="640"/>
        <w:rPr>
          <w:rFonts w:cs="Times New Roman"/>
          <w:szCs w:val="32"/>
        </w:rPr>
      </w:pPr>
      <w:r w:rsidRPr="009E15A2">
        <w:rPr>
          <w:rFonts w:cs="Times New Roman" w:hint="eastAsia"/>
          <w:szCs w:val="32"/>
        </w:rPr>
        <w:t>（</w:t>
      </w:r>
      <w:r w:rsidR="00F30738">
        <w:rPr>
          <w:rFonts w:cs="Times New Roman" w:hint="eastAsia"/>
          <w:szCs w:val="32"/>
        </w:rPr>
        <w:t>五</w:t>
      </w:r>
      <w:r w:rsidRPr="009E15A2">
        <w:rPr>
          <w:rFonts w:cs="Times New Roman" w:hint="eastAsia"/>
          <w:szCs w:val="32"/>
        </w:rPr>
        <w:t>）分包单位将其承包的工程中非劳务作业部分再分包的；</w:t>
      </w:r>
    </w:p>
    <w:p w14:paraId="5F1B6BF5" w14:textId="6EBCB45E" w:rsidR="006936B0" w:rsidRPr="009E15A2" w:rsidRDefault="00DD310B">
      <w:pPr>
        <w:ind w:firstLine="640"/>
        <w:rPr>
          <w:rFonts w:cs="Times New Roman"/>
          <w:szCs w:val="32"/>
        </w:rPr>
      </w:pPr>
      <w:r w:rsidRPr="009E15A2">
        <w:rPr>
          <w:rFonts w:cs="Times New Roman" w:hint="eastAsia"/>
          <w:szCs w:val="32"/>
        </w:rPr>
        <w:t>（</w:t>
      </w:r>
      <w:r w:rsidR="00F30738">
        <w:rPr>
          <w:rFonts w:cs="Times New Roman" w:hint="eastAsia"/>
          <w:szCs w:val="32"/>
        </w:rPr>
        <w:t>六</w:t>
      </w:r>
      <w:r w:rsidRPr="009E15A2">
        <w:rPr>
          <w:rFonts w:cs="Times New Roman" w:hint="eastAsia"/>
          <w:szCs w:val="32"/>
        </w:rPr>
        <w:t>）劳务合作企业将其承包的劳务再分包的；</w:t>
      </w:r>
    </w:p>
    <w:p w14:paraId="3A0978FC" w14:textId="5860769A" w:rsidR="006936B0" w:rsidRPr="009E15A2" w:rsidRDefault="00DD310B">
      <w:pPr>
        <w:ind w:firstLine="640"/>
        <w:rPr>
          <w:rFonts w:cs="Times New Roman"/>
          <w:szCs w:val="32"/>
        </w:rPr>
      </w:pPr>
      <w:r w:rsidRPr="009E15A2">
        <w:rPr>
          <w:rFonts w:cs="Times New Roman" w:hint="eastAsia"/>
          <w:szCs w:val="32"/>
        </w:rPr>
        <w:t>（</w:t>
      </w:r>
      <w:r w:rsidR="00F30738">
        <w:rPr>
          <w:rFonts w:cs="Times New Roman" w:hint="eastAsia"/>
          <w:szCs w:val="32"/>
        </w:rPr>
        <w:t>七</w:t>
      </w:r>
      <w:r w:rsidRPr="009E15A2">
        <w:rPr>
          <w:rFonts w:cs="Times New Roman" w:hint="eastAsia"/>
          <w:szCs w:val="32"/>
        </w:rPr>
        <w:t>）法律、法规规定的其他违法分包行为。</w:t>
      </w:r>
    </w:p>
    <w:p w14:paraId="1873335E" w14:textId="07B2E6EA" w:rsidR="006936B0" w:rsidRDefault="00DD310B" w:rsidP="00736711">
      <w:pPr>
        <w:tabs>
          <w:tab w:val="left" w:pos="-2694"/>
        </w:tabs>
        <w:snapToGrid w:val="0"/>
        <w:spacing w:line="590" w:lineRule="atLeast"/>
        <w:ind w:firstLine="640"/>
        <w:outlineLvl w:val="1"/>
        <w:rPr>
          <w:rFonts w:cs="Times New Roman"/>
          <w:szCs w:val="32"/>
        </w:rPr>
      </w:pPr>
      <w:r>
        <w:rPr>
          <w:rFonts w:ascii="方正黑体_GBK" w:eastAsia="方正黑体_GBK" w:cs="Times New Roman" w:hint="eastAsia"/>
        </w:rPr>
        <w:t>第二十</w:t>
      </w:r>
      <w:r w:rsidR="00EB1EBA">
        <w:rPr>
          <w:rFonts w:ascii="方正黑体_GBK" w:eastAsia="方正黑体_GBK" w:cs="Times New Roman" w:hint="eastAsia"/>
        </w:rPr>
        <w:t>四</w:t>
      </w:r>
      <w:r>
        <w:rPr>
          <w:rFonts w:ascii="方正黑体_GBK" w:eastAsia="方正黑体_GBK" w:cs="Times New Roman" w:hint="eastAsia"/>
        </w:rPr>
        <w:t>条</w:t>
      </w:r>
      <w:r>
        <w:rPr>
          <w:rFonts w:cs="Times New Roman" w:hint="eastAsia"/>
          <w:szCs w:val="32"/>
        </w:rPr>
        <w:t>【劳务合作】</w:t>
      </w:r>
      <w:r>
        <w:rPr>
          <w:rFonts w:cs="Times New Roman" w:hint="eastAsia"/>
          <w:szCs w:val="32"/>
        </w:rPr>
        <w:t xml:space="preserve">  </w:t>
      </w:r>
      <w:r>
        <w:rPr>
          <w:rFonts w:cs="Times New Roman" w:hint="eastAsia"/>
          <w:szCs w:val="32"/>
        </w:rPr>
        <w:t>有下列行为之一的，属于以劳务合作名义进行施工分包：</w:t>
      </w:r>
    </w:p>
    <w:p w14:paraId="16864C22" w14:textId="77777777" w:rsidR="006936B0" w:rsidRPr="009E15A2" w:rsidRDefault="00DD310B">
      <w:pPr>
        <w:ind w:firstLine="640"/>
        <w:rPr>
          <w:rFonts w:cs="Times New Roman"/>
          <w:szCs w:val="32"/>
        </w:rPr>
      </w:pPr>
      <w:r w:rsidRPr="009E15A2">
        <w:rPr>
          <w:rFonts w:cs="Times New Roman" w:hint="eastAsia"/>
          <w:szCs w:val="32"/>
        </w:rPr>
        <w:t>（一）劳务合作企业除计取劳务作业费用外，还计取主要建筑材料款和大中型施工机械设备、主要周转材料费用的；</w:t>
      </w:r>
    </w:p>
    <w:p w14:paraId="3923638F" w14:textId="77777777" w:rsidR="006936B0" w:rsidRPr="009E15A2" w:rsidRDefault="00DD310B">
      <w:pPr>
        <w:ind w:firstLine="640"/>
        <w:rPr>
          <w:rFonts w:cs="Times New Roman"/>
          <w:szCs w:val="32"/>
        </w:rPr>
      </w:pPr>
      <w:r w:rsidRPr="009E15A2">
        <w:rPr>
          <w:rFonts w:cs="Times New Roman" w:hint="eastAsia"/>
          <w:szCs w:val="32"/>
        </w:rPr>
        <w:t>（二）施工总承包单位（分包单位）未对其发包的劳务作业进行技术、质量、安全等指导培训和有效管理，由劳务合作企业自行负责施工方案编制以及相关试验检测、工程控制测量、工程档案资料编制、质量安全管理等组织实施工作；</w:t>
      </w:r>
    </w:p>
    <w:p w14:paraId="1DAF2910" w14:textId="77777777" w:rsidR="006936B0" w:rsidRPr="009E15A2" w:rsidRDefault="00DD310B">
      <w:pPr>
        <w:ind w:firstLine="640"/>
        <w:rPr>
          <w:rFonts w:cs="Times New Roman"/>
          <w:szCs w:val="32"/>
        </w:rPr>
      </w:pPr>
      <w:r w:rsidRPr="009E15A2">
        <w:rPr>
          <w:rFonts w:cs="Times New Roman" w:hint="eastAsia"/>
          <w:szCs w:val="32"/>
        </w:rPr>
        <w:t>（三）法律、法规规定的其他以劳务合作名义进行施工分包的行为。</w:t>
      </w:r>
    </w:p>
    <w:p w14:paraId="63C7028F" w14:textId="755140DF" w:rsidR="006936B0" w:rsidRPr="009E15A2" w:rsidRDefault="00DD310B" w:rsidP="00736711">
      <w:pPr>
        <w:tabs>
          <w:tab w:val="left" w:pos="-2694"/>
        </w:tabs>
        <w:snapToGrid w:val="0"/>
        <w:spacing w:line="590" w:lineRule="atLeast"/>
        <w:ind w:firstLine="640"/>
        <w:outlineLvl w:val="1"/>
        <w:rPr>
          <w:rFonts w:cs="Times New Roman"/>
          <w:szCs w:val="32"/>
        </w:rPr>
      </w:pPr>
      <w:r>
        <w:rPr>
          <w:rFonts w:ascii="方正黑体_GBK" w:eastAsia="方正黑体_GBK" w:cs="Times New Roman" w:hint="eastAsia"/>
        </w:rPr>
        <w:t>第二十</w:t>
      </w:r>
      <w:r w:rsidR="00EB1EBA">
        <w:rPr>
          <w:rFonts w:ascii="方正黑体_GBK" w:eastAsia="方正黑体_GBK" w:cs="Times New Roman" w:hint="eastAsia"/>
        </w:rPr>
        <w:t>五</w:t>
      </w:r>
      <w:r>
        <w:rPr>
          <w:rFonts w:ascii="方正黑体_GBK" w:eastAsia="方正黑体_GBK" w:cs="Times New Roman" w:hint="eastAsia"/>
        </w:rPr>
        <w:t>条</w:t>
      </w:r>
      <w:r>
        <w:rPr>
          <w:rFonts w:cs="Times New Roman" w:hint="eastAsia"/>
          <w:szCs w:val="32"/>
        </w:rPr>
        <w:t>【农民工工资支付】</w:t>
      </w:r>
      <w:r>
        <w:rPr>
          <w:rFonts w:cs="Times New Roman" w:hint="eastAsia"/>
          <w:szCs w:val="32"/>
        </w:rPr>
        <w:t xml:space="preserve">  </w:t>
      </w:r>
      <w:r>
        <w:rPr>
          <w:rFonts w:cs="Times New Roman" w:hint="eastAsia"/>
          <w:szCs w:val="32"/>
        </w:rPr>
        <w:t>建设单位、施工总承包单位、分包单位和劳务合作企业应当按照国家、省相关规定，强化合同履约意识，规范计量支付行为，落实农民工工资支付的各项要求，保障农民工合法权益。</w:t>
      </w:r>
    </w:p>
    <w:p w14:paraId="64BA072E" w14:textId="4932AF1C" w:rsidR="006936B0" w:rsidRDefault="00DD310B" w:rsidP="00736711">
      <w:pPr>
        <w:tabs>
          <w:tab w:val="left" w:pos="-2694"/>
        </w:tabs>
        <w:snapToGrid w:val="0"/>
        <w:spacing w:line="590" w:lineRule="atLeast"/>
        <w:ind w:firstLine="640"/>
        <w:outlineLvl w:val="1"/>
        <w:rPr>
          <w:rFonts w:cs="Times New Roman"/>
          <w:szCs w:val="32"/>
        </w:rPr>
      </w:pPr>
      <w:r>
        <w:rPr>
          <w:rFonts w:ascii="方正黑体_GBK" w:eastAsia="方正黑体_GBK" w:cs="Times New Roman" w:hint="eastAsia"/>
        </w:rPr>
        <w:t>第二十</w:t>
      </w:r>
      <w:r w:rsidR="00EB1EBA">
        <w:rPr>
          <w:rFonts w:ascii="方正黑体_GBK" w:eastAsia="方正黑体_GBK" w:cs="Times New Roman" w:hint="eastAsia"/>
        </w:rPr>
        <w:t>六</w:t>
      </w:r>
      <w:r>
        <w:rPr>
          <w:rFonts w:ascii="方正黑体_GBK" w:eastAsia="方正黑体_GBK" w:cs="Times New Roman" w:hint="eastAsia"/>
        </w:rPr>
        <w:t>条</w:t>
      </w:r>
      <w:r>
        <w:rPr>
          <w:rFonts w:cs="Times New Roman" w:hint="eastAsia"/>
          <w:szCs w:val="32"/>
        </w:rPr>
        <w:t>【分包业绩】</w:t>
      </w:r>
      <w:r>
        <w:rPr>
          <w:rFonts w:cs="Times New Roman" w:hint="eastAsia"/>
          <w:szCs w:val="32"/>
        </w:rPr>
        <w:t xml:space="preserve">  </w:t>
      </w:r>
      <w:r>
        <w:rPr>
          <w:rFonts w:cs="Times New Roman" w:hint="eastAsia"/>
          <w:szCs w:val="32"/>
        </w:rPr>
        <w:t>分包单位可以与施工总承包单位共同享有分包工程业绩。分包单位业绩证明由施工总承包单位与建设单位共同出具。</w:t>
      </w:r>
    </w:p>
    <w:p w14:paraId="4FB26ABE" w14:textId="77777777" w:rsidR="006936B0" w:rsidRPr="009E15A2" w:rsidRDefault="00DD310B">
      <w:pPr>
        <w:ind w:firstLine="640"/>
        <w:rPr>
          <w:rFonts w:cs="Times New Roman"/>
          <w:szCs w:val="32"/>
        </w:rPr>
      </w:pPr>
      <w:r w:rsidRPr="009E15A2">
        <w:rPr>
          <w:rFonts w:cs="Times New Roman" w:hint="eastAsia"/>
          <w:szCs w:val="32"/>
        </w:rPr>
        <w:lastRenderedPageBreak/>
        <w:t>分包单位以分包业绩承接工程，建设单位应当予以认可。</w:t>
      </w:r>
    </w:p>
    <w:p w14:paraId="0AB5DE9B" w14:textId="77777777" w:rsidR="006936B0" w:rsidRDefault="006936B0">
      <w:pPr>
        <w:ind w:firstLine="640"/>
        <w:rPr>
          <w:rFonts w:cs="Times New Roman"/>
        </w:rPr>
      </w:pPr>
    </w:p>
    <w:p w14:paraId="7E29A324" w14:textId="77777777" w:rsidR="006936B0" w:rsidRDefault="00DD310B">
      <w:pPr>
        <w:pStyle w:val="13"/>
        <w:numPr>
          <w:ilvl w:val="0"/>
          <w:numId w:val="1"/>
        </w:numPr>
        <w:snapToGrid w:val="0"/>
        <w:spacing w:line="590" w:lineRule="exact"/>
        <w:ind w:firstLineChars="0"/>
        <w:jc w:val="center"/>
        <w:outlineLvl w:val="0"/>
        <w:rPr>
          <w:rFonts w:eastAsia="方正黑体_GBK" w:cs="Times New Roman"/>
          <w:szCs w:val="32"/>
        </w:rPr>
      </w:pPr>
      <w:r>
        <w:rPr>
          <w:rFonts w:eastAsia="方正黑体_GBK" w:cs="Times New Roman" w:hint="eastAsia"/>
          <w:szCs w:val="32"/>
        </w:rPr>
        <w:t>监督管理</w:t>
      </w:r>
    </w:p>
    <w:p w14:paraId="14EEC65B" w14:textId="6E5DF83D" w:rsidR="006936B0" w:rsidRDefault="00DD310B" w:rsidP="00736711">
      <w:pPr>
        <w:tabs>
          <w:tab w:val="left" w:pos="-2694"/>
        </w:tabs>
        <w:snapToGrid w:val="0"/>
        <w:spacing w:line="590" w:lineRule="atLeast"/>
        <w:ind w:firstLine="640"/>
        <w:outlineLvl w:val="1"/>
        <w:rPr>
          <w:rFonts w:cs="Times New Roman"/>
          <w:szCs w:val="32"/>
        </w:rPr>
      </w:pPr>
      <w:r>
        <w:rPr>
          <w:rFonts w:ascii="方正黑体_GBK" w:eastAsia="方正黑体_GBK" w:cs="Times New Roman" w:hint="eastAsia"/>
        </w:rPr>
        <w:t>第二十</w:t>
      </w:r>
      <w:r w:rsidR="00EB1EBA">
        <w:rPr>
          <w:rFonts w:ascii="方正黑体_GBK" w:eastAsia="方正黑体_GBK" w:cs="Times New Roman" w:hint="eastAsia"/>
        </w:rPr>
        <w:t>七</w:t>
      </w:r>
      <w:r>
        <w:rPr>
          <w:rFonts w:ascii="方正黑体_GBK" w:eastAsia="方正黑体_GBK" w:cs="Times New Roman" w:hint="eastAsia"/>
        </w:rPr>
        <w:t>条</w:t>
      </w:r>
      <w:r>
        <w:rPr>
          <w:rFonts w:cs="Times New Roman" w:hint="eastAsia"/>
          <w:szCs w:val="32"/>
        </w:rPr>
        <w:t>【信用管理】</w:t>
      </w:r>
      <w:r>
        <w:rPr>
          <w:rFonts w:cs="Times New Roman" w:hint="eastAsia"/>
          <w:szCs w:val="32"/>
        </w:rPr>
        <w:t xml:space="preserve">  </w:t>
      </w:r>
      <w:r>
        <w:rPr>
          <w:rFonts w:cs="Times New Roman" w:hint="eastAsia"/>
          <w:szCs w:val="32"/>
        </w:rPr>
        <w:t>建设单位应当建立施工总承包单位、分包单位和劳务合作企业信用管理台账，按照有关建设市场信用信息管理的要求定期报送信息记录，及时、客观、公正地对施工总承包单位、分包单位和劳务合作企业进行信用评价。</w:t>
      </w:r>
    </w:p>
    <w:p w14:paraId="273C3FF7" w14:textId="25FE6247" w:rsidR="006936B0" w:rsidRDefault="00DD310B" w:rsidP="00736711">
      <w:pPr>
        <w:tabs>
          <w:tab w:val="left" w:pos="-2694"/>
        </w:tabs>
        <w:snapToGrid w:val="0"/>
        <w:spacing w:line="590" w:lineRule="atLeast"/>
        <w:ind w:firstLine="640"/>
        <w:outlineLvl w:val="1"/>
        <w:rPr>
          <w:rFonts w:cs="Times New Roman"/>
          <w:szCs w:val="32"/>
        </w:rPr>
      </w:pPr>
      <w:r>
        <w:rPr>
          <w:rFonts w:ascii="方正黑体_GBK" w:eastAsia="方正黑体_GBK" w:cs="Times New Roman" w:hint="eastAsia"/>
        </w:rPr>
        <w:t>第</w:t>
      </w:r>
      <w:r w:rsidR="009E15A2">
        <w:rPr>
          <w:rFonts w:ascii="方正黑体_GBK" w:eastAsia="方正黑体_GBK" w:cs="Times New Roman" w:hint="eastAsia"/>
        </w:rPr>
        <w:t>二</w:t>
      </w:r>
      <w:r>
        <w:rPr>
          <w:rFonts w:ascii="方正黑体_GBK" w:eastAsia="方正黑体_GBK" w:cs="Times New Roman" w:hint="eastAsia"/>
        </w:rPr>
        <w:t>十</w:t>
      </w:r>
      <w:r w:rsidR="00EB1EBA">
        <w:rPr>
          <w:rFonts w:ascii="方正黑体_GBK" w:eastAsia="方正黑体_GBK" w:cs="Times New Roman" w:hint="eastAsia"/>
        </w:rPr>
        <w:t>八</w:t>
      </w:r>
      <w:r>
        <w:rPr>
          <w:rFonts w:ascii="方正黑体_GBK" w:eastAsia="方正黑体_GBK" w:cs="Times New Roman" w:hint="eastAsia"/>
        </w:rPr>
        <w:t>条</w:t>
      </w:r>
      <w:r>
        <w:rPr>
          <w:rFonts w:cs="Times New Roman" w:hint="eastAsia"/>
          <w:szCs w:val="32"/>
        </w:rPr>
        <w:t>【监督检查】</w:t>
      </w:r>
      <w:r>
        <w:rPr>
          <w:rFonts w:cs="Times New Roman" w:hint="eastAsia"/>
          <w:szCs w:val="32"/>
        </w:rPr>
        <w:t xml:space="preserve">  </w:t>
      </w:r>
      <w:r w:rsidRPr="00416DCE">
        <w:rPr>
          <w:rFonts w:cs="Times New Roman" w:hint="eastAsia"/>
          <w:szCs w:val="32"/>
        </w:rPr>
        <w:t>铁路管理部门</w:t>
      </w:r>
      <w:r>
        <w:rPr>
          <w:rFonts w:cs="Times New Roman" w:hint="eastAsia"/>
          <w:szCs w:val="32"/>
        </w:rPr>
        <w:t>、交通运输主管部门所属相关管理机构，应当按照职责分工，将负责监督的施工分包纳入监督检查内容。实施监督检查时，可以依法采取下列措施：</w:t>
      </w:r>
    </w:p>
    <w:p w14:paraId="4D6EB554" w14:textId="77777777" w:rsidR="006936B0" w:rsidRPr="009E15A2" w:rsidRDefault="00DD310B">
      <w:pPr>
        <w:ind w:firstLine="640"/>
        <w:rPr>
          <w:rFonts w:cs="Times New Roman"/>
          <w:szCs w:val="32"/>
        </w:rPr>
      </w:pPr>
      <w:r w:rsidRPr="009E15A2">
        <w:rPr>
          <w:rFonts w:cs="Times New Roman" w:hint="eastAsia"/>
          <w:szCs w:val="32"/>
        </w:rPr>
        <w:t>（一）进入被检查单位工作场所进行检查；</w:t>
      </w:r>
    </w:p>
    <w:p w14:paraId="2B2F461D" w14:textId="77777777" w:rsidR="006936B0" w:rsidRPr="009E15A2" w:rsidRDefault="00DD310B">
      <w:pPr>
        <w:ind w:firstLine="640"/>
        <w:rPr>
          <w:rFonts w:cs="Times New Roman"/>
          <w:szCs w:val="32"/>
        </w:rPr>
      </w:pPr>
      <w:r w:rsidRPr="009E15A2">
        <w:rPr>
          <w:rFonts w:cs="Times New Roman" w:hint="eastAsia"/>
          <w:szCs w:val="32"/>
        </w:rPr>
        <w:t>（二）要求被检查单位提供分包管理的有关文件和资料；</w:t>
      </w:r>
    </w:p>
    <w:p w14:paraId="4FA17DE8" w14:textId="77777777" w:rsidR="006936B0" w:rsidRPr="009E15A2" w:rsidRDefault="00DD310B">
      <w:pPr>
        <w:ind w:firstLine="640"/>
        <w:rPr>
          <w:rFonts w:cs="Times New Roman"/>
          <w:szCs w:val="32"/>
        </w:rPr>
      </w:pPr>
      <w:r w:rsidRPr="009E15A2">
        <w:rPr>
          <w:rFonts w:cs="Times New Roman" w:hint="eastAsia"/>
          <w:szCs w:val="32"/>
        </w:rPr>
        <w:t>（三）向被检查单位和有关人员了解与分包管理相关的情况；</w:t>
      </w:r>
    </w:p>
    <w:p w14:paraId="0168100A" w14:textId="77777777" w:rsidR="006936B0" w:rsidRPr="009E15A2" w:rsidRDefault="00DD310B">
      <w:pPr>
        <w:ind w:firstLine="640"/>
        <w:rPr>
          <w:rFonts w:cs="Times New Roman"/>
          <w:szCs w:val="32"/>
        </w:rPr>
      </w:pPr>
      <w:r w:rsidRPr="009E15A2">
        <w:rPr>
          <w:rFonts w:cs="Times New Roman" w:hint="eastAsia"/>
          <w:szCs w:val="32"/>
        </w:rPr>
        <w:t>（四）对检查中发现的施工分包有关问题，按照有关法律、法规、规章的规定处理。</w:t>
      </w:r>
    </w:p>
    <w:p w14:paraId="103C128C" w14:textId="2E8A47F5" w:rsidR="006936B0" w:rsidRDefault="00DD310B" w:rsidP="00736711">
      <w:pPr>
        <w:tabs>
          <w:tab w:val="left" w:pos="-2694"/>
        </w:tabs>
        <w:snapToGrid w:val="0"/>
        <w:spacing w:line="590" w:lineRule="atLeast"/>
        <w:ind w:firstLine="640"/>
        <w:outlineLvl w:val="1"/>
        <w:rPr>
          <w:rFonts w:cs="Times New Roman"/>
          <w:szCs w:val="32"/>
        </w:rPr>
      </w:pPr>
      <w:r>
        <w:rPr>
          <w:rFonts w:ascii="方正黑体_GBK" w:eastAsia="方正黑体_GBK" w:cs="Times New Roman" w:hint="eastAsia"/>
        </w:rPr>
        <w:t>第</w:t>
      </w:r>
      <w:r w:rsidR="00EB1EBA">
        <w:rPr>
          <w:rFonts w:ascii="方正黑体_GBK" w:eastAsia="方正黑体_GBK" w:cs="Times New Roman" w:hint="eastAsia"/>
        </w:rPr>
        <w:t>二</w:t>
      </w:r>
      <w:r>
        <w:rPr>
          <w:rFonts w:ascii="方正黑体_GBK" w:eastAsia="方正黑体_GBK" w:cs="Times New Roman" w:hint="eastAsia"/>
        </w:rPr>
        <w:t>十</w:t>
      </w:r>
      <w:r w:rsidR="00EB1EBA">
        <w:rPr>
          <w:rFonts w:ascii="方正黑体_GBK" w:eastAsia="方正黑体_GBK" w:cs="Times New Roman" w:hint="eastAsia"/>
        </w:rPr>
        <w:t>九</w:t>
      </w:r>
      <w:r>
        <w:rPr>
          <w:rFonts w:ascii="方正黑体_GBK" w:eastAsia="方正黑体_GBK" w:cs="Times New Roman" w:hint="eastAsia"/>
        </w:rPr>
        <w:t>条</w:t>
      </w:r>
      <w:r>
        <w:rPr>
          <w:rFonts w:cs="Times New Roman" w:hint="eastAsia"/>
          <w:szCs w:val="32"/>
        </w:rPr>
        <w:t>【处罚规定】</w:t>
      </w:r>
      <w:r>
        <w:rPr>
          <w:rFonts w:cs="Times New Roman" w:hint="eastAsia"/>
          <w:szCs w:val="32"/>
        </w:rPr>
        <w:t xml:space="preserve">  </w:t>
      </w:r>
      <w:r>
        <w:rPr>
          <w:rFonts w:cs="Times New Roman" w:hint="eastAsia"/>
          <w:szCs w:val="32"/>
        </w:rPr>
        <w:t>承包单位将所承包的地方铁路工程转包或者违法分包的，由交通运输主管部门按照有关法律、法规、规章的规定予以处罚。</w:t>
      </w:r>
    </w:p>
    <w:p w14:paraId="6BA04034" w14:textId="6881DBA7" w:rsidR="006936B0" w:rsidRDefault="00DD310B" w:rsidP="00736711">
      <w:pPr>
        <w:tabs>
          <w:tab w:val="left" w:pos="-2694"/>
        </w:tabs>
        <w:snapToGrid w:val="0"/>
        <w:spacing w:line="590" w:lineRule="atLeast"/>
        <w:ind w:firstLine="640"/>
        <w:outlineLvl w:val="1"/>
        <w:rPr>
          <w:rFonts w:cs="Times New Roman"/>
          <w:szCs w:val="32"/>
        </w:rPr>
      </w:pPr>
      <w:r>
        <w:rPr>
          <w:rFonts w:ascii="方正黑体_GBK" w:eastAsia="方正黑体_GBK" w:cs="Times New Roman" w:hint="eastAsia"/>
        </w:rPr>
        <w:t>第三十条</w:t>
      </w:r>
      <w:r>
        <w:rPr>
          <w:rFonts w:cs="Times New Roman" w:hint="eastAsia"/>
          <w:szCs w:val="32"/>
        </w:rPr>
        <w:t>【工作人员违法】</w:t>
      </w:r>
      <w:r>
        <w:rPr>
          <w:rFonts w:cs="Times New Roman" w:hint="eastAsia"/>
          <w:szCs w:val="32"/>
        </w:rPr>
        <w:t xml:space="preserve">  </w:t>
      </w:r>
      <w:r>
        <w:rPr>
          <w:rFonts w:cs="Times New Roman" w:hint="eastAsia"/>
          <w:szCs w:val="32"/>
        </w:rPr>
        <w:t>铁路管理部门、交通运输主管部门所属相关管理机构的工作人员在施工分包监管过</w:t>
      </w:r>
      <w:r>
        <w:rPr>
          <w:rFonts w:cs="Times New Roman" w:hint="eastAsia"/>
          <w:szCs w:val="32"/>
        </w:rPr>
        <w:lastRenderedPageBreak/>
        <w:t>程中玩忽职守、滥用职权、徇私舞弊的，依法依规处理；构成犯罪的，由司法部门依法追究刑事责任。</w:t>
      </w:r>
    </w:p>
    <w:p w14:paraId="7DCBEAD5" w14:textId="77777777" w:rsidR="006936B0" w:rsidRDefault="006936B0">
      <w:pPr>
        <w:ind w:firstLine="640"/>
        <w:rPr>
          <w:rFonts w:cs="Times New Roman"/>
        </w:rPr>
      </w:pPr>
    </w:p>
    <w:p w14:paraId="12FCF12E" w14:textId="77777777" w:rsidR="006936B0" w:rsidRDefault="00DD310B">
      <w:pPr>
        <w:pStyle w:val="13"/>
        <w:numPr>
          <w:ilvl w:val="0"/>
          <w:numId w:val="1"/>
        </w:numPr>
        <w:snapToGrid w:val="0"/>
        <w:spacing w:line="590" w:lineRule="exact"/>
        <w:ind w:firstLineChars="0"/>
        <w:jc w:val="center"/>
        <w:outlineLvl w:val="0"/>
        <w:rPr>
          <w:rFonts w:eastAsia="方正黑体_GBK" w:cs="Times New Roman"/>
          <w:szCs w:val="32"/>
        </w:rPr>
      </w:pPr>
      <w:r>
        <w:rPr>
          <w:rFonts w:eastAsia="方正黑体_GBK" w:cs="Times New Roman" w:hint="eastAsia"/>
          <w:szCs w:val="32"/>
        </w:rPr>
        <w:t>附则</w:t>
      </w:r>
    </w:p>
    <w:p w14:paraId="5233D27C" w14:textId="6BAC3E88" w:rsidR="006936B0" w:rsidRDefault="00DD310B" w:rsidP="00736711">
      <w:pPr>
        <w:tabs>
          <w:tab w:val="left" w:pos="-2694"/>
        </w:tabs>
        <w:snapToGrid w:val="0"/>
        <w:spacing w:line="590" w:lineRule="atLeast"/>
        <w:ind w:firstLine="640"/>
        <w:outlineLvl w:val="1"/>
        <w:rPr>
          <w:rFonts w:cs="Times New Roman"/>
          <w:szCs w:val="32"/>
        </w:rPr>
      </w:pPr>
      <w:r>
        <w:rPr>
          <w:rFonts w:ascii="方正黑体_GBK" w:eastAsia="方正黑体_GBK" w:cs="Times New Roman" w:hint="eastAsia"/>
        </w:rPr>
        <w:t>第三十</w:t>
      </w:r>
      <w:r w:rsidR="00EB1EBA">
        <w:rPr>
          <w:rFonts w:ascii="方正黑体_GBK" w:eastAsia="方正黑体_GBK" w:cs="Times New Roman" w:hint="eastAsia"/>
        </w:rPr>
        <w:t>一</w:t>
      </w:r>
      <w:r>
        <w:rPr>
          <w:rFonts w:ascii="方正黑体_GBK" w:eastAsia="方正黑体_GBK" w:cs="Times New Roman" w:hint="eastAsia"/>
        </w:rPr>
        <w:t>条</w:t>
      </w:r>
      <w:r>
        <w:rPr>
          <w:rFonts w:cs="Times New Roman" w:hint="eastAsia"/>
          <w:szCs w:val="32"/>
        </w:rPr>
        <w:t>【参与主体定义】</w:t>
      </w:r>
      <w:r>
        <w:rPr>
          <w:rFonts w:cs="Times New Roman" w:hint="eastAsia"/>
          <w:szCs w:val="32"/>
        </w:rPr>
        <w:t xml:space="preserve">  </w:t>
      </w:r>
      <w:r>
        <w:rPr>
          <w:rFonts w:cs="Times New Roman" w:hint="eastAsia"/>
          <w:szCs w:val="32"/>
        </w:rPr>
        <w:t>本办法所称建设单位，是指依法承担项目建设实施阶段组织、协调和管理的项目法人、项目管理机构或者项目代建单位。</w:t>
      </w:r>
    </w:p>
    <w:p w14:paraId="291EBB23" w14:textId="77777777" w:rsidR="006936B0" w:rsidRPr="009E15A2" w:rsidRDefault="00DD310B">
      <w:pPr>
        <w:ind w:firstLine="640"/>
        <w:rPr>
          <w:rFonts w:cs="Times New Roman"/>
          <w:szCs w:val="32"/>
        </w:rPr>
      </w:pPr>
      <w:r w:rsidRPr="009E15A2">
        <w:rPr>
          <w:rFonts w:cs="Times New Roman" w:hint="eastAsia"/>
          <w:szCs w:val="32"/>
        </w:rPr>
        <w:t>本办法所称施工总承包单位，是指直接承接建设单位发包的工程的单位。</w:t>
      </w:r>
    </w:p>
    <w:p w14:paraId="1AFDEA42" w14:textId="49E7CBBC" w:rsidR="006936B0" w:rsidRPr="009E15A2" w:rsidRDefault="00DD310B">
      <w:pPr>
        <w:ind w:firstLine="640"/>
        <w:rPr>
          <w:rFonts w:cs="Times New Roman"/>
          <w:szCs w:val="32"/>
        </w:rPr>
      </w:pPr>
      <w:r w:rsidRPr="009E15A2">
        <w:rPr>
          <w:rFonts w:cs="Times New Roman" w:hint="eastAsia"/>
          <w:szCs w:val="32"/>
        </w:rPr>
        <w:t>本办法所称分包单位，是指承接施工总承包单位分包专业工程的单位。</w:t>
      </w:r>
    </w:p>
    <w:p w14:paraId="1A10B6D4" w14:textId="5C7FCD87" w:rsidR="006936B0" w:rsidRPr="009E15A2" w:rsidRDefault="00DD310B">
      <w:pPr>
        <w:ind w:firstLine="640"/>
        <w:rPr>
          <w:rFonts w:cs="Times New Roman"/>
          <w:szCs w:val="32"/>
        </w:rPr>
      </w:pPr>
      <w:r w:rsidRPr="009E15A2">
        <w:rPr>
          <w:rFonts w:cs="Times New Roman" w:hint="eastAsia"/>
          <w:szCs w:val="32"/>
        </w:rPr>
        <w:t>本办法所称承包单位，包括施工总承包单位和分包单位。</w:t>
      </w:r>
    </w:p>
    <w:p w14:paraId="0E42961F" w14:textId="2DFC92E7" w:rsidR="006936B0" w:rsidRDefault="00DD310B" w:rsidP="00736711">
      <w:pPr>
        <w:tabs>
          <w:tab w:val="left" w:pos="-2694"/>
        </w:tabs>
        <w:snapToGrid w:val="0"/>
        <w:spacing w:line="590" w:lineRule="atLeast"/>
        <w:ind w:firstLine="640"/>
        <w:outlineLvl w:val="1"/>
        <w:rPr>
          <w:rFonts w:cs="Times New Roman"/>
          <w:szCs w:val="32"/>
        </w:rPr>
      </w:pPr>
      <w:r>
        <w:rPr>
          <w:rFonts w:ascii="方正黑体_GBK" w:eastAsia="方正黑体_GBK" w:cs="Times New Roman" w:hint="eastAsia"/>
        </w:rPr>
        <w:t>第三十</w:t>
      </w:r>
      <w:r w:rsidR="00EB1EBA">
        <w:rPr>
          <w:rFonts w:ascii="方正黑体_GBK" w:eastAsia="方正黑体_GBK" w:cs="Times New Roman" w:hint="eastAsia"/>
        </w:rPr>
        <w:t>二</w:t>
      </w:r>
      <w:r>
        <w:rPr>
          <w:rFonts w:ascii="方正黑体_GBK" w:eastAsia="方正黑体_GBK" w:cs="Times New Roman" w:hint="eastAsia"/>
        </w:rPr>
        <w:t>条</w:t>
      </w:r>
      <w:r>
        <w:rPr>
          <w:rFonts w:cs="Times New Roman" w:hint="eastAsia"/>
          <w:szCs w:val="32"/>
        </w:rPr>
        <w:t>【相关定义】</w:t>
      </w:r>
      <w:r>
        <w:rPr>
          <w:rFonts w:cs="Times New Roman" w:hint="eastAsia"/>
          <w:szCs w:val="32"/>
        </w:rPr>
        <w:t xml:space="preserve">  </w:t>
      </w:r>
      <w:r>
        <w:rPr>
          <w:rFonts w:cs="Times New Roman" w:hint="eastAsia"/>
          <w:szCs w:val="32"/>
        </w:rPr>
        <w:t>本办法所称主要建筑材料是指钢材、钢绞线、钢筋、水泥、道砟、外加剂、粉煤灰、土工格栅等构成工程实体，对工程质量影响较大、占工程造价比重较高的材料。</w:t>
      </w:r>
    </w:p>
    <w:p w14:paraId="2B85D218" w14:textId="77777777" w:rsidR="006936B0" w:rsidRPr="009E15A2" w:rsidRDefault="00DD310B">
      <w:pPr>
        <w:ind w:firstLine="640"/>
        <w:rPr>
          <w:rFonts w:cs="Times New Roman"/>
          <w:szCs w:val="32"/>
        </w:rPr>
      </w:pPr>
      <w:r>
        <w:rPr>
          <w:rFonts w:cs="Times New Roman" w:hint="eastAsia"/>
          <w:szCs w:val="32"/>
        </w:rPr>
        <w:t>本办法所称</w:t>
      </w:r>
      <w:r w:rsidRPr="009E15A2">
        <w:rPr>
          <w:rFonts w:cs="Times New Roman" w:hint="eastAsia"/>
          <w:szCs w:val="32"/>
        </w:rPr>
        <w:t>周转材料是指大型模板、脚手架、挂篮、移动模架、便梁、仰拱栈桥等。</w:t>
      </w:r>
    </w:p>
    <w:p w14:paraId="47D9AA5A" w14:textId="77777777" w:rsidR="006936B0" w:rsidRPr="009E15A2" w:rsidRDefault="00DD310B">
      <w:pPr>
        <w:ind w:firstLine="640"/>
        <w:rPr>
          <w:rFonts w:cs="Times New Roman"/>
          <w:szCs w:val="32"/>
        </w:rPr>
      </w:pPr>
      <w:r w:rsidRPr="009E15A2">
        <w:rPr>
          <w:rFonts w:cs="Times New Roman" w:hint="eastAsia"/>
          <w:szCs w:val="32"/>
        </w:rPr>
        <w:t>本办法所称大中型机械设备，是指工程施工中的大中型起重设备、旋挖钻、张拉设备、轨道车等，混凝土工程施工中的大中型拌和、破碎、运输设备等，土石方工程施工中的大中型挖掘设备、运输车辆、碾压机械等，隧道施工中的凿岩台车、衬砌台车等。</w:t>
      </w:r>
    </w:p>
    <w:p w14:paraId="04690B0D" w14:textId="4D9C801C" w:rsidR="006936B0" w:rsidRPr="009E15A2" w:rsidRDefault="00DD310B" w:rsidP="00736711">
      <w:pPr>
        <w:tabs>
          <w:tab w:val="left" w:pos="-2694"/>
        </w:tabs>
        <w:snapToGrid w:val="0"/>
        <w:spacing w:line="590" w:lineRule="atLeast"/>
        <w:ind w:firstLine="640"/>
        <w:outlineLvl w:val="1"/>
        <w:rPr>
          <w:rFonts w:cs="Times New Roman"/>
          <w:szCs w:val="32"/>
        </w:rPr>
      </w:pPr>
      <w:r>
        <w:rPr>
          <w:rFonts w:ascii="方正黑体_GBK" w:eastAsia="方正黑体_GBK" w:cs="Times New Roman" w:hint="eastAsia"/>
        </w:rPr>
        <w:lastRenderedPageBreak/>
        <w:t>第三十</w:t>
      </w:r>
      <w:r w:rsidR="00EB1EBA">
        <w:rPr>
          <w:rFonts w:ascii="方正黑体_GBK" w:eastAsia="方正黑体_GBK" w:cs="Times New Roman" w:hint="eastAsia"/>
        </w:rPr>
        <w:t>三</w:t>
      </w:r>
      <w:r>
        <w:rPr>
          <w:rFonts w:ascii="方正黑体_GBK" w:eastAsia="方正黑体_GBK" w:cs="Times New Roman" w:hint="eastAsia"/>
        </w:rPr>
        <w:t>条</w:t>
      </w:r>
      <w:r>
        <w:rPr>
          <w:rFonts w:cs="Times New Roman" w:hint="eastAsia"/>
          <w:szCs w:val="32"/>
        </w:rPr>
        <w:t>【施行时间】</w:t>
      </w:r>
      <w:r>
        <w:rPr>
          <w:rFonts w:cs="Times New Roman" w:hint="eastAsia"/>
          <w:szCs w:val="32"/>
        </w:rPr>
        <w:t xml:space="preserve">  </w:t>
      </w:r>
      <w:r>
        <w:rPr>
          <w:rFonts w:cs="Times New Roman" w:hint="eastAsia"/>
          <w:szCs w:val="32"/>
        </w:rPr>
        <w:t>本办法自</w:t>
      </w:r>
      <w:r>
        <w:rPr>
          <w:rFonts w:cs="Times New Roman" w:hint="eastAsia"/>
          <w:szCs w:val="32"/>
        </w:rPr>
        <w:t>***</w:t>
      </w:r>
      <w:r>
        <w:rPr>
          <w:rFonts w:cs="Times New Roman" w:hint="eastAsia"/>
          <w:szCs w:val="32"/>
        </w:rPr>
        <w:t>起施行，有效期至</w:t>
      </w:r>
      <w:r>
        <w:rPr>
          <w:rFonts w:cs="Times New Roman" w:hint="eastAsia"/>
          <w:szCs w:val="32"/>
        </w:rPr>
        <w:t>****</w:t>
      </w:r>
      <w:r>
        <w:rPr>
          <w:rFonts w:cs="Times New Roman" w:hint="eastAsia"/>
          <w:szCs w:val="32"/>
        </w:rPr>
        <w:t>。</w:t>
      </w:r>
    </w:p>
    <w:p w14:paraId="4CD9A8B8" w14:textId="71338E99" w:rsidR="006936B0" w:rsidRDefault="00DD310B">
      <w:pPr>
        <w:ind w:leftChars="200" w:left="1600" w:hangingChars="300" w:hanging="960"/>
        <w:rPr>
          <w:rFonts w:cs="Times New Roman"/>
        </w:rPr>
      </w:pPr>
      <w:r>
        <w:rPr>
          <w:rFonts w:cs="Times New Roman" w:hint="eastAsia"/>
        </w:rPr>
        <w:t>附件：</w:t>
      </w:r>
      <w:r>
        <w:rPr>
          <w:rFonts w:cs="Times New Roman" w:hint="eastAsia"/>
        </w:rPr>
        <w:t xml:space="preserve">1. </w:t>
      </w:r>
      <w:r>
        <w:rPr>
          <w:rFonts w:cs="Times New Roman" w:hint="eastAsia"/>
        </w:rPr>
        <w:t>江苏省地方铁路工程施工不得进行分包的主体和关键性工作范围（</w:t>
      </w:r>
      <w:r>
        <w:rPr>
          <w:rFonts w:cs="Times New Roman" w:hint="eastAsia"/>
        </w:rPr>
        <w:t>2026</w:t>
      </w:r>
      <w:r>
        <w:rPr>
          <w:rFonts w:cs="Times New Roman" w:hint="eastAsia"/>
        </w:rPr>
        <w:t>年版）</w:t>
      </w:r>
    </w:p>
    <w:p w14:paraId="552A811F" w14:textId="77777777" w:rsidR="006936B0" w:rsidRDefault="00DD310B">
      <w:pPr>
        <w:ind w:leftChars="500" w:left="1600" w:firstLineChars="0" w:firstLine="0"/>
        <w:rPr>
          <w:rFonts w:cs="Times New Roman"/>
        </w:rPr>
      </w:pPr>
      <w:r>
        <w:rPr>
          <w:rFonts w:cs="Times New Roman" w:hint="eastAsia"/>
        </w:rPr>
        <w:t xml:space="preserve">2. </w:t>
      </w:r>
      <w:r>
        <w:rPr>
          <w:rFonts w:cs="Times New Roman" w:hint="eastAsia"/>
        </w:rPr>
        <w:t>江苏省地方铁路施工分包合同（示范文本</w:t>
      </w:r>
      <w:r>
        <w:rPr>
          <w:rFonts w:cs="Times New Roman" w:hint="eastAsia"/>
        </w:rPr>
        <w:t>2026</w:t>
      </w:r>
      <w:r>
        <w:rPr>
          <w:rFonts w:cs="Times New Roman" w:hint="eastAsia"/>
        </w:rPr>
        <w:t>年版）</w:t>
      </w:r>
    </w:p>
    <w:p w14:paraId="5AA859C7" w14:textId="77777777" w:rsidR="006936B0" w:rsidRDefault="00DD310B">
      <w:pPr>
        <w:ind w:leftChars="500" w:left="1600" w:firstLineChars="0" w:firstLine="0"/>
        <w:rPr>
          <w:rFonts w:cs="Times New Roman"/>
        </w:rPr>
      </w:pPr>
      <w:r>
        <w:rPr>
          <w:rFonts w:cs="Times New Roman" w:hint="eastAsia"/>
        </w:rPr>
        <w:t xml:space="preserve">3. </w:t>
      </w:r>
      <w:r>
        <w:rPr>
          <w:rFonts w:cs="Times New Roman" w:hint="eastAsia"/>
        </w:rPr>
        <w:t>江苏省地方铁路劳务合作合同（示范文本</w:t>
      </w:r>
      <w:r>
        <w:rPr>
          <w:rFonts w:cs="Times New Roman" w:hint="eastAsia"/>
        </w:rPr>
        <w:t>2026</w:t>
      </w:r>
      <w:r>
        <w:rPr>
          <w:rFonts w:cs="Times New Roman" w:hint="eastAsia"/>
        </w:rPr>
        <w:t>年版）</w:t>
      </w:r>
      <w:r>
        <w:rPr>
          <w:rFonts w:cs="Times New Roman"/>
        </w:rPr>
        <w:br w:type="page"/>
      </w:r>
    </w:p>
    <w:p w14:paraId="07890721" w14:textId="77777777" w:rsidR="006936B0" w:rsidRDefault="00DD310B">
      <w:pPr>
        <w:spacing w:line="580" w:lineRule="exact"/>
        <w:ind w:firstLineChars="0" w:firstLine="0"/>
        <w:jc w:val="left"/>
        <w:rPr>
          <w:rFonts w:eastAsia="方正黑体_GBK" w:cs="Times New Roman"/>
          <w:bCs/>
          <w:szCs w:val="20"/>
        </w:rPr>
      </w:pPr>
      <w:r>
        <w:rPr>
          <w:rFonts w:eastAsia="方正黑体_GBK" w:cs="Times New Roman"/>
          <w:bCs/>
          <w:szCs w:val="20"/>
        </w:rPr>
        <w:lastRenderedPageBreak/>
        <w:t>附件</w:t>
      </w:r>
      <w:r>
        <w:rPr>
          <w:rFonts w:eastAsia="方正黑体_GBK" w:cs="Times New Roman"/>
          <w:bCs/>
          <w:szCs w:val="20"/>
        </w:rPr>
        <w:t>1</w:t>
      </w:r>
    </w:p>
    <w:p w14:paraId="2EE33CAE" w14:textId="77777777" w:rsidR="006936B0" w:rsidRDefault="006936B0">
      <w:pPr>
        <w:ind w:firstLineChars="0" w:firstLine="0"/>
        <w:jc w:val="center"/>
        <w:rPr>
          <w:rFonts w:cs="Times New Roman"/>
        </w:rPr>
      </w:pPr>
    </w:p>
    <w:p w14:paraId="4AC56FC6" w14:textId="77777777" w:rsidR="009E15A2" w:rsidRDefault="00DD310B">
      <w:pPr>
        <w:snapToGrid w:val="0"/>
        <w:spacing w:line="590" w:lineRule="exact"/>
        <w:ind w:firstLineChars="0" w:firstLine="640"/>
        <w:jc w:val="center"/>
        <w:outlineLvl w:val="0"/>
        <w:rPr>
          <w:rFonts w:eastAsia="方正黑体_GBK" w:cs="Times New Roman"/>
          <w:szCs w:val="32"/>
        </w:rPr>
      </w:pPr>
      <w:r>
        <w:rPr>
          <w:rFonts w:eastAsia="方正黑体_GBK" w:cs="Times New Roman" w:hint="eastAsia"/>
          <w:szCs w:val="32"/>
        </w:rPr>
        <w:t>《江苏省地方铁路工程施工不得进行分包的</w:t>
      </w:r>
    </w:p>
    <w:p w14:paraId="5E9BA1D2" w14:textId="6F1D1BEE" w:rsidR="006936B0" w:rsidRDefault="00DD310B">
      <w:pPr>
        <w:snapToGrid w:val="0"/>
        <w:spacing w:line="590" w:lineRule="exact"/>
        <w:ind w:firstLineChars="0" w:firstLine="640"/>
        <w:jc w:val="center"/>
        <w:outlineLvl w:val="0"/>
        <w:rPr>
          <w:rFonts w:eastAsia="方正黑体_GBK" w:cs="Times New Roman"/>
          <w:szCs w:val="32"/>
        </w:rPr>
      </w:pPr>
      <w:r>
        <w:rPr>
          <w:rFonts w:eastAsia="方正黑体_GBK" w:cs="Times New Roman" w:hint="eastAsia"/>
          <w:szCs w:val="32"/>
        </w:rPr>
        <w:t>主体和关键性工作范围》</w:t>
      </w:r>
    </w:p>
    <w:p w14:paraId="139BE17D" w14:textId="77777777" w:rsidR="006936B0" w:rsidRDefault="00DD310B">
      <w:pPr>
        <w:snapToGrid w:val="0"/>
        <w:spacing w:line="590" w:lineRule="exact"/>
        <w:ind w:firstLineChars="0" w:firstLine="640"/>
        <w:jc w:val="center"/>
        <w:outlineLvl w:val="0"/>
        <w:rPr>
          <w:rFonts w:eastAsia="方正黑体_GBK" w:cs="Times New Roman"/>
          <w:szCs w:val="32"/>
        </w:rPr>
      </w:pPr>
      <w:r>
        <w:rPr>
          <w:rFonts w:eastAsia="方正黑体_GBK" w:cs="Times New Roman" w:hint="eastAsia"/>
          <w:szCs w:val="32"/>
        </w:rPr>
        <w:t>（</w:t>
      </w:r>
      <w:r>
        <w:rPr>
          <w:rFonts w:eastAsia="方正黑体_GBK" w:cs="Times New Roman" w:hint="eastAsia"/>
          <w:szCs w:val="32"/>
        </w:rPr>
        <w:t>2</w:t>
      </w:r>
      <w:r>
        <w:rPr>
          <w:rFonts w:eastAsia="方正黑体_GBK" w:cs="Times New Roman"/>
          <w:szCs w:val="32"/>
        </w:rPr>
        <w:t>026</w:t>
      </w:r>
      <w:r>
        <w:rPr>
          <w:rFonts w:eastAsia="方正黑体_GBK" w:cs="Times New Roman" w:hint="eastAsia"/>
          <w:szCs w:val="32"/>
        </w:rPr>
        <w:t>年版）</w:t>
      </w:r>
    </w:p>
    <w:p w14:paraId="5E2636F9" w14:textId="77777777" w:rsidR="006936B0" w:rsidRDefault="00DD310B">
      <w:pPr>
        <w:ind w:firstLine="640"/>
      </w:pPr>
      <w:r>
        <w:rPr>
          <w:rFonts w:hint="eastAsia"/>
        </w:rPr>
        <w:t>以下工作不得进行施工分包：</w:t>
      </w:r>
    </w:p>
    <w:p w14:paraId="7B17E1FE" w14:textId="77777777" w:rsidR="006936B0" w:rsidRDefault="00DD310B">
      <w:pPr>
        <w:ind w:firstLine="640"/>
      </w:pPr>
      <w:r>
        <w:rPr>
          <w:rFonts w:hint="eastAsia"/>
        </w:rPr>
        <w:t>一、路基。滑坡、顺层、岩体破碎及</w:t>
      </w:r>
      <w:r>
        <w:t>20</w:t>
      </w:r>
      <w:r>
        <w:rPr>
          <w:rFonts w:hint="eastAsia"/>
        </w:rPr>
        <w:t>米以上深路堑等的支挡结构。</w:t>
      </w:r>
    </w:p>
    <w:p w14:paraId="5E45D0EC" w14:textId="77777777" w:rsidR="006936B0" w:rsidRDefault="00DD310B">
      <w:pPr>
        <w:ind w:firstLine="640"/>
      </w:pPr>
      <w:r>
        <w:rPr>
          <w:rFonts w:hint="eastAsia"/>
        </w:rPr>
        <w:t>二、桥梁。</w:t>
      </w:r>
    </w:p>
    <w:p w14:paraId="376CCD1E" w14:textId="77777777" w:rsidR="006936B0" w:rsidRDefault="00DD310B">
      <w:pPr>
        <w:ind w:firstLine="640"/>
      </w:pPr>
      <w:r>
        <w:rPr>
          <w:rFonts w:hint="eastAsia"/>
        </w:rPr>
        <w:t>（一）钻孔灌注桩的钢筋笼制作及混凝土拌制；</w:t>
      </w:r>
    </w:p>
    <w:p w14:paraId="6405DA81" w14:textId="77777777" w:rsidR="006936B0" w:rsidRDefault="00DD310B">
      <w:pPr>
        <w:ind w:firstLine="640"/>
      </w:pPr>
      <w:r>
        <w:rPr>
          <w:rFonts w:hint="eastAsia"/>
        </w:rPr>
        <w:t>（二）浇筑高度≥</w:t>
      </w:r>
      <w:r>
        <w:t>60</w:t>
      </w:r>
      <w:r>
        <w:rPr>
          <w:rFonts w:hint="eastAsia"/>
        </w:rPr>
        <w:t>米墩台等桥梁下部混凝土结构；</w:t>
      </w:r>
    </w:p>
    <w:p w14:paraId="4F9C6233" w14:textId="77777777" w:rsidR="006936B0" w:rsidRDefault="00DD310B">
      <w:pPr>
        <w:ind w:firstLine="640"/>
      </w:pPr>
      <w:r>
        <w:rPr>
          <w:rFonts w:hint="eastAsia"/>
        </w:rPr>
        <w:t>（三）斜拉桥、悬索桥、拱桥等上部混凝土结构，单跨跨径</w:t>
      </w:r>
      <w:r>
        <w:t>&gt;64</w:t>
      </w:r>
      <w:r>
        <w:rPr>
          <w:rFonts w:hint="eastAsia"/>
        </w:rPr>
        <w:t>米的现浇连续梁；</w:t>
      </w:r>
    </w:p>
    <w:p w14:paraId="3D70287A" w14:textId="77777777" w:rsidR="006936B0" w:rsidRDefault="00DD310B">
      <w:pPr>
        <w:ind w:firstLine="640"/>
      </w:pPr>
      <w:r>
        <w:rPr>
          <w:rFonts w:hint="eastAsia"/>
        </w:rPr>
        <w:t>（四）斜拉桥、悬索桥索塔及其辅助墩、过渡墩，锚碇等混凝土工程；</w:t>
      </w:r>
    </w:p>
    <w:p w14:paraId="12CDA405" w14:textId="77777777" w:rsidR="006936B0" w:rsidRDefault="00DD310B">
      <w:pPr>
        <w:ind w:firstLine="640"/>
      </w:pPr>
      <w:r>
        <w:rPr>
          <w:rFonts w:hint="eastAsia"/>
        </w:rPr>
        <w:t>（五）箱梁和</w:t>
      </w:r>
      <w:r>
        <w:t>T</w:t>
      </w:r>
      <w:r>
        <w:rPr>
          <w:rFonts w:hint="eastAsia"/>
        </w:rPr>
        <w:t>梁预制（不含价购</w:t>
      </w:r>
      <w:r>
        <w:t>T</w:t>
      </w:r>
      <w:r>
        <w:rPr>
          <w:rFonts w:hint="eastAsia"/>
        </w:rPr>
        <w:t>梁）。</w:t>
      </w:r>
    </w:p>
    <w:p w14:paraId="761A032B" w14:textId="77777777" w:rsidR="006936B0" w:rsidRDefault="00DD310B">
      <w:pPr>
        <w:ind w:firstLine="640"/>
      </w:pPr>
      <w:r>
        <w:rPr>
          <w:rFonts w:hint="eastAsia"/>
        </w:rPr>
        <w:t>三、隧道。</w:t>
      </w:r>
    </w:p>
    <w:p w14:paraId="5EF88108" w14:textId="77777777" w:rsidR="006936B0" w:rsidRDefault="00DD310B">
      <w:pPr>
        <w:ind w:firstLine="640"/>
      </w:pPr>
      <w:r>
        <w:rPr>
          <w:rFonts w:hint="eastAsia"/>
        </w:rPr>
        <w:t>（一）高风险隧道和长度超过</w:t>
      </w:r>
      <w:r>
        <w:t>10</w:t>
      </w:r>
      <w:r>
        <w:rPr>
          <w:rFonts w:hint="eastAsia"/>
        </w:rPr>
        <w:t>公里的隧道开挖、初期支护与二次衬砌；</w:t>
      </w:r>
    </w:p>
    <w:p w14:paraId="7E7AE5D8" w14:textId="61F26FED" w:rsidR="006936B0" w:rsidRDefault="00DD310B">
      <w:pPr>
        <w:ind w:firstLine="640"/>
      </w:pPr>
      <w:r>
        <w:rPr>
          <w:rFonts w:hint="eastAsia"/>
        </w:rPr>
        <w:t>（二）采用</w:t>
      </w:r>
      <w:r>
        <w:t>TBM</w:t>
      </w:r>
      <w:r>
        <w:rPr>
          <w:rFonts w:hint="eastAsia"/>
        </w:rPr>
        <w:t>或者盾构法施工的隧道。</w:t>
      </w:r>
    </w:p>
    <w:p w14:paraId="4BD09CC8" w14:textId="77777777" w:rsidR="006936B0" w:rsidRDefault="00DD310B">
      <w:pPr>
        <w:ind w:firstLine="640"/>
      </w:pPr>
      <w:r>
        <w:rPr>
          <w:rFonts w:hint="eastAsia"/>
        </w:rPr>
        <w:t>四、轨道。</w:t>
      </w:r>
    </w:p>
    <w:p w14:paraId="1D1B94AD" w14:textId="77777777" w:rsidR="006936B0" w:rsidRDefault="00DD310B">
      <w:pPr>
        <w:ind w:firstLine="640"/>
      </w:pPr>
      <w:r>
        <w:rPr>
          <w:rFonts w:hint="eastAsia"/>
        </w:rPr>
        <w:t>无砟轨道板（块）现场预制与铺设。</w:t>
      </w:r>
    </w:p>
    <w:p w14:paraId="46237987" w14:textId="77777777" w:rsidR="006936B0" w:rsidRDefault="00DD310B">
      <w:pPr>
        <w:ind w:firstLine="640"/>
      </w:pPr>
      <w:r>
        <w:rPr>
          <w:rFonts w:hint="eastAsia"/>
        </w:rPr>
        <w:t>五、铺架工程（不含长钢轨打磨与精调、大机捣固）。</w:t>
      </w:r>
    </w:p>
    <w:p w14:paraId="59FA1139" w14:textId="77777777" w:rsidR="006936B0" w:rsidRDefault="00DD310B">
      <w:pPr>
        <w:ind w:firstLine="640"/>
      </w:pPr>
      <w:r>
        <w:rPr>
          <w:rFonts w:hint="eastAsia"/>
        </w:rPr>
        <w:t>六、通信、信号、电力、电气化、信息、防灾安全监控</w:t>
      </w:r>
      <w:r>
        <w:rPr>
          <w:rFonts w:hint="eastAsia"/>
        </w:rPr>
        <w:lastRenderedPageBreak/>
        <w:t>工程（不含迁改工程，以及有特殊资质要求的工程）。</w:t>
      </w:r>
    </w:p>
    <w:p w14:paraId="6973A819" w14:textId="77777777" w:rsidR="006936B0" w:rsidRDefault="00DD310B">
      <w:pPr>
        <w:ind w:firstLine="640"/>
        <w:rPr>
          <w:rFonts w:cs="Times New Roman"/>
        </w:rPr>
      </w:pPr>
      <w:r>
        <w:rPr>
          <w:rFonts w:hint="eastAsia"/>
        </w:rPr>
        <w:t>七、工地试验室，混凝土、级配碎石、改良土拌和站，钢筋（钢构）加工场的作业。</w:t>
      </w:r>
    </w:p>
    <w:p w14:paraId="1504B29B" w14:textId="77777777" w:rsidR="006936B0" w:rsidRDefault="006936B0">
      <w:pPr>
        <w:widowControl/>
        <w:spacing w:line="240" w:lineRule="auto"/>
        <w:ind w:firstLineChars="0" w:firstLine="0"/>
        <w:jc w:val="left"/>
      </w:pPr>
    </w:p>
    <w:p w14:paraId="7044B0E2" w14:textId="77777777" w:rsidR="006936B0" w:rsidRDefault="00DD310B">
      <w:pPr>
        <w:widowControl/>
        <w:spacing w:line="240" w:lineRule="auto"/>
        <w:ind w:firstLineChars="0" w:firstLine="0"/>
        <w:jc w:val="left"/>
      </w:pPr>
      <w:r>
        <w:br w:type="page"/>
      </w:r>
    </w:p>
    <w:p w14:paraId="1642C05F" w14:textId="77777777" w:rsidR="006936B0" w:rsidRDefault="00DD310B">
      <w:pPr>
        <w:spacing w:line="580" w:lineRule="exact"/>
        <w:ind w:firstLineChars="0" w:firstLine="0"/>
        <w:jc w:val="left"/>
        <w:rPr>
          <w:rFonts w:eastAsia="方正黑体_GBK" w:cs="Times New Roman"/>
          <w:bCs/>
          <w:szCs w:val="20"/>
        </w:rPr>
      </w:pPr>
      <w:r>
        <w:rPr>
          <w:rFonts w:eastAsia="方正黑体_GBK" w:cs="Times New Roman"/>
          <w:bCs/>
          <w:szCs w:val="20"/>
        </w:rPr>
        <w:lastRenderedPageBreak/>
        <w:t>附件</w:t>
      </w:r>
      <w:r>
        <w:rPr>
          <w:rFonts w:eastAsia="方正黑体_GBK" w:cs="Times New Roman" w:hint="eastAsia"/>
          <w:bCs/>
          <w:szCs w:val="20"/>
        </w:rPr>
        <w:t>2</w:t>
      </w:r>
    </w:p>
    <w:p w14:paraId="19DAB024" w14:textId="77777777" w:rsidR="006936B0" w:rsidRDefault="006936B0">
      <w:pPr>
        <w:ind w:firstLine="640"/>
        <w:rPr>
          <w:rFonts w:cs="Times New Roman"/>
        </w:rPr>
      </w:pPr>
    </w:p>
    <w:p w14:paraId="75A40E52" w14:textId="77777777" w:rsidR="006936B0" w:rsidRDefault="006936B0">
      <w:pPr>
        <w:spacing w:line="240" w:lineRule="auto"/>
        <w:ind w:firstLineChars="0" w:firstLine="0"/>
        <w:jc w:val="center"/>
        <w:rPr>
          <w:rFonts w:ascii="宋体" w:eastAsia="宋体" w:hAnsi="宋体" w:cs="Times New Roman"/>
          <w:b/>
          <w:sz w:val="44"/>
          <w:szCs w:val="20"/>
        </w:rPr>
      </w:pPr>
    </w:p>
    <w:p w14:paraId="31C6574D" w14:textId="77777777" w:rsidR="006936B0" w:rsidRDefault="006936B0">
      <w:pPr>
        <w:spacing w:line="240" w:lineRule="auto"/>
        <w:ind w:firstLineChars="0" w:firstLine="0"/>
        <w:jc w:val="center"/>
        <w:rPr>
          <w:rFonts w:ascii="宋体" w:eastAsia="宋体" w:hAnsi="宋体" w:cs="Times New Roman"/>
          <w:b/>
          <w:sz w:val="44"/>
          <w:szCs w:val="20"/>
        </w:rPr>
      </w:pPr>
    </w:p>
    <w:p w14:paraId="210FF406" w14:textId="77777777" w:rsidR="006936B0" w:rsidRDefault="00DD310B">
      <w:pPr>
        <w:keepNext/>
        <w:keepLines/>
        <w:spacing w:before="340" w:after="330" w:line="578" w:lineRule="auto"/>
        <w:ind w:firstLineChars="0" w:firstLine="0"/>
        <w:jc w:val="center"/>
        <w:outlineLvl w:val="0"/>
        <w:rPr>
          <w:rFonts w:ascii="黑体" w:eastAsia="黑体" w:hAnsi="黑体" w:cs="Times New Roman"/>
          <w:kern w:val="44"/>
          <w:sz w:val="44"/>
          <w:szCs w:val="44"/>
        </w:rPr>
      </w:pPr>
      <w:r>
        <w:rPr>
          <w:rFonts w:ascii="黑体" w:eastAsia="黑体" w:hAnsi="黑体" w:cs="Times New Roman"/>
          <w:kern w:val="44"/>
          <w:sz w:val="44"/>
          <w:szCs w:val="44"/>
        </w:rPr>
        <w:t>江苏省</w:t>
      </w:r>
      <w:r>
        <w:rPr>
          <w:rFonts w:ascii="黑体" w:eastAsia="黑体" w:hAnsi="黑体" w:cs="Times New Roman" w:hint="eastAsia"/>
          <w:kern w:val="44"/>
          <w:sz w:val="44"/>
          <w:szCs w:val="44"/>
        </w:rPr>
        <w:t>地方铁路</w:t>
      </w:r>
      <w:r>
        <w:rPr>
          <w:rFonts w:ascii="黑体" w:eastAsia="黑体" w:hAnsi="黑体" w:cs="Times New Roman"/>
          <w:kern w:val="44"/>
          <w:sz w:val="44"/>
          <w:szCs w:val="44"/>
        </w:rPr>
        <w:t>工程</w:t>
      </w:r>
      <w:r>
        <w:rPr>
          <w:rFonts w:ascii="黑体" w:eastAsia="黑体" w:hAnsi="黑体" w:cs="Times New Roman" w:hint="eastAsia"/>
          <w:kern w:val="44"/>
          <w:sz w:val="44"/>
          <w:szCs w:val="44"/>
        </w:rPr>
        <w:t>施工分包</w:t>
      </w:r>
      <w:r>
        <w:rPr>
          <w:rFonts w:ascii="黑体" w:eastAsia="黑体" w:hAnsi="黑体" w:cs="Times New Roman"/>
          <w:kern w:val="44"/>
          <w:sz w:val="44"/>
          <w:szCs w:val="44"/>
        </w:rPr>
        <w:t>合同</w:t>
      </w:r>
    </w:p>
    <w:p w14:paraId="7C1155DB" w14:textId="77777777" w:rsidR="006936B0" w:rsidRDefault="00DD310B">
      <w:pPr>
        <w:spacing w:line="700" w:lineRule="exact"/>
        <w:ind w:firstLineChars="0" w:firstLine="0"/>
        <w:jc w:val="center"/>
        <w:rPr>
          <w:rFonts w:eastAsia="方正楷体_GBK" w:cs="Times New Roman"/>
          <w:szCs w:val="20"/>
        </w:rPr>
      </w:pPr>
      <w:r>
        <w:rPr>
          <w:rFonts w:eastAsia="方正楷体_GBK" w:cs="Times New Roman"/>
          <w:szCs w:val="20"/>
        </w:rPr>
        <w:t>（</w:t>
      </w:r>
      <w:r>
        <w:rPr>
          <w:rFonts w:eastAsia="方正楷体_GBK" w:cs="Times New Roman"/>
          <w:szCs w:val="32"/>
        </w:rPr>
        <w:t>示范文本</w:t>
      </w:r>
      <w:r>
        <w:rPr>
          <w:rFonts w:eastAsia="方正楷体_GBK" w:cs="Times New Roman"/>
          <w:szCs w:val="32"/>
        </w:rPr>
        <w:t xml:space="preserve"> 202</w:t>
      </w:r>
      <w:r>
        <w:rPr>
          <w:rFonts w:eastAsia="方正楷体_GBK" w:cs="Times New Roman" w:hint="eastAsia"/>
          <w:szCs w:val="32"/>
        </w:rPr>
        <w:t>6</w:t>
      </w:r>
      <w:r>
        <w:rPr>
          <w:rFonts w:eastAsia="方正楷体_GBK" w:cs="Times New Roman"/>
          <w:szCs w:val="32"/>
        </w:rPr>
        <w:t>年版</w:t>
      </w:r>
      <w:r>
        <w:rPr>
          <w:rFonts w:eastAsia="方正楷体_GBK" w:cs="Times New Roman"/>
          <w:szCs w:val="20"/>
        </w:rPr>
        <w:t>）</w:t>
      </w:r>
    </w:p>
    <w:p w14:paraId="40179DEE" w14:textId="77777777" w:rsidR="006936B0" w:rsidRDefault="006936B0">
      <w:pPr>
        <w:spacing w:line="700" w:lineRule="exact"/>
        <w:ind w:firstLineChars="0" w:firstLine="0"/>
        <w:jc w:val="center"/>
        <w:rPr>
          <w:rFonts w:eastAsia="方正楷体_GBK" w:cs="Times New Roman"/>
          <w:szCs w:val="20"/>
        </w:rPr>
      </w:pPr>
    </w:p>
    <w:p w14:paraId="6512988A" w14:textId="77777777" w:rsidR="006936B0" w:rsidRDefault="006936B0">
      <w:pPr>
        <w:spacing w:line="240" w:lineRule="auto"/>
        <w:ind w:firstLineChars="0" w:firstLine="0"/>
        <w:jc w:val="center"/>
        <w:rPr>
          <w:rFonts w:eastAsia="方正黑体_GBK" w:cs="Times New Roman"/>
          <w:bCs/>
          <w:szCs w:val="20"/>
        </w:rPr>
      </w:pPr>
    </w:p>
    <w:p w14:paraId="1572C140" w14:textId="77777777" w:rsidR="006936B0" w:rsidRDefault="006936B0">
      <w:pPr>
        <w:spacing w:line="240" w:lineRule="auto"/>
        <w:ind w:firstLineChars="0" w:firstLine="0"/>
        <w:jc w:val="center"/>
        <w:rPr>
          <w:rFonts w:eastAsia="方正黑体_GBK" w:cs="Times New Roman"/>
          <w:bCs/>
          <w:szCs w:val="20"/>
        </w:rPr>
      </w:pPr>
    </w:p>
    <w:p w14:paraId="6E6C62EE" w14:textId="77777777" w:rsidR="006936B0" w:rsidRDefault="006936B0">
      <w:pPr>
        <w:spacing w:line="240" w:lineRule="auto"/>
        <w:ind w:firstLineChars="0" w:firstLine="0"/>
        <w:jc w:val="center"/>
        <w:rPr>
          <w:rFonts w:eastAsia="方正黑体_GBK" w:cs="Times New Roman"/>
          <w:bCs/>
          <w:szCs w:val="20"/>
        </w:rPr>
      </w:pPr>
    </w:p>
    <w:p w14:paraId="4F1C2485" w14:textId="77777777" w:rsidR="006936B0" w:rsidRDefault="006936B0">
      <w:pPr>
        <w:spacing w:line="240" w:lineRule="auto"/>
        <w:ind w:firstLineChars="0" w:firstLine="0"/>
        <w:jc w:val="center"/>
        <w:rPr>
          <w:rFonts w:ascii="宋体" w:eastAsia="宋体" w:hAnsi="宋体" w:cs="Times New Roman"/>
          <w:b/>
          <w:sz w:val="44"/>
          <w:szCs w:val="20"/>
        </w:rPr>
      </w:pPr>
    </w:p>
    <w:p w14:paraId="05B1D710" w14:textId="77777777" w:rsidR="006936B0" w:rsidRDefault="006936B0">
      <w:pPr>
        <w:spacing w:line="240" w:lineRule="auto"/>
        <w:ind w:firstLineChars="0" w:firstLine="0"/>
        <w:jc w:val="center"/>
        <w:rPr>
          <w:rFonts w:ascii="宋体" w:eastAsia="宋体" w:hAnsi="宋体" w:cs="Times New Roman"/>
          <w:b/>
          <w:sz w:val="44"/>
          <w:szCs w:val="20"/>
        </w:rPr>
      </w:pPr>
    </w:p>
    <w:p w14:paraId="12944500" w14:textId="77777777" w:rsidR="006936B0" w:rsidRDefault="006936B0">
      <w:pPr>
        <w:spacing w:line="240" w:lineRule="auto"/>
        <w:ind w:firstLineChars="0" w:firstLine="0"/>
        <w:jc w:val="center"/>
        <w:rPr>
          <w:rFonts w:ascii="宋体" w:eastAsia="宋体" w:hAnsi="宋体" w:cs="Times New Roman"/>
          <w:b/>
          <w:sz w:val="44"/>
          <w:szCs w:val="20"/>
        </w:rPr>
      </w:pPr>
    </w:p>
    <w:p w14:paraId="5D27CFB7" w14:textId="77777777" w:rsidR="006936B0" w:rsidRDefault="006936B0">
      <w:pPr>
        <w:spacing w:line="240" w:lineRule="auto"/>
        <w:ind w:firstLineChars="0" w:firstLine="0"/>
        <w:jc w:val="center"/>
        <w:rPr>
          <w:rFonts w:ascii="宋体" w:eastAsia="宋体" w:hAnsi="宋体" w:cs="Times New Roman"/>
          <w:b/>
          <w:sz w:val="44"/>
          <w:szCs w:val="20"/>
        </w:rPr>
      </w:pPr>
    </w:p>
    <w:p w14:paraId="5B587A98" w14:textId="77777777" w:rsidR="006936B0" w:rsidRDefault="006936B0">
      <w:pPr>
        <w:spacing w:line="240" w:lineRule="auto"/>
        <w:ind w:firstLineChars="0" w:firstLine="0"/>
        <w:jc w:val="center"/>
        <w:rPr>
          <w:rFonts w:ascii="宋体" w:eastAsia="宋体" w:hAnsi="宋体" w:cs="Times New Roman"/>
          <w:b/>
          <w:sz w:val="44"/>
          <w:szCs w:val="20"/>
        </w:rPr>
      </w:pPr>
    </w:p>
    <w:p w14:paraId="6C63EE43" w14:textId="77777777" w:rsidR="006936B0" w:rsidRDefault="006936B0">
      <w:pPr>
        <w:spacing w:line="240" w:lineRule="auto"/>
        <w:ind w:firstLineChars="0" w:firstLine="0"/>
        <w:jc w:val="center"/>
        <w:rPr>
          <w:rFonts w:ascii="宋体" w:eastAsia="宋体" w:hAnsi="宋体" w:cs="Times New Roman"/>
          <w:b/>
          <w:sz w:val="44"/>
          <w:szCs w:val="20"/>
        </w:rPr>
      </w:pPr>
    </w:p>
    <w:p w14:paraId="50B86066" w14:textId="77777777" w:rsidR="006936B0" w:rsidRDefault="00DD310B">
      <w:pPr>
        <w:widowControl/>
        <w:spacing w:line="240" w:lineRule="auto"/>
        <w:ind w:firstLineChars="0" w:firstLine="0"/>
        <w:jc w:val="left"/>
        <w:rPr>
          <w:rFonts w:ascii="方正仿宋_GBK" w:hAnsi="宋体" w:cs="Times New Roman"/>
          <w:bCs/>
          <w:szCs w:val="20"/>
        </w:rPr>
      </w:pPr>
      <w:r>
        <w:rPr>
          <w:rFonts w:ascii="方正仿宋_GBK" w:hAnsi="宋体" w:cs="Times New Roman" w:hint="eastAsia"/>
          <w:bCs/>
          <w:szCs w:val="20"/>
        </w:rPr>
        <w:br w:type="page"/>
      </w:r>
    </w:p>
    <w:p w14:paraId="4C56FDCC" w14:textId="77777777" w:rsidR="006936B0" w:rsidRDefault="006936B0">
      <w:pPr>
        <w:pStyle w:val="p0"/>
        <w:rPr>
          <w:rStyle w:val="font1"/>
        </w:rPr>
      </w:pPr>
    </w:p>
    <w:p w14:paraId="405365A8" w14:textId="77777777" w:rsidR="006936B0" w:rsidRDefault="006936B0">
      <w:pPr>
        <w:pStyle w:val="p0"/>
        <w:rPr>
          <w:rStyle w:val="font1"/>
        </w:rPr>
      </w:pPr>
    </w:p>
    <w:p w14:paraId="5A6FC31C" w14:textId="77777777" w:rsidR="006936B0" w:rsidRDefault="00DD310B">
      <w:pPr>
        <w:keepNext/>
        <w:keepLines/>
        <w:spacing w:before="340" w:after="330" w:line="578" w:lineRule="auto"/>
        <w:ind w:firstLineChars="0" w:firstLine="0"/>
        <w:jc w:val="center"/>
        <w:outlineLvl w:val="0"/>
        <w:rPr>
          <w:rFonts w:ascii="黑体" w:eastAsia="黑体" w:hAnsi="黑体" w:cs="Times New Roman"/>
          <w:kern w:val="44"/>
          <w:sz w:val="44"/>
          <w:szCs w:val="44"/>
        </w:rPr>
      </w:pPr>
      <w:r>
        <w:rPr>
          <w:rFonts w:ascii="黑体" w:eastAsia="黑体" w:hAnsi="黑体" w:cs="Times New Roman"/>
          <w:kern w:val="44"/>
          <w:sz w:val="44"/>
          <w:szCs w:val="44"/>
        </w:rPr>
        <w:t>第一部分　　协议书</w:t>
      </w:r>
    </w:p>
    <w:p w14:paraId="0C9CE44A" w14:textId="77777777" w:rsidR="006936B0" w:rsidRDefault="00DD310B">
      <w:pPr>
        <w:spacing w:before="100" w:beforeAutospacing="1" w:after="100" w:afterAutospacing="1" w:line="460" w:lineRule="exact"/>
        <w:ind w:firstLine="420"/>
        <w:jc w:val="center"/>
        <w:rPr>
          <w:rFonts w:eastAsia="宋体" w:cs="Times New Roman"/>
          <w:sz w:val="21"/>
          <w:szCs w:val="20"/>
          <w:u w:color="FF0000"/>
        </w:rPr>
      </w:pPr>
      <w:r>
        <w:rPr>
          <w:rFonts w:eastAsia="宋体" w:cs="Times New Roman"/>
          <w:sz w:val="21"/>
          <w:szCs w:val="20"/>
          <w:u w:color="FF0000"/>
        </w:rPr>
        <w:t>合同编号：（</w:t>
      </w:r>
      <w:r>
        <w:rPr>
          <w:rFonts w:eastAsia="宋体" w:cs="Times New Roman"/>
          <w:sz w:val="21"/>
          <w:szCs w:val="20"/>
          <w:u w:color="FF0000"/>
        </w:rPr>
        <w:t xml:space="preserve">           </w:t>
      </w:r>
      <w:r>
        <w:rPr>
          <w:rFonts w:eastAsia="宋体" w:cs="Times New Roman"/>
          <w:sz w:val="21"/>
          <w:szCs w:val="20"/>
          <w:u w:color="FF0000"/>
        </w:rPr>
        <w:t>）</w:t>
      </w:r>
    </w:p>
    <w:p w14:paraId="79EE998F" w14:textId="77777777" w:rsidR="006936B0" w:rsidRDefault="006936B0">
      <w:pPr>
        <w:spacing w:before="100" w:beforeAutospacing="1" w:after="100" w:afterAutospacing="1" w:line="460" w:lineRule="exact"/>
        <w:ind w:firstLine="420"/>
        <w:jc w:val="center"/>
        <w:rPr>
          <w:rFonts w:eastAsia="宋体" w:cs="Times New Roman"/>
          <w:sz w:val="21"/>
          <w:szCs w:val="20"/>
        </w:rPr>
      </w:pPr>
    </w:p>
    <w:p w14:paraId="5186095F" w14:textId="77777777" w:rsidR="006936B0" w:rsidRDefault="00DD310B">
      <w:pPr>
        <w:spacing w:line="460" w:lineRule="exact"/>
        <w:ind w:firstLine="420"/>
        <w:rPr>
          <w:rFonts w:eastAsia="宋体" w:cs="Times New Roman"/>
          <w:sz w:val="21"/>
          <w:szCs w:val="20"/>
        </w:rPr>
      </w:pPr>
      <w:r>
        <w:rPr>
          <w:rFonts w:eastAsia="宋体" w:cs="Times New Roman"/>
          <w:sz w:val="21"/>
          <w:szCs w:val="20"/>
        </w:rPr>
        <w:t>工程项目：</w:t>
      </w:r>
      <w:r>
        <w:rPr>
          <w:rFonts w:eastAsia="宋体" w:cs="Times New Roman"/>
          <w:sz w:val="21"/>
          <w:szCs w:val="20"/>
        </w:rPr>
        <w:t xml:space="preserve">                                    </w:t>
      </w:r>
    </w:p>
    <w:p w14:paraId="1E225642" w14:textId="619CCDAA" w:rsidR="006936B0" w:rsidRDefault="00DD310B">
      <w:pPr>
        <w:spacing w:line="460" w:lineRule="exact"/>
        <w:ind w:firstLine="420"/>
        <w:rPr>
          <w:rFonts w:eastAsia="宋体" w:cs="Times New Roman"/>
          <w:sz w:val="21"/>
          <w:szCs w:val="20"/>
        </w:rPr>
      </w:pPr>
      <w:r>
        <w:rPr>
          <w:rFonts w:eastAsia="宋体" w:cs="Times New Roman"/>
          <w:sz w:val="21"/>
          <w:szCs w:val="20"/>
        </w:rPr>
        <w:t>承包人（全称）：</w:t>
      </w:r>
      <w:r>
        <w:rPr>
          <w:rFonts w:eastAsia="宋体" w:cs="Times New Roman"/>
          <w:sz w:val="21"/>
          <w:szCs w:val="20"/>
          <w:u w:val="single"/>
        </w:rPr>
        <w:t xml:space="preserve">                            </w:t>
      </w:r>
      <w:r>
        <w:rPr>
          <w:rFonts w:eastAsia="宋体" w:cs="Times New Roman"/>
          <w:sz w:val="21"/>
          <w:szCs w:val="20"/>
        </w:rPr>
        <w:t>；</w:t>
      </w:r>
      <w:r>
        <w:rPr>
          <w:rFonts w:eastAsia="宋体" w:cs="Times New Roman"/>
          <w:sz w:val="21"/>
          <w:szCs w:val="20"/>
        </w:rPr>
        <w:t xml:space="preserve"> </w:t>
      </w:r>
    </w:p>
    <w:p w14:paraId="2653E62A" w14:textId="77777777" w:rsidR="006936B0" w:rsidRDefault="00DD310B">
      <w:pPr>
        <w:spacing w:line="460" w:lineRule="exact"/>
        <w:ind w:firstLine="420"/>
        <w:rPr>
          <w:rFonts w:eastAsia="宋体" w:cs="Times New Roman"/>
          <w:sz w:val="21"/>
          <w:szCs w:val="20"/>
        </w:rPr>
      </w:pPr>
      <w:r>
        <w:rPr>
          <w:rFonts w:eastAsia="宋体" w:cs="Times New Roman"/>
          <w:sz w:val="21"/>
          <w:szCs w:val="20"/>
        </w:rPr>
        <w:t>分包人（全称）：</w:t>
      </w:r>
      <w:r>
        <w:rPr>
          <w:rFonts w:eastAsia="宋体" w:cs="Times New Roman"/>
          <w:sz w:val="21"/>
          <w:szCs w:val="20"/>
          <w:u w:val="single"/>
        </w:rPr>
        <w:t xml:space="preserve">                            </w:t>
      </w:r>
    </w:p>
    <w:p w14:paraId="7BB197F8" w14:textId="77777777" w:rsidR="006936B0" w:rsidRDefault="006936B0">
      <w:pPr>
        <w:spacing w:line="460" w:lineRule="exact"/>
        <w:ind w:firstLineChars="0" w:firstLine="0"/>
        <w:rPr>
          <w:rFonts w:eastAsia="宋体" w:cs="Times New Roman"/>
          <w:sz w:val="21"/>
          <w:szCs w:val="20"/>
        </w:rPr>
      </w:pPr>
    </w:p>
    <w:p w14:paraId="67200691" w14:textId="1BC60346" w:rsidR="006936B0" w:rsidRDefault="00DD310B">
      <w:pPr>
        <w:spacing w:line="460" w:lineRule="exact"/>
        <w:ind w:firstLineChars="0" w:firstLine="420"/>
        <w:rPr>
          <w:rFonts w:eastAsia="宋体" w:cs="Times New Roman"/>
          <w:sz w:val="21"/>
          <w:szCs w:val="20"/>
        </w:rPr>
      </w:pPr>
      <w:r>
        <w:rPr>
          <w:rFonts w:eastAsia="宋体" w:cs="Times New Roman"/>
          <w:sz w:val="21"/>
          <w:szCs w:val="20"/>
        </w:rPr>
        <w:t>依照《中华人民共和国民法典》和国家、省有关规定，遵循平等、自愿、公平和诚实信用的原则，鉴于发包人与承包人已经签订施工</w:t>
      </w:r>
      <w:r>
        <w:rPr>
          <w:rFonts w:eastAsia="宋体" w:cs="Times New Roman" w:hint="eastAsia"/>
          <w:sz w:val="21"/>
          <w:szCs w:val="20"/>
        </w:rPr>
        <w:t>总</w:t>
      </w:r>
      <w:r>
        <w:rPr>
          <w:rFonts w:eastAsia="宋体" w:cs="Times New Roman"/>
          <w:sz w:val="21"/>
          <w:szCs w:val="20"/>
        </w:rPr>
        <w:t>承包合同（以下称</w:t>
      </w:r>
      <w:r>
        <w:rPr>
          <w:rFonts w:eastAsia="宋体" w:cs="Times New Roman"/>
          <w:sz w:val="21"/>
          <w:szCs w:val="20"/>
        </w:rPr>
        <w:t>“</w:t>
      </w:r>
      <w:r>
        <w:rPr>
          <w:rFonts w:eastAsia="宋体" w:cs="Times New Roman"/>
          <w:sz w:val="21"/>
          <w:szCs w:val="20"/>
        </w:rPr>
        <w:t>总包合同</w:t>
      </w:r>
      <w:r>
        <w:rPr>
          <w:rFonts w:eastAsia="宋体" w:cs="Times New Roman"/>
          <w:sz w:val="21"/>
          <w:szCs w:val="20"/>
        </w:rPr>
        <w:t>”</w:t>
      </w:r>
      <w:r>
        <w:rPr>
          <w:rFonts w:eastAsia="宋体" w:cs="Times New Roman"/>
          <w:sz w:val="21"/>
          <w:szCs w:val="20"/>
        </w:rPr>
        <w:t>），承包人和分包人双方就分包工程施工事项经协商达成一致，订立本合同。</w:t>
      </w:r>
    </w:p>
    <w:p w14:paraId="52A8E415" w14:textId="77777777" w:rsidR="006936B0" w:rsidRDefault="00DD310B">
      <w:pPr>
        <w:spacing w:line="460" w:lineRule="exact"/>
        <w:ind w:firstLine="420"/>
        <w:rPr>
          <w:rFonts w:eastAsia="宋体" w:cs="Times New Roman"/>
          <w:sz w:val="21"/>
          <w:szCs w:val="20"/>
        </w:rPr>
      </w:pPr>
      <w:r>
        <w:rPr>
          <w:rFonts w:eastAsia="宋体" w:cs="Times New Roman"/>
          <w:sz w:val="21"/>
          <w:szCs w:val="20"/>
        </w:rPr>
        <w:t>一、分包工程概况</w:t>
      </w:r>
    </w:p>
    <w:p w14:paraId="3442D9B0" w14:textId="77777777" w:rsidR="006936B0" w:rsidRDefault="00DD310B">
      <w:pPr>
        <w:spacing w:line="460" w:lineRule="exact"/>
        <w:ind w:firstLineChars="0" w:firstLine="0"/>
        <w:rPr>
          <w:rFonts w:eastAsia="宋体" w:cs="Times New Roman"/>
          <w:sz w:val="21"/>
          <w:szCs w:val="20"/>
        </w:rPr>
      </w:pPr>
      <w:r>
        <w:rPr>
          <w:rFonts w:eastAsia="宋体" w:cs="Times New Roman"/>
          <w:sz w:val="21"/>
          <w:szCs w:val="20"/>
        </w:rPr>
        <w:t xml:space="preserve">    </w:t>
      </w:r>
      <w:r>
        <w:rPr>
          <w:rFonts w:eastAsia="宋体" w:cs="Times New Roman"/>
          <w:sz w:val="21"/>
          <w:szCs w:val="20"/>
        </w:rPr>
        <w:t>分包工程名称：</w:t>
      </w:r>
      <w:r>
        <w:rPr>
          <w:rFonts w:eastAsia="宋体" w:cs="Times New Roman"/>
          <w:sz w:val="21"/>
          <w:szCs w:val="20"/>
          <w:u w:val="single"/>
        </w:rPr>
        <w:t xml:space="preserve">                        </w:t>
      </w:r>
    </w:p>
    <w:p w14:paraId="03A60989" w14:textId="77777777" w:rsidR="006936B0" w:rsidRDefault="00DD310B">
      <w:pPr>
        <w:spacing w:line="460" w:lineRule="exact"/>
        <w:ind w:firstLineChars="0" w:firstLine="0"/>
        <w:rPr>
          <w:rFonts w:eastAsia="宋体" w:cs="Times New Roman"/>
          <w:sz w:val="21"/>
          <w:szCs w:val="20"/>
        </w:rPr>
      </w:pPr>
      <w:r>
        <w:rPr>
          <w:rFonts w:eastAsia="宋体" w:cs="Times New Roman"/>
          <w:sz w:val="21"/>
          <w:szCs w:val="20"/>
        </w:rPr>
        <w:t xml:space="preserve">    </w:t>
      </w:r>
      <w:r>
        <w:rPr>
          <w:rFonts w:eastAsia="宋体" w:cs="Times New Roman"/>
          <w:sz w:val="21"/>
          <w:szCs w:val="20"/>
        </w:rPr>
        <w:t>分包工程地点：</w:t>
      </w:r>
      <w:r>
        <w:rPr>
          <w:rFonts w:eastAsia="宋体" w:cs="Times New Roman"/>
          <w:sz w:val="21"/>
          <w:szCs w:val="20"/>
          <w:u w:val="single"/>
        </w:rPr>
        <w:t xml:space="preserve">                        </w:t>
      </w:r>
    </w:p>
    <w:p w14:paraId="13C88305" w14:textId="77777777" w:rsidR="006936B0" w:rsidRDefault="00DD310B">
      <w:pPr>
        <w:spacing w:line="460" w:lineRule="exact"/>
        <w:ind w:firstLineChars="0" w:firstLine="0"/>
        <w:rPr>
          <w:rFonts w:eastAsia="宋体" w:cs="Times New Roman"/>
          <w:sz w:val="21"/>
          <w:szCs w:val="20"/>
        </w:rPr>
      </w:pPr>
      <w:r>
        <w:rPr>
          <w:rFonts w:eastAsia="宋体" w:cs="Times New Roman"/>
          <w:sz w:val="21"/>
          <w:szCs w:val="20"/>
        </w:rPr>
        <w:t xml:space="preserve">    </w:t>
      </w:r>
      <w:r>
        <w:rPr>
          <w:rFonts w:eastAsia="宋体" w:cs="Times New Roman"/>
          <w:sz w:val="21"/>
          <w:szCs w:val="20"/>
        </w:rPr>
        <w:t>分包工程范围：</w:t>
      </w:r>
      <w:r>
        <w:rPr>
          <w:rFonts w:eastAsia="宋体" w:cs="Times New Roman"/>
          <w:sz w:val="21"/>
          <w:szCs w:val="20"/>
          <w:u w:val="single"/>
        </w:rPr>
        <w:t xml:space="preserve">                        </w:t>
      </w:r>
    </w:p>
    <w:p w14:paraId="0E571DC7" w14:textId="77777777" w:rsidR="006936B0" w:rsidRDefault="00DD310B">
      <w:pPr>
        <w:spacing w:line="460" w:lineRule="exact"/>
        <w:ind w:firstLine="420"/>
        <w:rPr>
          <w:rFonts w:eastAsia="宋体" w:cs="Times New Roman"/>
          <w:sz w:val="21"/>
          <w:szCs w:val="20"/>
        </w:rPr>
      </w:pPr>
      <w:r>
        <w:rPr>
          <w:rFonts w:eastAsia="宋体" w:cs="Times New Roman"/>
          <w:sz w:val="21"/>
          <w:szCs w:val="20"/>
        </w:rPr>
        <w:t>二、分包合同价款</w:t>
      </w:r>
    </w:p>
    <w:p w14:paraId="3F1E0F4B" w14:textId="77777777" w:rsidR="006936B0" w:rsidRDefault="00DD310B">
      <w:pPr>
        <w:spacing w:line="460" w:lineRule="exact"/>
        <w:ind w:firstLineChars="0" w:firstLine="435"/>
        <w:rPr>
          <w:rFonts w:eastAsia="宋体" w:cs="Times New Roman"/>
          <w:sz w:val="21"/>
          <w:szCs w:val="20"/>
          <w:u w:val="thick" w:color="FF0000"/>
        </w:rPr>
      </w:pPr>
      <w:r>
        <w:rPr>
          <w:rFonts w:eastAsia="宋体" w:cs="Times New Roman"/>
          <w:sz w:val="21"/>
          <w:szCs w:val="20"/>
        </w:rPr>
        <w:t>本分包合同价款金额：含税人民币</w:t>
      </w:r>
      <w:r>
        <w:rPr>
          <w:rFonts w:eastAsia="宋体" w:cs="Times New Roman"/>
          <w:sz w:val="21"/>
          <w:szCs w:val="20"/>
          <w:u w:val="single"/>
        </w:rPr>
        <w:t xml:space="preserve">          </w:t>
      </w:r>
      <w:r>
        <w:rPr>
          <w:rFonts w:eastAsia="宋体" w:cs="Times New Roman" w:hint="eastAsia"/>
          <w:sz w:val="21"/>
          <w:szCs w:val="20"/>
        </w:rPr>
        <w:t>元（大写：人民币</w:t>
      </w:r>
      <w:r>
        <w:rPr>
          <w:rFonts w:eastAsia="宋体" w:cs="Times New Roman"/>
          <w:sz w:val="21"/>
          <w:szCs w:val="20"/>
          <w:u w:val="single"/>
        </w:rPr>
        <w:t xml:space="preserve">          </w:t>
      </w:r>
      <w:r>
        <w:rPr>
          <w:rFonts w:eastAsia="宋体" w:cs="Times New Roman" w:hint="eastAsia"/>
          <w:sz w:val="21"/>
          <w:szCs w:val="20"/>
        </w:rPr>
        <w:t>元）</w:t>
      </w:r>
      <w:r>
        <w:rPr>
          <w:rFonts w:eastAsia="宋体" w:cs="Times New Roman"/>
          <w:sz w:val="21"/>
          <w:szCs w:val="20"/>
        </w:rPr>
        <w:t>。</w:t>
      </w:r>
      <w:r>
        <w:rPr>
          <w:rFonts w:eastAsia="宋体" w:cs="Times New Roman" w:hint="eastAsia"/>
          <w:sz w:val="21"/>
          <w:szCs w:val="20"/>
        </w:rPr>
        <w:t>其中不含税价款为</w:t>
      </w:r>
      <w:r>
        <w:rPr>
          <w:rFonts w:eastAsia="宋体" w:cs="Times New Roman"/>
          <w:sz w:val="21"/>
          <w:szCs w:val="20"/>
          <w:u w:val="single"/>
        </w:rPr>
        <w:t xml:space="preserve">                 </w:t>
      </w:r>
      <w:r>
        <w:rPr>
          <w:rFonts w:eastAsia="宋体" w:cs="Times New Roman" w:hint="eastAsia"/>
          <w:sz w:val="21"/>
          <w:szCs w:val="20"/>
        </w:rPr>
        <w:t>元（大写：人民币</w:t>
      </w:r>
      <w:r>
        <w:rPr>
          <w:rFonts w:eastAsia="宋体" w:cs="Times New Roman"/>
          <w:sz w:val="21"/>
          <w:szCs w:val="20"/>
          <w:u w:val="single"/>
        </w:rPr>
        <w:t xml:space="preserve">                 </w:t>
      </w:r>
      <w:r>
        <w:rPr>
          <w:rFonts w:eastAsia="宋体" w:cs="Times New Roman" w:hint="eastAsia"/>
          <w:sz w:val="21"/>
          <w:szCs w:val="20"/>
        </w:rPr>
        <w:t>元），增值税税率为</w:t>
      </w:r>
      <w:r>
        <w:rPr>
          <w:rFonts w:eastAsia="宋体" w:cs="Times New Roman"/>
          <w:sz w:val="21"/>
          <w:szCs w:val="20"/>
          <w:u w:val="single"/>
        </w:rPr>
        <w:t xml:space="preserve">         </w:t>
      </w:r>
      <w:r>
        <w:rPr>
          <w:rFonts w:eastAsia="宋体" w:cs="Times New Roman" w:hint="eastAsia"/>
          <w:sz w:val="21"/>
          <w:szCs w:val="20"/>
        </w:rPr>
        <w:t>%</w:t>
      </w:r>
      <w:r>
        <w:rPr>
          <w:rFonts w:eastAsia="宋体" w:cs="Times New Roman" w:hint="eastAsia"/>
          <w:sz w:val="21"/>
          <w:szCs w:val="20"/>
        </w:rPr>
        <w:t>，增值税</w:t>
      </w:r>
      <w:r>
        <w:rPr>
          <w:rFonts w:eastAsia="宋体" w:cs="Times New Roman"/>
          <w:sz w:val="21"/>
          <w:szCs w:val="20"/>
          <w:u w:val="single"/>
        </w:rPr>
        <w:t xml:space="preserve">                 </w:t>
      </w:r>
      <w:r>
        <w:rPr>
          <w:rFonts w:eastAsia="宋体" w:cs="Times New Roman" w:hint="eastAsia"/>
          <w:sz w:val="21"/>
          <w:szCs w:val="20"/>
        </w:rPr>
        <w:t>元（大写：人民币</w:t>
      </w:r>
      <w:r>
        <w:rPr>
          <w:rFonts w:eastAsia="宋体" w:cs="Times New Roman"/>
          <w:sz w:val="21"/>
          <w:szCs w:val="20"/>
          <w:u w:val="single"/>
        </w:rPr>
        <w:t xml:space="preserve">                 </w:t>
      </w:r>
      <w:r>
        <w:rPr>
          <w:rFonts w:eastAsia="宋体" w:cs="Times New Roman" w:hint="eastAsia"/>
          <w:sz w:val="21"/>
          <w:szCs w:val="20"/>
        </w:rPr>
        <w:t>元）</w:t>
      </w:r>
      <w:r>
        <w:rPr>
          <w:rFonts w:eastAsia="宋体" w:cs="Times New Roman"/>
          <w:sz w:val="21"/>
          <w:szCs w:val="20"/>
        </w:rPr>
        <w:t>。</w:t>
      </w:r>
    </w:p>
    <w:p w14:paraId="7F3D8C54" w14:textId="77777777" w:rsidR="006936B0" w:rsidRDefault="00DD310B">
      <w:pPr>
        <w:spacing w:line="460" w:lineRule="exact"/>
        <w:ind w:firstLine="420"/>
        <w:rPr>
          <w:rFonts w:eastAsia="宋体" w:cs="Times New Roman"/>
          <w:sz w:val="21"/>
          <w:szCs w:val="20"/>
        </w:rPr>
      </w:pPr>
      <w:r>
        <w:rPr>
          <w:rFonts w:eastAsia="宋体" w:cs="Times New Roman" w:hint="eastAsia"/>
          <w:sz w:val="21"/>
          <w:szCs w:val="20"/>
        </w:rPr>
        <w:t>三</w:t>
      </w:r>
      <w:r>
        <w:rPr>
          <w:rFonts w:eastAsia="宋体" w:cs="Times New Roman"/>
          <w:sz w:val="21"/>
          <w:szCs w:val="20"/>
        </w:rPr>
        <w:t>、工期</w:t>
      </w:r>
    </w:p>
    <w:p w14:paraId="773D7BC8" w14:textId="77777777" w:rsidR="006936B0" w:rsidRDefault="00DD310B">
      <w:pPr>
        <w:spacing w:line="460" w:lineRule="exact"/>
        <w:ind w:firstLineChars="0" w:firstLine="0"/>
        <w:rPr>
          <w:rFonts w:eastAsia="宋体" w:cs="Times New Roman"/>
          <w:sz w:val="21"/>
          <w:szCs w:val="20"/>
        </w:rPr>
      </w:pPr>
      <w:r>
        <w:rPr>
          <w:rFonts w:eastAsia="宋体" w:cs="Times New Roman"/>
          <w:sz w:val="21"/>
          <w:szCs w:val="20"/>
        </w:rPr>
        <w:t xml:space="preserve">    </w:t>
      </w:r>
      <w:r>
        <w:rPr>
          <w:rFonts w:eastAsia="宋体" w:cs="Times New Roman"/>
          <w:sz w:val="21"/>
          <w:szCs w:val="20"/>
        </w:rPr>
        <w:t>开工日期：本分包工程定于</w:t>
      </w:r>
      <w:r>
        <w:rPr>
          <w:rFonts w:eastAsia="宋体" w:cs="Times New Roman"/>
          <w:sz w:val="21"/>
          <w:szCs w:val="20"/>
          <w:u w:val="single"/>
        </w:rPr>
        <w:tab/>
      </w:r>
      <w:r>
        <w:rPr>
          <w:rFonts w:eastAsia="宋体" w:cs="Times New Roman"/>
          <w:sz w:val="21"/>
          <w:szCs w:val="20"/>
          <w:u w:val="single"/>
        </w:rPr>
        <w:tab/>
        <w:t xml:space="preserve">     </w:t>
      </w:r>
      <w:r>
        <w:rPr>
          <w:rFonts w:eastAsia="宋体" w:cs="Times New Roman"/>
          <w:sz w:val="21"/>
          <w:szCs w:val="20"/>
        </w:rPr>
        <w:t>年</w:t>
      </w:r>
      <w:r>
        <w:rPr>
          <w:rFonts w:eastAsia="宋体" w:cs="Times New Roman"/>
          <w:sz w:val="21"/>
          <w:szCs w:val="20"/>
          <w:u w:val="single"/>
        </w:rPr>
        <w:t xml:space="preserve">     </w:t>
      </w:r>
      <w:r>
        <w:rPr>
          <w:rFonts w:eastAsia="宋体" w:cs="Times New Roman"/>
          <w:sz w:val="21"/>
          <w:szCs w:val="20"/>
        </w:rPr>
        <w:t>月</w:t>
      </w:r>
      <w:r>
        <w:rPr>
          <w:rFonts w:eastAsia="宋体" w:cs="Times New Roman"/>
          <w:sz w:val="21"/>
          <w:szCs w:val="20"/>
          <w:u w:val="single"/>
        </w:rPr>
        <w:t xml:space="preserve">     </w:t>
      </w:r>
      <w:r>
        <w:rPr>
          <w:rFonts w:eastAsia="宋体" w:cs="Times New Roman"/>
          <w:sz w:val="21"/>
          <w:szCs w:val="20"/>
        </w:rPr>
        <w:t>日开工；</w:t>
      </w:r>
    </w:p>
    <w:p w14:paraId="0CC29EDF" w14:textId="77777777" w:rsidR="006936B0" w:rsidRDefault="00DD310B">
      <w:pPr>
        <w:spacing w:line="460" w:lineRule="exact"/>
        <w:ind w:firstLineChars="0" w:firstLine="0"/>
        <w:rPr>
          <w:rFonts w:eastAsia="宋体" w:cs="Times New Roman"/>
          <w:sz w:val="21"/>
          <w:szCs w:val="20"/>
        </w:rPr>
      </w:pPr>
      <w:r>
        <w:rPr>
          <w:rFonts w:eastAsia="宋体" w:cs="Times New Roman"/>
          <w:sz w:val="21"/>
          <w:szCs w:val="20"/>
        </w:rPr>
        <w:t xml:space="preserve">    </w:t>
      </w:r>
      <w:r>
        <w:rPr>
          <w:rFonts w:eastAsia="宋体" w:cs="Times New Roman" w:hint="eastAsia"/>
          <w:sz w:val="21"/>
          <w:szCs w:val="20"/>
        </w:rPr>
        <w:t>竣工</w:t>
      </w:r>
      <w:r>
        <w:rPr>
          <w:rFonts w:eastAsia="宋体" w:cs="Times New Roman"/>
          <w:sz w:val="21"/>
          <w:szCs w:val="20"/>
        </w:rPr>
        <w:t>日期：本分包工程定于</w:t>
      </w:r>
      <w:r>
        <w:rPr>
          <w:rFonts w:eastAsia="宋体" w:cs="Times New Roman"/>
          <w:sz w:val="21"/>
          <w:szCs w:val="20"/>
          <w:u w:val="single"/>
        </w:rPr>
        <w:t xml:space="preserve">          </w:t>
      </w:r>
      <w:r>
        <w:rPr>
          <w:rFonts w:eastAsia="宋体" w:cs="Times New Roman"/>
          <w:sz w:val="21"/>
          <w:szCs w:val="20"/>
        </w:rPr>
        <w:t>年</w:t>
      </w:r>
      <w:r>
        <w:rPr>
          <w:rFonts w:eastAsia="宋体" w:cs="Times New Roman"/>
          <w:sz w:val="21"/>
          <w:szCs w:val="20"/>
          <w:u w:val="single"/>
        </w:rPr>
        <w:t xml:space="preserve">     </w:t>
      </w:r>
      <w:r>
        <w:rPr>
          <w:rFonts w:eastAsia="宋体" w:cs="Times New Roman"/>
          <w:sz w:val="21"/>
          <w:szCs w:val="20"/>
        </w:rPr>
        <w:t>月</w:t>
      </w:r>
      <w:r>
        <w:rPr>
          <w:rFonts w:eastAsia="宋体" w:cs="Times New Roman"/>
          <w:sz w:val="21"/>
          <w:szCs w:val="20"/>
          <w:u w:val="single"/>
        </w:rPr>
        <w:t xml:space="preserve">     </w:t>
      </w:r>
      <w:r>
        <w:rPr>
          <w:rFonts w:eastAsia="宋体" w:cs="Times New Roman"/>
          <w:sz w:val="21"/>
          <w:szCs w:val="20"/>
        </w:rPr>
        <w:t>日</w:t>
      </w:r>
      <w:r>
        <w:rPr>
          <w:rFonts w:eastAsia="宋体" w:cs="Times New Roman" w:hint="eastAsia"/>
          <w:sz w:val="21"/>
          <w:szCs w:val="20"/>
        </w:rPr>
        <w:t>竣工</w:t>
      </w:r>
      <w:r>
        <w:rPr>
          <w:rFonts w:eastAsia="宋体" w:cs="Times New Roman"/>
          <w:sz w:val="21"/>
          <w:szCs w:val="20"/>
        </w:rPr>
        <w:t>；</w:t>
      </w:r>
    </w:p>
    <w:p w14:paraId="21558431" w14:textId="77777777" w:rsidR="006936B0" w:rsidRDefault="00DD310B">
      <w:pPr>
        <w:spacing w:line="460" w:lineRule="exact"/>
        <w:ind w:firstLineChars="0" w:firstLine="0"/>
        <w:rPr>
          <w:rFonts w:eastAsia="宋体" w:cs="Times New Roman"/>
          <w:sz w:val="21"/>
          <w:szCs w:val="20"/>
        </w:rPr>
      </w:pPr>
      <w:r>
        <w:rPr>
          <w:rFonts w:eastAsia="宋体" w:cs="Times New Roman"/>
          <w:sz w:val="21"/>
          <w:szCs w:val="20"/>
        </w:rPr>
        <w:t xml:space="preserve">    </w:t>
      </w:r>
      <w:r>
        <w:rPr>
          <w:rFonts w:eastAsia="宋体" w:cs="Times New Roman"/>
          <w:sz w:val="21"/>
          <w:szCs w:val="20"/>
        </w:rPr>
        <w:t>合同工期总日历天数为：</w:t>
      </w:r>
      <w:r>
        <w:rPr>
          <w:rFonts w:eastAsia="宋体" w:cs="Times New Roman"/>
          <w:sz w:val="21"/>
          <w:szCs w:val="20"/>
          <w:u w:val="single"/>
        </w:rPr>
        <w:t xml:space="preserve">      </w:t>
      </w:r>
      <w:r>
        <w:rPr>
          <w:rFonts w:eastAsia="宋体" w:cs="Times New Roman"/>
          <w:sz w:val="21"/>
          <w:szCs w:val="20"/>
        </w:rPr>
        <w:t xml:space="preserve"> </w:t>
      </w:r>
      <w:r>
        <w:rPr>
          <w:rFonts w:eastAsia="宋体" w:cs="Times New Roman"/>
          <w:sz w:val="21"/>
          <w:szCs w:val="20"/>
        </w:rPr>
        <w:t>天。</w:t>
      </w:r>
    </w:p>
    <w:p w14:paraId="68BD0199" w14:textId="77777777" w:rsidR="006936B0" w:rsidRDefault="00DD310B">
      <w:pPr>
        <w:spacing w:line="460" w:lineRule="exact"/>
        <w:ind w:firstLine="420"/>
        <w:rPr>
          <w:rFonts w:eastAsia="宋体" w:cs="Times New Roman"/>
          <w:sz w:val="21"/>
          <w:szCs w:val="20"/>
        </w:rPr>
      </w:pPr>
      <w:r>
        <w:rPr>
          <w:rFonts w:eastAsia="宋体" w:cs="Times New Roman" w:hint="eastAsia"/>
          <w:sz w:val="21"/>
          <w:szCs w:val="20"/>
        </w:rPr>
        <w:t>四</w:t>
      </w:r>
      <w:r>
        <w:rPr>
          <w:rFonts w:eastAsia="宋体" w:cs="Times New Roman"/>
          <w:sz w:val="21"/>
          <w:szCs w:val="20"/>
        </w:rPr>
        <w:t>、工程质量和安全标准</w:t>
      </w:r>
    </w:p>
    <w:p w14:paraId="35F33475" w14:textId="77777777" w:rsidR="006936B0" w:rsidRDefault="00DD310B">
      <w:pPr>
        <w:spacing w:line="460" w:lineRule="exact"/>
        <w:ind w:firstLineChars="0" w:firstLine="0"/>
        <w:rPr>
          <w:rFonts w:eastAsia="宋体" w:cs="Times New Roman"/>
          <w:sz w:val="21"/>
          <w:szCs w:val="20"/>
        </w:rPr>
      </w:pPr>
      <w:r>
        <w:rPr>
          <w:rFonts w:eastAsia="宋体" w:cs="Times New Roman"/>
          <w:sz w:val="21"/>
          <w:szCs w:val="20"/>
        </w:rPr>
        <w:t xml:space="preserve">    </w:t>
      </w:r>
      <w:r>
        <w:rPr>
          <w:rFonts w:eastAsia="宋体" w:cs="Times New Roman"/>
          <w:sz w:val="21"/>
          <w:szCs w:val="20"/>
        </w:rPr>
        <w:t>本分包工程质量和安全标准双方约定为：</w:t>
      </w:r>
      <w:r>
        <w:rPr>
          <w:rFonts w:eastAsia="宋体" w:cs="Times New Roman"/>
          <w:sz w:val="21"/>
          <w:szCs w:val="20"/>
          <w:u w:val="single"/>
        </w:rPr>
        <w:t xml:space="preserve">                                      </w:t>
      </w:r>
    </w:p>
    <w:p w14:paraId="4E30393B" w14:textId="77777777" w:rsidR="006936B0" w:rsidRDefault="00DD310B">
      <w:pPr>
        <w:spacing w:line="460" w:lineRule="exact"/>
        <w:ind w:firstLine="420"/>
        <w:rPr>
          <w:rFonts w:eastAsia="宋体" w:cs="Times New Roman"/>
          <w:sz w:val="21"/>
          <w:szCs w:val="20"/>
        </w:rPr>
      </w:pPr>
      <w:r>
        <w:rPr>
          <w:rFonts w:eastAsia="宋体" w:cs="Times New Roman" w:hint="eastAsia"/>
          <w:sz w:val="21"/>
          <w:szCs w:val="20"/>
        </w:rPr>
        <w:t>五</w:t>
      </w:r>
      <w:r>
        <w:rPr>
          <w:rFonts w:eastAsia="宋体" w:cs="Times New Roman"/>
          <w:sz w:val="21"/>
          <w:szCs w:val="20"/>
        </w:rPr>
        <w:t>、组成分包合同的文件包括：</w:t>
      </w:r>
    </w:p>
    <w:p w14:paraId="2B106646" w14:textId="77777777" w:rsidR="006936B0" w:rsidRDefault="00DD310B">
      <w:pPr>
        <w:spacing w:line="460" w:lineRule="exact"/>
        <w:ind w:firstLine="420"/>
        <w:rPr>
          <w:rFonts w:eastAsia="宋体" w:cs="Times New Roman"/>
          <w:sz w:val="21"/>
          <w:szCs w:val="20"/>
        </w:rPr>
      </w:pPr>
      <w:r>
        <w:rPr>
          <w:rFonts w:eastAsia="宋体" w:cs="Times New Roman"/>
          <w:sz w:val="21"/>
          <w:szCs w:val="20"/>
        </w:rPr>
        <w:lastRenderedPageBreak/>
        <w:t>1.</w:t>
      </w:r>
      <w:r>
        <w:rPr>
          <w:rFonts w:eastAsia="宋体" w:cs="Times New Roman"/>
          <w:sz w:val="21"/>
          <w:szCs w:val="20"/>
        </w:rPr>
        <w:t>本合同协议书；</w:t>
      </w:r>
    </w:p>
    <w:p w14:paraId="2F305D1A" w14:textId="77777777" w:rsidR="006936B0" w:rsidRDefault="00DD310B">
      <w:pPr>
        <w:spacing w:line="460" w:lineRule="exact"/>
        <w:ind w:firstLine="420"/>
        <w:rPr>
          <w:rFonts w:eastAsia="宋体" w:cs="Times New Roman"/>
          <w:sz w:val="21"/>
          <w:szCs w:val="20"/>
        </w:rPr>
      </w:pPr>
      <w:r>
        <w:rPr>
          <w:rFonts w:eastAsia="宋体" w:cs="Times New Roman"/>
          <w:sz w:val="21"/>
          <w:szCs w:val="20"/>
        </w:rPr>
        <w:t>2.</w:t>
      </w:r>
      <w:r>
        <w:rPr>
          <w:rFonts w:eastAsia="宋体" w:cs="Times New Roman"/>
          <w:sz w:val="21"/>
          <w:szCs w:val="20"/>
        </w:rPr>
        <w:t>中标通知书（如有）；</w:t>
      </w:r>
    </w:p>
    <w:p w14:paraId="6D7087D5" w14:textId="16785D6A" w:rsidR="006936B0" w:rsidRDefault="00DD310B">
      <w:pPr>
        <w:spacing w:line="460" w:lineRule="exact"/>
        <w:ind w:firstLine="420"/>
        <w:rPr>
          <w:rFonts w:eastAsia="宋体" w:cs="Times New Roman"/>
          <w:sz w:val="21"/>
          <w:szCs w:val="20"/>
        </w:rPr>
      </w:pPr>
      <w:r>
        <w:rPr>
          <w:rFonts w:eastAsia="宋体" w:cs="Times New Roman"/>
          <w:sz w:val="21"/>
          <w:szCs w:val="20"/>
        </w:rPr>
        <w:t>3.</w:t>
      </w:r>
      <w:r w:rsidR="000E7DE7">
        <w:rPr>
          <w:rFonts w:eastAsia="宋体" w:cs="Times New Roman"/>
          <w:sz w:val="21"/>
          <w:szCs w:val="20"/>
        </w:rPr>
        <w:t>分包人的投标函及报价书</w:t>
      </w:r>
      <w:r>
        <w:rPr>
          <w:rFonts w:eastAsia="宋体" w:cs="Times New Roman"/>
          <w:sz w:val="21"/>
          <w:szCs w:val="20"/>
        </w:rPr>
        <w:t>；</w:t>
      </w:r>
    </w:p>
    <w:p w14:paraId="1117EAF8" w14:textId="77777777" w:rsidR="006936B0" w:rsidRDefault="00DD310B">
      <w:pPr>
        <w:spacing w:line="460" w:lineRule="exact"/>
        <w:ind w:firstLine="420"/>
        <w:rPr>
          <w:rFonts w:eastAsia="宋体" w:cs="Times New Roman"/>
          <w:sz w:val="21"/>
          <w:szCs w:val="20"/>
        </w:rPr>
      </w:pPr>
      <w:r>
        <w:rPr>
          <w:rFonts w:eastAsia="宋体" w:cs="Times New Roman"/>
          <w:sz w:val="21"/>
          <w:szCs w:val="20"/>
        </w:rPr>
        <w:t>4.</w:t>
      </w:r>
      <w:r>
        <w:rPr>
          <w:rFonts w:eastAsia="宋体" w:cs="Times New Roman"/>
          <w:sz w:val="21"/>
          <w:szCs w:val="20"/>
        </w:rPr>
        <w:t>除总包合同工程价款之外的总包合同文件；</w:t>
      </w:r>
    </w:p>
    <w:p w14:paraId="5D9DF7D8" w14:textId="77777777" w:rsidR="006936B0" w:rsidRDefault="00DD310B">
      <w:pPr>
        <w:spacing w:line="460" w:lineRule="exact"/>
        <w:ind w:firstLine="420"/>
        <w:rPr>
          <w:rFonts w:eastAsia="宋体" w:cs="Times New Roman"/>
          <w:sz w:val="21"/>
          <w:szCs w:val="20"/>
        </w:rPr>
      </w:pPr>
      <w:r>
        <w:rPr>
          <w:rFonts w:eastAsia="宋体" w:cs="Times New Roman"/>
          <w:sz w:val="21"/>
          <w:szCs w:val="20"/>
        </w:rPr>
        <w:t>5.</w:t>
      </w:r>
      <w:r>
        <w:rPr>
          <w:rFonts w:eastAsia="宋体" w:cs="Times New Roman"/>
          <w:sz w:val="21"/>
          <w:szCs w:val="20"/>
        </w:rPr>
        <w:t>本合同专用条款；</w:t>
      </w:r>
    </w:p>
    <w:p w14:paraId="103A0BD0" w14:textId="77777777" w:rsidR="006936B0" w:rsidRDefault="00DD310B">
      <w:pPr>
        <w:spacing w:line="460" w:lineRule="exact"/>
        <w:ind w:firstLine="420"/>
        <w:rPr>
          <w:rFonts w:eastAsia="宋体" w:cs="Times New Roman"/>
          <w:sz w:val="21"/>
          <w:szCs w:val="20"/>
        </w:rPr>
      </w:pPr>
      <w:r>
        <w:rPr>
          <w:rFonts w:eastAsia="宋体" w:cs="Times New Roman"/>
          <w:sz w:val="21"/>
          <w:szCs w:val="20"/>
        </w:rPr>
        <w:t>6.</w:t>
      </w:r>
      <w:r>
        <w:rPr>
          <w:rFonts w:eastAsia="宋体" w:cs="Times New Roman"/>
          <w:sz w:val="21"/>
          <w:szCs w:val="20"/>
        </w:rPr>
        <w:t>本合同通用条款；</w:t>
      </w:r>
    </w:p>
    <w:p w14:paraId="1DE3E515" w14:textId="77777777" w:rsidR="006936B0" w:rsidRDefault="00DD310B">
      <w:pPr>
        <w:spacing w:line="460" w:lineRule="exact"/>
        <w:ind w:firstLine="420"/>
        <w:rPr>
          <w:rFonts w:eastAsia="宋体" w:cs="Times New Roman"/>
          <w:sz w:val="21"/>
          <w:szCs w:val="20"/>
        </w:rPr>
      </w:pPr>
      <w:r>
        <w:rPr>
          <w:rFonts w:eastAsia="宋体" w:cs="Times New Roman"/>
          <w:sz w:val="21"/>
          <w:szCs w:val="20"/>
        </w:rPr>
        <w:t>7.</w:t>
      </w:r>
      <w:r>
        <w:rPr>
          <w:rFonts w:eastAsia="宋体" w:cs="Times New Roman"/>
          <w:sz w:val="21"/>
          <w:szCs w:val="20"/>
        </w:rPr>
        <w:t>本合同工程建设标准、图纸及有关技术文件；</w:t>
      </w:r>
    </w:p>
    <w:p w14:paraId="4AD82B26" w14:textId="77777777" w:rsidR="006936B0" w:rsidRDefault="00DD310B">
      <w:pPr>
        <w:spacing w:line="460" w:lineRule="exact"/>
        <w:ind w:firstLine="420"/>
        <w:rPr>
          <w:rFonts w:eastAsia="宋体" w:cs="Times New Roman"/>
          <w:sz w:val="21"/>
          <w:szCs w:val="20"/>
        </w:rPr>
      </w:pPr>
      <w:r>
        <w:rPr>
          <w:rFonts w:eastAsia="宋体" w:cs="Times New Roman"/>
          <w:sz w:val="21"/>
          <w:szCs w:val="20"/>
        </w:rPr>
        <w:t>8.</w:t>
      </w:r>
      <w:r>
        <w:rPr>
          <w:rFonts w:eastAsia="宋体" w:cs="Times New Roman"/>
          <w:sz w:val="21"/>
          <w:szCs w:val="20"/>
        </w:rPr>
        <w:t>合同履行过程中，承包人和分包人协商一致的其他书面文件。</w:t>
      </w:r>
    </w:p>
    <w:p w14:paraId="61FC2672" w14:textId="77777777" w:rsidR="006936B0" w:rsidRDefault="00DD310B">
      <w:pPr>
        <w:spacing w:line="420" w:lineRule="exact"/>
        <w:ind w:firstLine="420"/>
        <w:rPr>
          <w:rFonts w:eastAsia="宋体" w:cs="Times New Roman"/>
          <w:sz w:val="21"/>
          <w:szCs w:val="20"/>
        </w:rPr>
      </w:pPr>
      <w:r>
        <w:rPr>
          <w:rFonts w:eastAsia="宋体" w:cs="Times New Roman" w:hint="eastAsia"/>
          <w:sz w:val="21"/>
          <w:szCs w:val="20"/>
        </w:rPr>
        <w:t>六</w:t>
      </w:r>
      <w:r>
        <w:rPr>
          <w:rFonts w:eastAsia="宋体" w:cs="Times New Roman"/>
          <w:sz w:val="21"/>
          <w:szCs w:val="20"/>
        </w:rPr>
        <w:t>、本协议书中有关词语的含义与本合同第二部分《通用条款》中分别赋予它们的定义相同。</w:t>
      </w:r>
    </w:p>
    <w:p w14:paraId="215BD4DC" w14:textId="77777777" w:rsidR="006936B0" w:rsidRDefault="00DD310B">
      <w:pPr>
        <w:spacing w:line="460" w:lineRule="exact"/>
        <w:ind w:firstLine="420"/>
        <w:rPr>
          <w:rFonts w:eastAsia="宋体" w:cs="Times New Roman"/>
          <w:sz w:val="21"/>
          <w:szCs w:val="20"/>
        </w:rPr>
      </w:pPr>
      <w:r>
        <w:rPr>
          <w:rFonts w:eastAsia="宋体" w:cs="Times New Roman" w:hint="eastAsia"/>
          <w:sz w:val="21"/>
          <w:szCs w:val="20"/>
        </w:rPr>
        <w:t>七</w:t>
      </w:r>
      <w:r>
        <w:rPr>
          <w:rFonts w:eastAsia="宋体" w:cs="Times New Roman"/>
          <w:sz w:val="21"/>
          <w:szCs w:val="20"/>
        </w:rPr>
        <w:t>、分包人向承包人承诺，按照合同约定的工期、质量和安全标准，完成本协议书第一条约定的工程（以下称</w:t>
      </w:r>
      <w:r>
        <w:rPr>
          <w:rFonts w:eastAsia="宋体" w:cs="Times New Roman"/>
          <w:sz w:val="21"/>
          <w:szCs w:val="20"/>
        </w:rPr>
        <w:t>“</w:t>
      </w:r>
      <w:r>
        <w:rPr>
          <w:rFonts w:eastAsia="宋体" w:cs="Times New Roman"/>
          <w:sz w:val="21"/>
          <w:szCs w:val="20"/>
        </w:rPr>
        <w:t>分包工程</w:t>
      </w:r>
      <w:r>
        <w:rPr>
          <w:rFonts w:eastAsia="宋体" w:cs="Times New Roman"/>
          <w:sz w:val="21"/>
          <w:szCs w:val="20"/>
        </w:rPr>
        <w:t>”</w:t>
      </w:r>
      <w:r>
        <w:rPr>
          <w:rFonts w:eastAsia="宋体" w:cs="Times New Roman"/>
          <w:sz w:val="21"/>
          <w:szCs w:val="20"/>
        </w:rPr>
        <w:t>），并在质量保修期内承担保修责任。</w:t>
      </w:r>
    </w:p>
    <w:p w14:paraId="5B01AF8C" w14:textId="77777777" w:rsidR="006936B0" w:rsidRDefault="00DD310B">
      <w:pPr>
        <w:spacing w:line="460" w:lineRule="exact"/>
        <w:ind w:firstLine="420"/>
        <w:rPr>
          <w:rFonts w:eastAsia="宋体" w:cs="Times New Roman"/>
          <w:sz w:val="21"/>
          <w:szCs w:val="20"/>
        </w:rPr>
      </w:pPr>
      <w:r>
        <w:rPr>
          <w:rFonts w:eastAsia="宋体" w:cs="Times New Roman" w:hint="eastAsia"/>
          <w:sz w:val="21"/>
          <w:szCs w:val="20"/>
        </w:rPr>
        <w:t>八</w:t>
      </w:r>
      <w:r>
        <w:rPr>
          <w:rFonts w:eastAsia="宋体" w:cs="Times New Roman"/>
          <w:sz w:val="21"/>
          <w:szCs w:val="20"/>
        </w:rPr>
        <w:t>、承包人向分包人承诺，按照本合同约定的期限和方式，支付本协议书第二条约定的合同价款（以下称</w:t>
      </w:r>
      <w:r>
        <w:rPr>
          <w:rFonts w:eastAsia="宋体" w:cs="Times New Roman"/>
          <w:sz w:val="21"/>
          <w:szCs w:val="20"/>
        </w:rPr>
        <w:t>“</w:t>
      </w:r>
      <w:r>
        <w:rPr>
          <w:rFonts w:eastAsia="宋体" w:cs="Times New Roman"/>
          <w:sz w:val="21"/>
          <w:szCs w:val="20"/>
        </w:rPr>
        <w:t>分包合同价</w:t>
      </w:r>
      <w:r>
        <w:rPr>
          <w:rFonts w:eastAsia="宋体" w:cs="Times New Roman"/>
          <w:sz w:val="21"/>
          <w:szCs w:val="20"/>
        </w:rPr>
        <w:t>”</w:t>
      </w:r>
      <w:r>
        <w:rPr>
          <w:rFonts w:eastAsia="宋体" w:cs="Times New Roman"/>
          <w:sz w:val="21"/>
          <w:szCs w:val="20"/>
        </w:rPr>
        <w:t>），以及其他应支付的款项。</w:t>
      </w:r>
    </w:p>
    <w:p w14:paraId="6AB86D77" w14:textId="77777777" w:rsidR="006936B0" w:rsidRDefault="00DD310B">
      <w:pPr>
        <w:spacing w:line="460" w:lineRule="exact"/>
        <w:ind w:firstLine="420"/>
        <w:rPr>
          <w:rFonts w:eastAsia="宋体" w:cs="Times New Roman"/>
          <w:sz w:val="21"/>
          <w:szCs w:val="20"/>
        </w:rPr>
      </w:pPr>
      <w:r>
        <w:rPr>
          <w:rFonts w:eastAsia="宋体" w:cs="Times New Roman" w:hint="eastAsia"/>
          <w:sz w:val="21"/>
          <w:szCs w:val="20"/>
        </w:rPr>
        <w:t>九</w:t>
      </w:r>
      <w:r>
        <w:rPr>
          <w:rFonts w:eastAsia="宋体" w:cs="Times New Roman"/>
          <w:sz w:val="21"/>
          <w:szCs w:val="20"/>
        </w:rPr>
        <w:t>、分包人向承包人承诺，履行总包合同中与分包工程有关的承包人的所有义务，并与承包人承担履行分包工程合同以及确保分包工程安全和质量的连带责任。</w:t>
      </w:r>
    </w:p>
    <w:p w14:paraId="404C65BE" w14:textId="77777777" w:rsidR="006936B0" w:rsidRDefault="00DD310B">
      <w:pPr>
        <w:spacing w:line="460" w:lineRule="exact"/>
        <w:ind w:firstLine="420"/>
        <w:rPr>
          <w:rFonts w:eastAsia="宋体" w:cs="Times New Roman"/>
          <w:sz w:val="21"/>
          <w:szCs w:val="20"/>
        </w:rPr>
      </w:pPr>
      <w:r>
        <w:rPr>
          <w:rFonts w:eastAsia="宋体" w:cs="Times New Roman"/>
          <w:sz w:val="21"/>
          <w:szCs w:val="20"/>
        </w:rPr>
        <w:t>十、合同的生效</w:t>
      </w:r>
    </w:p>
    <w:p w14:paraId="4DE7F8FF" w14:textId="77777777" w:rsidR="006936B0" w:rsidRDefault="00DD310B">
      <w:pPr>
        <w:spacing w:line="460" w:lineRule="exact"/>
        <w:ind w:firstLineChars="0" w:firstLine="0"/>
        <w:rPr>
          <w:rFonts w:eastAsia="宋体" w:cs="Times New Roman"/>
          <w:sz w:val="21"/>
          <w:szCs w:val="20"/>
        </w:rPr>
      </w:pPr>
      <w:r>
        <w:rPr>
          <w:rFonts w:eastAsia="宋体" w:cs="Times New Roman"/>
          <w:sz w:val="21"/>
          <w:szCs w:val="20"/>
        </w:rPr>
        <w:t xml:space="preserve">   </w:t>
      </w:r>
      <w:r>
        <w:rPr>
          <w:rFonts w:eastAsia="宋体" w:cs="Times New Roman"/>
          <w:sz w:val="21"/>
          <w:szCs w:val="20"/>
        </w:rPr>
        <w:t>本</w:t>
      </w:r>
      <w:r>
        <w:rPr>
          <w:rFonts w:eastAsia="宋体" w:cs="Times New Roman" w:hint="eastAsia"/>
          <w:sz w:val="21"/>
          <w:szCs w:val="20"/>
        </w:rPr>
        <w:t>合同经监理人审查通过，发包人书面同意，双方签字盖章后生效。</w:t>
      </w:r>
    </w:p>
    <w:p w14:paraId="574839B5" w14:textId="77777777" w:rsidR="006936B0" w:rsidRDefault="006936B0">
      <w:pPr>
        <w:spacing w:line="460" w:lineRule="exact"/>
        <w:ind w:firstLine="420"/>
        <w:rPr>
          <w:rFonts w:eastAsia="宋体" w:cs="Times New Roman"/>
          <w:sz w:val="21"/>
          <w:szCs w:val="20"/>
        </w:rPr>
      </w:pPr>
    </w:p>
    <w:p w14:paraId="08DAC440" w14:textId="77777777" w:rsidR="006936B0" w:rsidRDefault="00DD310B">
      <w:pPr>
        <w:spacing w:line="460" w:lineRule="exact"/>
        <w:ind w:firstLineChars="0" w:firstLine="0"/>
        <w:rPr>
          <w:rFonts w:eastAsia="宋体" w:cs="Times New Roman"/>
          <w:sz w:val="21"/>
          <w:szCs w:val="20"/>
        </w:rPr>
      </w:pPr>
      <w:r>
        <w:rPr>
          <w:rFonts w:eastAsia="宋体" w:cs="Times New Roman"/>
          <w:sz w:val="21"/>
          <w:szCs w:val="20"/>
        </w:rPr>
        <w:t xml:space="preserve">    </w:t>
      </w:r>
      <w:r>
        <w:rPr>
          <w:rFonts w:eastAsia="宋体" w:cs="Times New Roman"/>
          <w:sz w:val="21"/>
          <w:szCs w:val="20"/>
        </w:rPr>
        <w:t>合同订立时间：</w:t>
      </w:r>
      <w:r>
        <w:rPr>
          <w:rFonts w:eastAsia="宋体" w:cs="Times New Roman"/>
          <w:sz w:val="21"/>
          <w:szCs w:val="20"/>
          <w:u w:val="single"/>
        </w:rPr>
        <w:t xml:space="preserve">       </w:t>
      </w:r>
      <w:r>
        <w:rPr>
          <w:rFonts w:eastAsia="宋体" w:cs="Times New Roman"/>
          <w:sz w:val="21"/>
          <w:szCs w:val="20"/>
        </w:rPr>
        <w:t>年</w:t>
      </w:r>
      <w:r>
        <w:rPr>
          <w:rFonts w:eastAsia="宋体" w:cs="Times New Roman"/>
          <w:sz w:val="21"/>
          <w:szCs w:val="20"/>
          <w:u w:val="single"/>
        </w:rPr>
        <w:t xml:space="preserve">        </w:t>
      </w:r>
      <w:r>
        <w:rPr>
          <w:rFonts w:eastAsia="宋体" w:cs="Times New Roman"/>
          <w:sz w:val="21"/>
          <w:szCs w:val="20"/>
        </w:rPr>
        <w:t>月</w:t>
      </w:r>
      <w:r>
        <w:rPr>
          <w:rFonts w:eastAsia="宋体" w:cs="Times New Roman"/>
          <w:sz w:val="21"/>
          <w:szCs w:val="20"/>
          <w:u w:val="single"/>
        </w:rPr>
        <w:t xml:space="preserve">      </w:t>
      </w:r>
      <w:r>
        <w:rPr>
          <w:rFonts w:eastAsia="宋体" w:cs="Times New Roman"/>
          <w:sz w:val="21"/>
          <w:szCs w:val="20"/>
        </w:rPr>
        <w:t>日；</w:t>
      </w:r>
    </w:p>
    <w:p w14:paraId="4BA78984" w14:textId="77777777" w:rsidR="006936B0" w:rsidRDefault="00DD310B">
      <w:pPr>
        <w:spacing w:line="460" w:lineRule="exact"/>
        <w:ind w:firstLineChars="0" w:firstLine="0"/>
        <w:rPr>
          <w:rFonts w:eastAsia="宋体" w:cs="Times New Roman"/>
          <w:sz w:val="21"/>
          <w:szCs w:val="20"/>
        </w:rPr>
      </w:pPr>
      <w:r>
        <w:rPr>
          <w:rFonts w:eastAsia="宋体" w:cs="Times New Roman"/>
          <w:sz w:val="21"/>
          <w:szCs w:val="20"/>
        </w:rPr>
        <w:t xml:space="preserve">    </w:t>
      </w:r>
      <w:r>
        <w:rPr>
          <w:rFonts w:eastAsia="宋体" w:cs="Times New Roman"/>
          <w:sz w:val="21"/>
          <w:szCs w:val="20"/>
        </w:rPr>
        <w:t>合同订立地点：</w:t>
      </w:r>
      <w:r>
        <w:rPr>
          <w:rFonts w:eastAsia="宋体" w:cs="Times New Roman"/>
          <w:sz w:val="21"/>
          <w:szCs w:val="20"/>
          <w:u w:val="single"/>
        </w:rPr>
        <w:t xml:space="preserve">                           </w:t>
      </w:r>
      <w:r>
        <w:rPr>
          <w:rFonts w:eastAsia="宋体" w:cs="Times New Roman"/>
          <w:sz w:val="21"/>
          <w:szCs w:val="20"/>
        </w:rPr>
        <w:t xml:space="preserve"> </w:t>
      </w:r>
    </w:p>
    <w:p w14:paraId="7553649E" w14:textId="77777777" w:rsidR="006936B0" w:rsidRDefault="00DD310B">
      <w:pPr>
        <w:spacing w:line="460" w:lineRule="exact"/>
        <w:ind w:firstLineChars="0" w:firstLine="0"/>
        <w:rPr>
          <w:rFonts w:eastAsia="宋体" w:cs="Times New Roman"/>
          <w:sz w:val="21"/>
          <w:szCs w:val="20"/>
        </w:rPr>
      </w:pPr>
      <w:r>
        <w:rPr>
          <w:rFonts w:eastAsia="宋体" w:cs="Times New Roman" w:hint="eastAsia"/>
          <w:sz w:val="21"/>
          <w:szCs w:val="20"/>
        </w:rPr>
        <w:t xml:space="preserve"> </w:t>
      </w:r>
      <w:r>
        <w:rPr>
          <w:rFonts w:eastAsia="宋体" w:cs="Times New Roman"/>
          <w:sz w:val="21"/>
          <w:szCs w:val="20"/>
        </w:rPr>
        <w:t xml:space="preserve">   </w:t>
      </w:r>
      <w:r>
        <w:rPr>
          <w:rFonts w:eastAsia="宋体" w:cs="Times New Roman" w:hint="eastAsia"/>
          <w:sz w:val="21"/>
          <w:szCs w:val="20"/>
        </w:rPr>
        <w:t>本合同双方约定</w:t>
      </w:r>
      <w:r>
        <w:rPr>
          <w:rFonts w:eastAsia="宋体" w:cs="Times New Roman"/>
          <w:sz w:val="21"/>
          <w:szCs w:val="20"/>
          <w:u w:val="single"/>
        </w:rPr>
        <w:t xml:space="preserve">                           </w:t>
      </w:r>
      <w:r>
        <w:rPr>
          <w:rFonts w:eastAsia="宋体" w:cs="Times New Roman" w:hint="eastAsia"/>
          <w:sz w:val="21"/>
          <w:szCs w:val="20"/>
        </w:rPr>
        <w:t>后生效。</w:t>
      </w:r>
    </w:p>
    <w:p w14:paraId="1B47EF2C" w14:textId="77777777" w:rsidR="006936B0" w:rsidRDefault="006936B0">
      <w:pPr>
        <w:spacing w:line="460" w:lineRule="exact"/>
        <w:ind w:firstLineChars="0" w:firstLine="0"/>
        <w:rPr>
          <w:rFonts w:eastAsia="宋体" w:cs="Times New Roman"/>
          <w:sz w:val="21"/>
          <w:szCs w:val="20"/>
        </w:rPr>
      </w:pPr>
    </w:p>
    <w:p w14:paraId="31AF2282" w14:textId="77777777" w:rsidR="006936B0" w:rsidRDefault="006936B0">
      <w:pPr>
        <w:spacing w:line="460" w:lineRule="exact"/>
        <w:ind w:firstLineChars="0" w:firstLine="0"/>
        <w:rPr>
          <w:rFonts w:eastAsia="宋体" w:cs="Times New Roman"/>
          <w:sz w:val="21"/>
          <w:szCs w:val="20"/>
        </w:rPr>
      </w:pPr>
    </w:p>
    <w:p w14:paraId="26CB9F8F" w14:textId="77777777" w:rsidR="006936B0" w:rsidRDefault="00DD310B">
      <w:pPr>
        <w:spacing w:line="460" w:lineRule="exact"/>
        <w:ind w:firstLineChars="0" w:firstLine="0"/>
        <w:rPr>
          <w:rFonts w:eastAsia="宋体" w:cs="Times New Roman"/>
          <w:sz w:val="21"/>
          <w:szCs w:val="20"/>
        </w:rPr>
      </w:pPr>
      <w:r>
        <w:rPr>
          <w:rFonts w:eastAsia="宋体" w:cs="Times New Roman"/>
          <w:sz w:val="21"/>
          <w:szCs w:val="20"/>
        </w:rPr>
        <w:t xml:space="preserve">    </w:t>
      </w:r>
      <w:r>
        <w:rPr>
          <w:rFonts w:eastAsia="宋体" w:cs="Times New Roman"/>
          <w:sz w:val="21"/>
          <w:szCs w:val="20"/>
        </w:rPr>
        <w:t>承包人：（公章）</w:t>
      </w:r>
      <w:r>
        <w:rPr>
          <w:rFonts w:eastAsia="宋体" w:cs="Times New Roman"/>
          <w:sz w:val="21"/>
          <w:szCs w:val="20"/>
        </w:rPr>
        <w:t xml:space="preserve">                    </w:t>
      </w:r>
      <w:r>
        <w:rPr>
          <w:rFonts w:eastAsia="宋体" w:cs="Times New Roman"/>
          <w:sz w:val="21"/>
          <w:szCs w:val="20"/>
        </w:rPr>
        <w:t>分包人：（公章）</w:t>
      </w:r>
    </w:p>
    <w:p w14:paraId="6CB4EB9E" w14:textId="77777777" w:rsidR="006936B0" w:rsidRDefault="00DD310B">
      <w:pPr>
        <w:spacing w:line="460" w:lineRule="exact"/>
        <w:ind w:firstLineChars="0" w:firstLine="0"/>
        <w:rPr>
          <w:rFonts w:eastAsia="宋体" w:cs="Times New Roman"/>
          <w:sz w:val="21"/>
          <w:szCs w:val="20"/>
        </w:rPr>
      </w:pPr>
      <w:r>
        <w:rPr>
          <w:rFonts w:eastAsia="宋体" w:cs="Times New Roman"/>
          <w:sz w:val="21"/>
          <w:szCs w:val="20"/>
        </w:rPr>
        <w:t xml:space="preserve">    </w:t>
      </w:r>
      <w:r>
        <w:rPr>
          <w:rFonts w:eastAsia="宋体" w:cs="Times New Roman" w:hint="eastAsia"/>
          <w:sz w:val="21"/>
          <w:szCs w:val="20"/>
        </w:rPr>
        <w:t>统一社会信用代码</w:t>
      </w:r>
      <w:r>
        <w:rPr>
          <w:rFonts w:eastAsia="宋体" w:cs="Times New Roman"/>
          <w:sz w:val="21"/>
          <w:szCs w:val="20"/>
        </w:rPr>
        <w:t>：</w:t>
      </w:r>
      <w:r>
        <w:rPr>
          <w:rFonts w:eastAsia="宋体" w:cs="Times New Roman"/>
          <w:sz w:val="21"/>
          <w:szCs w:val="20"/>
        </w:rPr>
        <w:t xml:space="preserve">                  </w:t>
      </w:r>
      <w:r>
        <w:rPr>
          <w:rFonts w:eastAsia="宋体" w:cs="Times New Roman" w:hint="eastAsia"/>
          <w:sz w:val="21"/>
          <w:szCs w:val="20"/>
        </w:rPr>
        <w:t>统一社会信用代码</w:t>
      </w:r>
      <w:r>
        <w:rPr>
          <w:rFonts w:eastAsia="宋体" w:cs="Times New Roman"/>
          <w:sz w:val="21"/>
          <w:szCs w:val="20"/>
        </w:rPr>
        <w:t>：</w:t>
      </w:r>
      <w:r>
        <w:rPr>
          <w:rFonts w:eastAsia="宋体" w:cs="Times New Roman"/>
          <w:sz w:val="21"/>
          <w:szCs w:val="20"/>
        </w:rPr>
        <w:t xml:space="preserve">                </w:t>
      </w:r>
    </w:p>
    <w:p w14:paraId="73BFEEDA" w14:textId="77777777" w:rsidR="006936B0" w:rsidRDefault="00DD310B">
      <w:pPr>
        <w:spacing w:line="460" w:lineRule="exact"/>
        <w:ind w:firstLineChars="0" w:firstLine="0"/>
        <w:rPr>
          <w:rFonts w:eastAsia="宋体" w:cs="Times New Roman"/>
          <w:sz w:val="21"/>
          <w:szCs w:val="20"/>
        </w:rPr>
      </w:pPr>
      <w:r>
        <w:rPr>
          <w:rFonts w:eastAsia="宋体" w:cs="Times New Roman"/>
          <w:sz w:val="21"/>
          <w:szCs w:val="20"/>
        </w:rPr>
        <w:t xml:space="preserve">    </w:t>
      </w:r>
      <w:r>
        <w:rPr>
          <w:rFonts w:eastAsia="宋体" w:cs="Times New Roman"/>
          <w:sz w:val="21"/>
          <w:szCs w:val="20"/>
        </w:rPr>
        <w:t>住所：</w:t>
      </w:r>
      <w:r>
        <w:rPr>
          <w:rFonts w:eastAsia="宋体" w:cs="Times New Roman"/>
          <w:sz w:val="21"/>
          <w:szCs w:val="20"/>
        </w:rPr>
        <w:t xml:space="preserve">                              </w:t>
      </w:r>
      <w:r>
        <w:rPr>
          <w:rFonts w:eastAsia="宋体" w:cs="Times New Roman"/>
          <w:sz w:val="21"/>
          <w:szCs w:val="20"/>
        </w:rPr>
        <w:t>住所：</w:t>
      </w:r>
      <w:r>
        <w:rPr>
          <w:rFonts w:eastAsia="宋体" w:cs="Times New Roman"/>
          <w:sz w:val="21"/>
          <w:szCs w:val="20"/>
        </w:rPr>
        <w:t xml:space="preserve">                </w:t>
      </w:r>
    </w:p>
    <w:p w14:paraId="253B151D" w14:textId="77777777" w:rsidR="006936B0" w:rsidRDefault="00DD310B">
      <w:pPr>
        <w:spacing w:line="460" w:lineRule="exact"/>
        <w:ind w:firstLineChars="0" w:firstLine="0"/>
        <w:rPr>
          <w:rFonts w:eastAsia="宋体" w:cs="Times New Roman"/>
          <w:sz w:val="21"/>
          <w:szCs w:val="20"/>
        </w:rPr>
      </w:pPr>
      <w:r>
        <w:rPr>
          <w:rFonts w:eastAsia="宋体" w:cs="Times New Roman"/>
          <w:sz w:val="21"/>
          <w:szCs w:val="20"/>
        </w:rPr>
        <w:t xml:space="preserve">    </w:t>
      </w:r>
      <w:r>
        <w:rPr>
          <w:rFonts w:eastAsia="宋体" w:cs="Times New Roman"/>
          <w:sz w:val="21"/>
          <w:szCs w:val="20"/>
        </w:rPr>
        <w:t>法定代表人：</w:t>
      </w:r>
      <w:r>
        <w:rPr>
          <w:rFonts w:eastAsia="宋体" w:cs="Times New Roman"/>
          <w:sz w:val="21"/>
          <w:szCs w:val="20"/>
        </w:rPr>
        <w:t xml:space="preserve">                </w:t>
      </w:r>
      <w:r>
        <w:rPr>
          <w:rFonts w:eastAsia="宋体" w:cs="Times New Roman"/>
          <w:sz w:val="21"/>
          <w:szCs w:val="20"/>
        </w:rPr>
        <w:tab/>
      </w:r>
      <w:r>
        <w:rPr>
          <w:rFonts w:eastAsia="宋体" w:cs="Times New Roman"/>
          <w:sz w:val="21"/>
          <w:szCs w:val="20"/>
        </w:rPr>
        <w:tab/>
      </w:r>
      <w:r>
        <w:rPr>
          <w:rFonts w:eastAsia="宋体" w:cs="Times New Roman"/>
          <w:sz w:val="21"/>
          <w:szCs w:val="20"/>
        </w:rPr>
        <w:t>法定代表人：</w:t>
      </w:r>
      <w:r>
        <w:rPr>
          <w:rFonts w:eastAsia="宋体" w:cs="Times New Roman"/>
          <w:sz w:val="21"/>
          <w:szCs w:val="20"/>
        </w:rPr>
        <w:t xml:space="preserve">          </w:t>
      </w:r>
    </w:p>
    <w:p w14:paraId="66A5AD02" w14:textId="77777777" w:rsidR="006936B0" w:rsidRDefault="00DD310B">
      <w:pPr>
        <w:spacing w:line="460" w:lineRule="exact"/>
        <w:ind w:firstLineChars="0" w:firstLine="0"/>
        <w:rPr>
          <w:rFonts w:eastAsia="宋体" w:cs="Times New Roman"/>
          <w:sz w:val="21"/>
          <w:szCs w:val="20"/>
        </w:rPr>
      </w:pPr>
      <w:r>
        <w:rPr>
          <w:rFonts w:eastAsia="宋体" w:cs="Times New Roman"/>
          <w:sz w:val="21"/>
          <w:szCs w:val="20"/>
        </w:rPr>
        <w:t xml:space="preserve">    </w:t>
      </w:r>
      <w:r>
        <w:rPr>
          <w:rFonts w:eastAsia="宋体" w:cs="Times New Roman"/>
          <w:sz w:val="21"/>
          <w:szCs w:val="20"/>
        </w:rPr>
        <w:t>委托代理人：</w:t>
      </w:r>
      <w:r>
        <w:rPr>
          <w:rFonts w:eastAsia="宋体" w:cs="Times New Roman"/>
          <w:sz w:val="21"/>
          <w:szCs w:val="20"/>
        </w:rPr>
        <w:t xml:space="preserve">                 </w:t>
      </w:r>
      <w:r>
        <w:rPr>
          <w:rFonts w:eastAsia="宋体" w:cs="Times New Roman"/>
          <w:sz w:val="21"/>
          <w:szCs w:val="20"/>
        </w:rPr>
        <w:tab/>
      </w:r>
      <w:r>
        <w:rPr>
          <w:rFonts w:eastAsia="宋体" w:cs="Times New Roman"/>
          <w:sz w:val="21"/>
          <w:szCs w:val="20"/>
        </w:rPr>
        <w:tab/>
      </w:r>
      <w:r>
        <w:rPr>
          <w:rFonts w:eastAsia="宋体" w:cs="Times New Roman"/>
          <w:sz w:val="21"/>
          <w:szCs w:val="20"/>
        </w:rPr>
        <w:t>委托代理人：</w:t>
      </w:r>
      <w:r>
        <w:rPr>
          <w:rFonts w:eastAsia="宋体" w:cs="Times New Roman"/>
          <w:sz w:val="21"/>
          <w:szCs w:val="20"/>
        </w:rPr>
        <w:t xml:space="preserve">          </w:t>
      </w:r>
    </w:p>
    <w:p w14:paraId="7CEB1DC2" w14:textId="77777777" w:rsidR="006936B0" w:rsidRDefault="00DD310B">
      <w:pPr>
        <w:spacing w:line="460" w:lineRule="exact"/>
        <w:ind w:firstLineChars="0" w:firstLine="0"/>
        <w:rPr>
          <w:rFonts w:eastAsia="宋体" w:cs="Times New Roman"/>
          <w:sz w:val="21"/>
          <w:szCs w:val="20"/>
        </w:rPr>
      </w:pPr>
      <w:r>
        <w:rPr>
          <w:rFonts w:eastAsia="宋体" w:cs="Times New Roman"/>
          <w:sz w:val="21"/>
          <w:szCs w:val="20"/>
        </w:rPr>
        <w:t xml:space="preserve">    </w:t>
      </w:r>
      <w:r>
        <w:rPr>
          <w:rFonts w:eastAsia="宋体" w:cs="Times New Roman"/>
          <w:sz w:val="21"/>
          <w:szCs w:val="20"/>
        </w:rPr>
        <w:t>电话：</w:t>
      </w:r>
      <w:r>
        <w:rPr>
          <w:rFonts w:eastAsia="宋体" w:cs="Times New Roman"/>
          <w:sz w:val="21"/>
          <w:szCs w:val="20"/>
        </w:rPr>
        <w:t xml:space="preserve">                      </w:t>
      </w:r>
      <w:r>
        <w:rPr>
          <w:rFonts w:eastAsia="宋体" w:cs="Times New Roman"/>
          <w:sz w:val="21"/>
          <w:szCs w:val="20"/>
        </w:rPr>
        <w:tab/>
      </w:r>
      <w:r>
        <w:rPr>
          <w:rFonts w:eastAsia="宋体" w:cs="Times New Roman"/>
          <w:sz w:val="21"/>
          <w:szCs w:val="20"/>
        </w:rPr>
        <w:tab/>
      </w:r>
      <w:r>
        <w:rPr>
          <w:rFonts w:eastAsia="宋体" w:cs="Times New Roman"/>
          <w:sz w:val="21"/>
          <w:szCs w:val="20"/>
        </w:rPr>
        <w:t>电话：</w:t>
      </w:r>
      <w:r>
        <w:rPr>
          <w:rFonts w:eastAsia="宋体" w:cs="Times New Roman"/>
          <w:sz w:val="21"/>
          <w:szCs w:val="20"/>
        </w:rPr>
        <w:t xml:space="preserve">                </w:t>
      </w:r>
    </w:p>
    <w:p w14:paraId="62E19B3A" w14:textId="77777777" w:rsidR="006936B0" w:rsidRDefault="00DD310B">
      <w:pPr>
        <w:spacing w:line="460" w:lineRule="exact"/>
        <w:ind w:firstLineChars="0" w:firstLine="0"/>
        <w:rPr>
          <w:rFonts w:eastAsia="宋体" w:cs="Times New Roman"/>
          <w:sz w:val="21"/>
          <w:szCs w:val="20"/>
        </w:rPr>
      </w:pPr>
      <w:r>
        <w:rPr>
          <w:rFonts w:eastAsia="宋体" w:cs="Times New Roman"/>
          <w:sz w:val="21"/>
          <w:szCs w:val="20"/>
        </w:rPr>
        <w:lastRenderedPageBreak/>
        <w:t xml:space="preserve">    </w:t>
      </w:r>
      <w:r>
        <w:rPr>
          <w:rFonts w:eastAsia="宋体" w:cs="Times New Roman"/>
          <w:sz w:val="21"/>
          <w:szCs w:val="20"/>
        </w:rPr>
        <w:t>传真：</w:t>
      </w:r>
      <w:r>
        <w:rPr>
          <w:rFonts w:eastAsia="宋体" w:cs="Times New Roman"/>
          <w:sz w:val="21"/>
          <w:szCs w:val="20"/>
        </w:rPr>
        <w:t xml:space="preserve">                      </w:t>
      </w:r>
      <w:r>
        <w:rPr>
          <w:rFonts w:eastAsia="宋体" w:cs="Times New Roman"/>
          <w:sz w:val="21"/>
          <w:szCs w:val="20"/>
        </w:rPr>
        <w:tab/>
      </w:r>
      <w:r>
        <w:rPr>
          <w:rFonts w:eastAsia="宋体" w:cs="Times New Roman"/>
          <w:sz w:val="21"/>
          <w:szCs w:val="20"/>
        </w:rPr>
        <w:tab/>
      </w:r>
      <w:r>
        <w:rPr>
          <w:rFonts w:eastAsia="宋体" w:cs="Times New Roman"/>
          <w:sz w:val="21"/>
          <w:szCs w:val="20"/>
        </w:rPr>
        <w:t>传真：</w:t>
      </w:r>
      <w:r>
        <w:rPr>
          <w:rFonts w:eastAsia="宋体" w:cs="Times New Roman"/>
          <w:sz w:val="21"/>
          <w:szCs w:val="20"/>
        </w:rPr>
        <w:t xml:space="preserve">                </w:t>
      </w:r>
    </w:p>
    <w:p w14:paraId="040CF4BD" w14:textId="77777777" w:rsidR="006936B0" w:rsidRDefault="00DD310B">
      <w:pPr>
        <w:spacing w:line="460" w:lineRule="exact"/>
        <w:ind w:firstLineChars="0" w:firstLine="0"/>
        <w:rPr>
          <w:rFonts w:eastAsia="宋体" w:cs="Times New Roman"/>
          <w:sz w:val="21"/>
          <w:szCs w:val="20"/>
        </w:rPr>
      </w:pPr>
      <w:r>
        <w:rPr>
          <w:rFonts w:eastAsia="宋体" w:cs="Times New Roman"/>
          <w:sz w:val="21"/>
          <w:szCs w:val="20"/>
        </w:rPr>
        <w:t xml:space="preserve">    </w:t>
      </w:r>
      <w:r>
        <w:rPr>
          <w:rFonts w:eastAsia="宋体" w:cs="Times New Roman"/>
          <w:sz w:val="21"/>
          <w:szCs w:val="20"/>
        </w:rPr>
        <w:t>开户银行：</w:t>
      </w:r>
      <w:r>
        <w:rPr>
          <w:rFonts w:eastAsia="宋体" w:cs="Times New Roman"/>
          <w:sz w:val="21"/>
          <w:szCs w:val="20"/>
        </w:rPr>
        <w:t xml:space="preserve">                   </w:t>
      </w:r>
      <w:r>
        <w:rPr>
          <w:rFonts w:eastAsia="宋体" w:cs="Times New Roman"/>
          <w:sz w:val="21"/>
          <w:szCs w:val="20"/>
        </w:rPr>
        <w:tab/>
      </w:r>
      <w:r>
        <w:rPr>
          <w:rFonts w:eastAsia="宋体" w:cs="Times New Roman"/>
          <w:sz w:val="21"/>
          <w:szCs w:val="20"/>
        </w:rPr>
        <w:tab/>
      </w:r>
      <w:r>
        <w:rPr>
          <w:rFonts w:eastAsia="宋体" w:cs="Times New Roman"/>
          <w:sz w:val="21"/>
          <w:szCs w:val="20"/>
        </w:rPr>
        <w:t>开户银行：</w:t>
      </w:r>
      <w:r>
        <w:rPr>
          <w:rFonts w:eastAsia="宋体" w:cs="Times New Roman"/>
          <w:sz w:val="21"/>
          <w:szCs w:val="20"/>
        </w:rPr>
        <w:t xml:space="preserve">            </w:t>
      </w:r>
    </w:p>
    <w:p w14:paraId="0015A306" w14:textId="77777777" w:rsidR="006936B0" w:rsidRDefault="00DD310B">
      <w:pPr>
        <w:spacing w:line="460" w:lineRule="exact"/>
        <w:ind w:firstLineChars="0" w:firstLine="0"/>
        <w:rPr>
          <w:rFonts w:eastAsia="宋体" w:cs="Times New Roman"/>
          <w:sz w:val="21"/>
          <w:szCs w:val="20"/>
        </w:rPr>
      </w:pPr>
      <w:r>
        <w:rPr>
          <w:rFonts w:eastAsia="宋体" w:cs="Times New Roman"/>
          <w:sz w:val="21"/>
          <w:szCs w:val="20"/>
        </w:rPr>
        <w:t xml:space="preserve">    </w:t>
      </w:r>
      <w:r>
        <w:rPr>
          <w:rFonts w:eastAsia="宋体" w:cs="Times New Roman"/>
          <w:sz w:val="21"/>
          <w:szCs w:val="20"/>
        </w:rPr>
        <w:t>账号：</w:t>
      </w:r>
      <w:r>
        <w:rPr>
          <w:rFonts w:eastAsia="宋体" w:cs="Times New Roman"/>
          <w:sz w:val="21"/>
          <w:szCs w:val="20"/>
        </w:rPr>
        <w:t xml:space="preserve">                      </w:t>
      </w:r>
      <w:r>
        <w:rPr>
          <w:rFonts w:eastAsia="宋体" w:cs="Times New Roman"/>
          <w:sz w:val="21"/>
          <w:szCs w:val="20"/>
        </w:rPr>
        <w:tab/>
      </w:r>
      <w:r>
        <w:rPr>
          <w:rFonts w:eastAsia="宋体" w:cs="Times New Roman"/>
          <w:sz w:val="21"/>
          <w:szCs w:val="20"/>
        </w:rPr>
        <w:tab/>
      </w:r>
      <w:r>
        <w:rPr>
          <w:rFonts w:eastAsia="宋体" w:cs="Times New Roman"/>
          <w:sz w:val="21"/>
          <w:szCs w:val="20"/>
        </w:rPr>
        <w:t>账号：</w:t>
      </w:r>
      <w:r>
        <w:rPr>
          <w:rFonts w:eastAsia="宋体" w:cs="Times New Roman"/>
          <w:sz w:val="21"/>
          <w:szCs w:val="20"/>
        </w:rPr>
        <w:t xml:space="preserve">                </w:t>
      </w:r>
    </w:p>
    <w:p w14:paraId="591BBEAC" w14:textId="77777777" w:rsidR="006936B0" w:rsidRDefault="00DD310B">
      <w:pPr>
        <w:spacing w:line="460" w:lineRule="exact"/>
        <w:ind w:firstLineChars="0" w:firstLine="435"/>
        <w:rPr>
          <w:rFonts w:eastAsia="宋体" w:cs="Times New Roman"/>
          <w:sz w:val="21"/>
          <w:szCs w:val="20"/>
        </w:rPr>
      </w:pPr>
      <w:r>
        <w:rPr>
          <w:rFonts w:eastAsia="宋体" w:cs="Times New Roman"/>
          <w:sz w:val="21"/>
          <w:szCs w:val="20"/>
        </w:rPr>
        <w:t>邮政编码：</w:t>
      </w:r>
      <w:r>
        <w:rPr>
          <w:rFonts w:eastAsia="宋体" w:cs="Times New Roman"/>
          <w:sz w:val="21"/>
          <w:szCs w:val="20"/>
        </w:rPr>
        <w:t xml:space="preserve">                   </w:t>
      </w:r>
      <w:r>
        <w:rPr>
          <w:rFonts w:eastAsia="宋体" w:cs="Times New Roman"/>
          <w:sz w:val="21"/>
          <w:szCs w:val="20"/>
        </w:rPr>
        <w:tab/>
      </w:r>
      <w:r>
        <w:rPr>
          <w:rFonts w:eastAsia="宋体" w:cs="Times New Roman"/>
          <w:sz w:val="21"/>
          <w:szCs w:val="20"/>
        </w:rPr>
        <w:tab/>
      </w:r>
      <w:r>
        <w:rPr>
          <w:rFonts w:eastAsia="宋体" w:cs="Times New Roman"/>
          <w:sz w:val="21"/>
          <w:szCs w:val="20"/>
        </w:rPr>
        <w:t>邮政编码：</w:t>
      </w:r>
      <w:r>
        <w:rPr>
          <w:rFonts w:eastAsia="宋体" w:cs="Times New Roman"/>
          <w:sz w:val="21"/>
          <w:szCs w:val="20"/>
        </w:rPr>
        <w:t xml:space="preserve">  </w:t>
      </w:r>
      <w:r>
        <w:rPr>
          <w:rFonts w:eastAsia="宋体" w:cs="Times New Roman"/>
          <w:sz w:val="21"/>
          <w:szCs w:val="20"/>
        </w:rPr>
        <w:br w:type="page"/>
      </w:r>
    </w:p>
    <w:p w14:paraId="186EADBF" w14:textId="77777777" w:rsidR="006936B0" w:rsidRDefault="00DD310B">
      <w:pPr>
        <w:keepNext/>
        <w:keepLines/>
        <w:spacing w:before="340" w:after="330" w:line="578" w:lineRule="auto"/>
        <w:ind w:firstLineChars="0" w:firstLine="0"/>
        <w:jc w:val="center"/>
        <w:outlineLvl w:val="0"/>
        <w:rPr>
          <w:rFonts w:ascii="黑体" w:eastAsia="黑体" w:hAnsi="黑体" w:cs="Times New Roman"/>
          <w:kern w:val="44"/>
          <w:sz w:val="44"/>
          <w:szCs w:val="44"/>
        </w:rPr>
      </w:pPr>
      <w:r>
        <w:rPr>
          <w:rFonts w:ascii="黑体" w:eastAsia="黑体" w:hAnsi="黑体" w:cs="Times New Roman"/>
          <w:kern w:val="44"/>
          <w:sz w:val="44"/>
          <w:szCs w:val="44"/>
        </w:rPr>
        <w:lastRenderedPageBreak/>
        <w:t>第二部分　　通用条款</w:t>
      </w:r>
    </w:p>
    <w:p w14:paraId="690C30A8" w14:textId="77777777" w:rsidR="006936B0" w:rsidRDefault="006936B0">
      <w:pPr>
        <w:spacing w:line="480" w:lineRule="exact"/>
        <w:ind w:firstLineChars="0" w:firstLine="0"/>
        <w:rPr>
          <w:rFonts w:eastAsia="宋体" w:cs="Times New Roman"/>
          <w:sz w:val="21"/>
          <w:szCs w:val="20"/>
        </w:rPr>
      </w:pPr>
    </w:p>
    <w:p w14:paraId="13B386AF" w14:textId="77777777" w:rsidR="006936B0" w:rsidRDefault="00DD310B">
      <w:pPr>
        <w:keepNext/>
        <w:keepLines/>
        <w:spacing w:before="260" w:after="260" w:line="416" w:lineRule="auto"/>
        <w:ind w:firstLineChars="0" w:firstLine="0"/>
        <w:jc w:val="center"/>
        <w:outlineLvl w:val="1"/>
        <w:rPr>
          <w:rFonts w:ascii="Arial" w:eastAsia="黑体" w:hAnsi="Arial" w:cs="Times New Roman"/>
          <w:b/>
          <w:bCs/>
          <w:szCs w:val="32"/>
        </w:rPr>
      </w:pPr>
      <w:r>
        <w:rPr>
          <w:rFonts w:ascii="Arial" w:eastAsia="黑体" w:hAnsi="Arial" w:cs="Times New Roman"/>
          <w:b/>
          <w:bCs/>
          <w:szCs w:val="32"/>
        </w:rPr>
        <w:t>一、词语定义及合同文件</w:t>
      </w:r>
    </w:p>
    <w:p w14:paraId="69429F65" w14:textId="77777777" w:rsidR="006936B0" w:rsidRDefault="00DD310B">
      <w:pPr>
        <w:keepNext/>
        <w:keepLines/>
        <w:spacing w:before="260" w:after="260" w:line="416" w:lineRule="auto"/>
        <w:ind w:firstLineChars="100" w:firstLine="321"/>
        <w:outlineLvl w:val="2"/>
        <w:rPr>
          <w:rFonts w:eastAsia="宋体" w:cs="Times New Roman"/>
          <w:b/>
          <w:bCs/>
          <w:szCs w:val="32"/>
        </w:rPr>
      </w:pPr>
      <w:r>
        <w:rPr>
          <w:rFonts w:eastAsia="宋体" w:cs="Times New Roman"/>
          <w:b/>
          <w:bCs/>
          <w:szCs w:val="32"/>
        </w:rPr>
        <w:t xml:space="preserve">1 </w:t>
      </w:r>
      <w:r>
        <w:rPr>
          <w:rFonts w:eastAsia="宋体" w:cs="Times New Roman"/>
          <w:b/>
          <w:bCs/>
          <w:szCs w:val="32"/>
        </w:rPr>
        <w:t>词语定义</w:t>
      </w:r>
    </w:p>
    <w:p w14:paraId="3BE9CBE5" w14:textId="77777777" w:rsidR="006936B0" w:rsidRDefault="00DD310B">
      <w:pPr>
        <w:spacing w:line="480" w:lineRule="exact"/>
        <w:ind w:left="360" w:firstLineChars="0" w:firstLine="0"/>
        <w:rPr>
          <w:rFonts w:eastAsia="宋体" w:cs="Times New Roman"/>
          <w:sz w:val="21"/>
          <w:szCs w:val="20"/>
        </w:rPr>
      </w:pPr>
      <w:r>
        <w:rPr>
          <w:rFonts w:eastAsia="宋体" w:cs="Times New Roman"/>
          <w:sz w:val="21"/>
          <w:szCs w:val="20"/>
        </w:rPr>
        <w:t>下列词语除专用条款另有约定外，应具有本条款所赋予的定义：</w:t>
      </w:r>
    </w:p>
    <w:p w14:paraId="133FE0BE" w14:textId="77777777" w:rsidR="006936B0" w:rsidRDefault="00DD310B">
      <w:pPr>
        <w:numPr>
          <w:ilvl w:val="1"/>
          <w:numId w:val="0"/>
        </w:numPr>
        <w:spacing w:line="480" w:lineRule="exact"/>
        <w:ind w:firstLine="454"/>
        <w:rPr>
          <w:rFonts w:eastAsia="宋体" w:cs="Times New Roman"/>
          <w:sz w:val="21"/>
          <w:szCs w:val="20"/>
        </w:rPr>
      </w:pPr>
      <w:r>
        <w:rPr>
          <w:rFonts w:eastAsia="宋体" w:cs="Times New Roman"/>
          <w:sz w:val="21"/>
          <w:szCs w:val="20"/>
        </w:rPr>
        <w:t xml:space="preserve">1.1 </w:t>
      </w:r>
      <w:r>
        <w:rPr>
          <w:rFonts w:eastAsia="宋体" w:cs="Times New Roman"/>
          <w:sz w:val="21"/>
          <w:szCs w:val="20"/>
        </w:rPr>
        <w:t>通用条款：是根据法律、法规、规章和相关规定，以及</w:t>
      </w:r>
      <w:r>
        <w:rPr>
          <w:rFonts w:eastAsia="宋体" w:cs="Times New Roman" w:hint="eastAsia"/>
          <w:sz w:val="21"/>
          <w:szCs w:val="20"/>
        </w:rPr>
        <w:t>地方铁路</w:t>
      </w:r>
      <w:r>
        <w:rPr>
          <w:rFonts w:eastAsia="宋体" w:cs="Times New Roman"/>
          <w:sz w:val="21"/>
          <w:szCs w:val="20"/>
        </w:rPr>
        <w:t>工程施工的需要订立，通用于分包工程施工的条款。</w:t>
      </w:r>
    </w:p>
    <w:p w14:paraId="149D969E" w14:textId="77777777" w:rsidR="006936B0" w:rsidRDefault="00DD310B">
      <w:pPr>
        <w:numPr>
          <w:ilvl w:val="1"/>
          <w:numId w:val="0"/>
        </w:numPr>
        <w:spacing w:line="480" w:lineRule="exact"/>
        <w:ind w:firstLine="454"/>
        <w:rPr>
          <w:rFonts w:eastAsia="宋体" w:cs="Times New Roman"/>
          <w:b/>
          <w:sz w:val="21"/>
          <w:szCs w:val="20"/>
        </w:rPr>
      </w:pPr>
      <w:r>
        <w:rPr>
          <w:rFonts w:eastAsia="宋体" w:cs="Times New Roman"/>
          <w:sz w:val="21"/>
          <w:szCs w:val="20"/>
        </w:rPr>
        <w:t xml:space="preserve">1.2 </w:t>
      </w:r>
      <w:r>
        <w:rPr>
          <w:rFonts w:eastAsia="宋体" w:cs="Times New Roman"/>
          <w:sz w:val="21"/>
          <w:szCs w:val="20"/>
        </w:rPr>
        <w:t>专用条款：是承包人与分包人根据法律、法规、规章和相关规定，结合具体工程实际，经协商达成一致意见的条款，是对通用条款的具体化、补充或修改。</w:t>
      </w:r>
    </w:p>
    <w:p w14:paraId="7CA7EAB6" w14:textId="77777777" w:rsidR="006936B0" w:rsidRDefault="00DD310B">
      <w:pPr>
        <w:numPr>
          <w:ilvl w:val="1"/>
          <w:numId w:val="0"/>
        </w:numPr>
        <w:spacing w:line="480" w:lineRule="exact"/>
        <w:ind w:firstLine="454"/>
        <w:rPr>
          <w:rFonts w:eastAsia="宋体" w:cs="Times New Roman"/>
          <w:sz w:val="21"/>
          <w:szCs w:val="20"/>
        </w:rPr>
      </w:pPr>
      <w:r>
        <w:rPr>
          <w:rFonts w:eastAsia="宋体" w:cs="Times New Roman"/>
          <w:sz w:val="21"/>
          <w:szCs w:val="20"/>
        </w:rPr>
        <w:t xml:space="preserve">1.3 </w:t>
      </w:r>
      <w:r>
        <w:rPr>
          <w:rFonts w:eastAsia="宋体" w:cs="Times New Roman"/>
          <w:sz w:val="21"/>
          <w:szCs w:val="20"/>
        </w:rPr>
        <w:t>发包人：</w:t>
      </w:r>
      <w:r>
        <w:rPr>
          <w:rFonts w:eastAsia="宋体" w:cs="Times New Roman" w:hint="eastAsia"/>
          <w:sz w:val="21"/>
          <w:szCs w:val="20"/>
        </w:rPr>
        <w:t>是指在总包合同中约定的具有工程发包主体资格和支付工程价款能力的当事人，以及取得该当事人资格的合法继承人</w:t>
      </w:r>
      <w:r>
        <w:rPr>
          <w:rFonts w:eastAsia="宋体" w:cs="Times New Roman"/>
          <w:sz w:val="21"/>
          <w:szCs w:val="20"/>
        </w:rPr>
        <w:t>。</w:t>
      </w:r>
    </w:p>
    <w:p w14:paraId="50E4349D" w14:textId="77777777" w:rsidR="006936B0" w:rsidRDefault="00DD310B">
      <w:pPr>
        <w:numPr>
          <w:ilvl w:val="1"/>
          <w:numId w:val="0"/>
        </w:numPr>
        <w:spacing w:line="480" w:lineRule="exact"/>
        <w:ind w:firstLine="454"/>
        <w:rPr>
          <w:rFonts w:eastAsia="宋体" w:cs="Times New Roman"/>
          <w:sz w:val="21"/>
          <w:szCs w:val="20"/>
        </w:rPr>
      </w:pPr>
      <w:r>
        <w:rPr>
          <w:rFonts w:eastAsia="宋体" w:cs="Times New Roman"/>
          <w:sz w:val="21"/>
          <w:szCs w:val="20"/>
        </w:rPr>
        <w:t xml:space="preserve">1.4 </w:t>
      </w:r>
      <w:r>
        <w:rPr>
          <w:rFonts w:eastAsia="宋体" w:cs="Times New Roman"/>
          <w:sz w:val="21"/>
          <w:szCs w:val="20"/>
        </w:rPr>
        <w:t>承包人：是指</w:t>
      </w:r>
      <w:r>
        <w:rPr>
          <w:rFonts w:eastAsia="宋体" w:cs="Times New Roman" w:hint="eastAsia"/>
          <w:sz w:val="21"/>
          <w:szCs w:val="20"/>
        </w:rPr>
        <w:t>在总包合同中约定的，被发包人接受的具有工程施工总承包主体资格的当事人，以及取得该当事人资格的合法继承人</w:t>
      </w:r>
      <w:r>
        <w:rPr>
          <w:rFonts w:eastAsia="宋体" w:cs="Times New Roman"/>
          <w:sz w:val="21"/>
          <w:szCs w:val="20"/>
        </w:rPr>
        <w:t>。</w:t>
      </w:r>
    </w:p>
    <w:p w14:paraId="5DC34579" w14:textId="77777777" w:rsidR="006936B0" w:rsidRDefault="00DD310B">
      <w:pPr>
        <w:numPr>
          <w:ilvl w:val="1"/>
          <w:numId w:val="0"/>
        </w:numPr>
        <w:spacing w:line="480" w:lineRule="exact"/>
        <w:ind w:firstLine="454"/>
        <w:rPr>
          <w:rFonts w:eastAsia="宋体" w:cs="Times New Roman"/>
          <w:sz w:val="21"/>
          <w:szCs w:val="20"/>
        </w:rPr>
      </w:pPr>
      <w:r>
        <w:rPr>
          <w:rFonts w:eastAsia="宋体" w:cs="Times New Roman"/>
          <w:sz w:val="21"/>
          <w:szCs w:val="20"/>
        </w:rPr>
        <w:t xml:space="preserve">1.5 </w:t>
      </w:r>
      <w:r>
        <w:rPr>
          <w:rFonts w:eastAsia="宋体" w:cs="Times New Roman"/>
          <w:sz w:val="21"/>
          <w:szCs w:val="20"/>
        </w:rPr>
        <w:t>分包人：是指</w:t>
      </w:r>
      <w:r>
        <w:rPr>
          <w:rFonts w:eastAsia="宋体" w:cs="Times New Roman" w:hint="eastAsia"/>
          <w:sz w:val="21"/>
          <w:szCs w:val="20"/>
        </w:rPr>
        <w:t>在本分包合同中约定的，被承包人接受的具有分包该工程资格的当事人，以及取得该当事人资格的合法继承人</w:t>
      </w:r>
      <w:r>
        <w:rPr>
          <w:rFonts w:eastAsia="宋体" w:cs="Times New Roman"/>
          <w:sz w:val="21"/>
          <w:szCs w:val="20"/>
        </w:rPr>
        <w:t>。</w:t>
      </w:r>
    </w:p>
    <w:p w14:paraId="274D1604" w14:textId="77777777" w:rsidR="006936B0" w:rsidRDefault="00DD310B">
      <w:pPr>
        <w:numPr>
          <w:ilvl w:val="1"/>
          <w:numId w:val="0"/>
        </w:numPr>
        <w:spacing w:line="480" w:lineRule="exact"/>
        <w:ind w:firstLine="454"/>
        <w:rPr>
          <w:rFonts w:eastAsia="宋体" w:cs="Times New Roman"/>
          <w:sz w:val="21"/>
          <w:szCs w:val="20"/>
        </w:rPr>
      </w:pPr>
      <w:r>
        <w:rPr>
          <w:rFonts w:eastAsia="宋体" w:cs="Times New Roman"/>
          <w:sz w:val="21"/>
          <w:szCs w:val="20"/>
        </w:rPr>
        <w:t xml:space="preserve">1.6 </w:t>
      </w:r>
      <w:r>
        <w:rPr>
          <w:rFonts w:eastAsia="宋体" w:cs="Times New Roman"/>
          <w:sz w:val="21"/>
          <w:szCs w:val="20"/>
        </w:rPr>
        <w:t>总包工程：指由发包人和承包人在</w:t>
      </w:r>
      <w:r>
        <w:rPr>
          <w:rFonts w:eastAsia="宋体" w:cs="Times New Roman" w:hint="eastAsia"/>
          <w:sz w:val="21"/>
          <w:szCs w:val="20"/>
        </w:rPr>
        <w:t>总包</w:t>
      </w:r>
      <w:r>
        <w:rPr>
          <w:rFonts w:eastAsia="宋体" w:cs="Times New Roman"/>
          <w:sz w:val="21"/>
          <w:szCs w:val="20"/>
        </w:rPr>
        <w:t>合同中约定的承包范围内的工程。</w:t>
      </w:r>
    </w:p>
    <w:p w14:paraId="53524FE0" w14:textId="77777777" w:rsidR="006936B0" w:rsidRDefault="00DD310B">
      <w:pPr>
        <w:numPr>
          <w:ilvl w:val="1"/>
          <w:numId w:val="0"/>
        </w:numPr>
        <w:spacing w:line="480" w:lineRule="exact"/>
        <w:ind w:firstLine="454"/>
        <w:rPr>
          <w:rFonts w:eastAsia="宋体" w:cs="Times New Roman"/>
          <w:sz w:val="21"/>
          <w:szCs w:val="20"/>
        </w:rPr>
      </w:pPr>
      <w:r>
        <w:rPr>
          <w:rFonts w:eastAsia="宋体" w:cs="Times New Roman"/>
          <w:sz w:val="21"/>
          <w:szCs w:val="20"/>
        </w:rPr>
        <w:t xml:space="preserve">1.7 </w:t>
      </w:r>
      <w:r>
        <w:rPr>
          <w:rFonts w:eastAsia="宋体" w:cs="Times New Roman" w:hint="eastAsia"/>
          <w:sz w:val="21"/>
          <w:szCs w:val="20"/>
        </w:rPr>
        <w:t>分包工程：指由承包人和分包人在本合同协议书中约定的分包范围内的工程。</w:t>
      </w:r>
    </w:p>
    <w:p w14:paraId="17CF159A" w14:textId="77777777" w:rsidR="006936B0" w:rsidRDefault="00DD310B">
      <w:pPr>
        <w:numPr>
          <w:ilvl w:val="1"/>
          <w:numId w:val="0"/>
        </w:numPr>
        <w:spacing w:line="480" w:lineRule="exact"/>
        <w:ind w:firstLine="454"/>
        <w:rPr>
          <w:rFonts w:eastAsia="宋体" w:cs="Times New Roman"/>
          <w:sz w:val="21"/>
          <w:szCs w:val="20"/>
        </w:rPr>
      </w:pPr>
      <w:r>
        <w:rPr>
          <w:rFonts w:eastAsia="宋体" w:cs="Times New Roman"/>
          <w:sz w:val="21"/>
          <w:szCs w:val="20"/>
        </w:rPr>
        <w:t xml:space="preserve">1.8 </w:t>
      </w:r>
      <w:r>
        <w:rPr>
          <w:rFonts w:eastAsia="宋体" w:cs="Times New Roman"/>
          <w:sz w:val="21"/>
          <w:szCs w:val="20"/>
        </w:rPr>
        <w:t>工程师：指在总包合同中约定的由工程监理单位委派的工程师或发包人指定的履行总包合同的代表，其具体身份和职权由发包人和承包人在总包合同中约定。</w:t>
      </w:r>
    </w:p>
    <w:p w14:paraId="7E7C6485" w14:textId="77777777" w:rsidR="006936B0" w:rsidRDefault="00DD310B">
      <w:pPr>
        <w:numPr>
          <w:ilvl w:val="1"/>
          <w:numId w:val="0"/>
        </w:numPr>
        <w:spacing w:line="480" w:lineRule="exact"/>
        <w:ind w:firstLine="454"/>
        <w:rPr>
          <w:rFonts w:eastAsia="宋体" w:cs="Times New Roman"/>
          <w:sz w:val="21"/>
          <w:szCs w:val="20"/>
        </w:rPr>
      </w:pPr>
      <w:r>
        <w:rPr>
          <w:rFonts w:eastAsia="宋体" w:cs="Times New Roman"/>
          <w:sz w:val="21"/>
          <w:szCs w:val="20"/>
        </w:rPr>
        <w:t xml:space="preserve">1.9 </w:t>
      </w:r>
      <w:r>
        <w:rPr>
          <w:rFonts w:eastAsia="宋体" w:cs="Times New Roman"/>
          <w:sz w:val="21"/>
          <w:szCs w:val="20"/>
        </w:rPr>
        <w:t>项目经理：指承包人在总包合同和本合同专用条款中指定的负责施工管理、履行总包合同及本合同的代表。</w:t>
      </w:r>
    </w:p>
    <w:p w14:paraId="05294FA3" w14:textId="77777777" w:rsidR="006936B0" w:rsidRDefault="00DD310B">
      <w:pPr>
        <w:numPr>
          <w:ilvl w:val="1"/>
          <w:numId w:val="0"/>
        </w:numPr>
        <w:spacing w:line="480" w:lineRule="exact"/>
        <w:ind w:firstLine="454"/>
        <w:rPr>
          <w:rFonts w:eastAsia="宋体" w:cs="Times New Roman"/>
          <w:sz w:val="21"/>
          <w:szCs w:val="20"/>
        </w:rPr>
      </w:pPr>
      <w:r>
        <w:rPr>
          <w:rFonts w:eastAsia="宋体" w:cs="Times New Roman"/>
          <w:sz w:val="21"/>
          <w:szCs w:val="20"/>
        </w:rPr>
        <w:t xml:space="preserve">1.10 </w:t>
      </w:r>
      <w:r>
        <w:rPr>
          <w:rFonts w:eastAsia="宋体" w:cs="Times New Roman"/>
          <w:sz w:val="21"/>
          <w:szCs w:val="20"/>
        </w:rPr>
        <w:t>分包项目经理：指由分包人在分包合同专用条款中指定的负责施工管理和履行分包合同的代表。</w:t>
      </w:r>
    </w:p>
    <w:p w14:paraId="1CE0C382" w14:textId="77777777" w:rsidR="006936B0" w:rsidRDefault="00DD310B">
      <w:pPr>
        <w:numPr>
          <w:ilvl w:val="1"/>
          <w:numId w:val="0"/>
        </w:numPr>
        <w:spacing w:line="480" w:lineRule="exact"/>
        <w:ind w:firstLine="454"/>
        <w:rPr>
          <w:rFonts w:eastAsia="宋体" w:cs="Times New Roman"/>
          <w:sz w:val="21"/>
          <w:szCs w:val="20"/>
        </w:rPr>
      </w:pPr>
      <w:r>
        <w:rPr>
          <w:rFonts w:eastAsia="宋体" w:cs="Times New Roman"/>
          <w:sz w:val="21"/>
          <w:szCs w:val="20"/>
        </w:rPr>
        <w:t xml:space="preserve">1.11 </w:t>
      </w:r>
      <w:r>
        <w:rPr>
          <w:rFonts w:eastAsia="宋体" w:cs="Times New Roman"/>
          <w:sz w:val="21"/>
          <w:szCs w:val="20"/>
        </w:rPr>
        <w:t>总包合同：指发包人与承包人之间签订的施工总承包合同，由协议书、通用条款和专用条款等组成。</w:t>
      </w:r>
    </w:p>
    <w:p w14:paraId="75B91AE7" w14:textId="77777777" w:rsidR="006936B0" w:rsidRDefault="00DD310B">
      <w:pPr>
        <w:numPr>
          <w:ilvl w:val="1"/>
          <w:numId w:val="0"/>
        </w:numPr>
        <w:spacing w:line="480" w:lineRule="exact"/>
        <w:ind w:firstLine="454"/>
        <w:rPr>
          <w:rFonts w:eastAsia="宋体" w:cs="Times New Roman"/>
          <w:sz w:val="21"/>
          <w:szCs w:val="20"/>
        </w:rPr>
      </w:pPr>
      <w:r>
        <w:rPr>
          <w:rFonts w:eastAsia="宋体" w:cs="Times New Roman"/>
          <w:sz w:val="21"/>
          <w:szCs w:val="20"/>
        </w:rPr>
        <w:lastRenderedPageBreak/>
        <w:t xml:space="preserve">1.12 </w:t>
      </w:r>
      <w:r>
        <w:rPr>
          <w:rFonts w:eastAsia="宋体" w:cs="Times New Roman"/>
          <w:sz w:val="21"/>
          <w:szCs w:val="20"/>
        </w:rPr>
        <w:t>分包合同：指承包人和分包人之间签订的施工专业分包合同，由协议书、通用条款和专用条款等组成。</w:t>
      </w:r>
    </w:p>
    <w:p w14:paraId="594A1776" w14:textId="77777777" w:rsidR="006936B0" w:rsidRDefault="00DD310B">
      <w:pPr>
        <w:numPr>
          <w:ilvl w:val="1"/>
          <w:numId w:val="0"/>
        </w:numPr>
        <w:spacing w:line="480" w:lineRule="exact"/>
        <w:ind w:firstLine="454"/>
        <w:rPr>
          <w:rFonts w:eastAsia="宋体" w:cs="Times New Roman"/>
          <w:sz w:val="21"/>
          <w:szCs w:val="20"/>
        </w:rPr>
      </w:pPr>
      <w:r>
        <w:rPr>
          <w:rFonts w:eastAsia="宋体" w:cs="Times New Roman"/>
          <w:sz w:val="21"/>
          <w:szCs w:val="20"/>
        </w:rPr>
        <w:t xml:space="preserve">1.13 </w:t>
      </w:r>
      <w:r>
        <w:rPr>
          <w:rFonts w:eastAsia="宋体" w:cs="Times New Roman"/>
          <w:sz w:val="21"/>
          <w:szCs w:val="20"/>
        </w:rPr>
        <w:t>工程建设标准：指与分包工程相关的工程建设标准，以及经承包人确认的，对工程建设标准进行的任何修改或增补。</w:t>
      </w:r>
    </w:p>
    <w:p w14:paraId="0A72FA57" w14:textId="77777777" w:rsidR="006936B0" w:rsidRDefault="00DD310B">
      <w:pPr>
        <w:numPr>
          <w:ilvl w:val="1"/>
          <w:numId w:val="0"/>
        </w:numPr>
        <w:spacing w:line="480" w:lineRule="exact"/>
        <w:ind w:firstLine="454"/>
        <w:rPr>
          <w:rFonts w:eastAsia="宋体" w:cs="Times New Roman"/>
          <w:sz w:val="21"/>
          <w:szCs w:val="20"/>
        </w:rPr>
      </w:pPr>
      <w:r>
        <w:rPr>
          <w:rFonts w:eastAsia="宋体" w:cs="Times New Roman"/>
          <w:sz w:val="21"/>
          <w:szCs w:val="20"/>
        </w:rPr>
        <w:t xml:space="preserve">1.14 </w:t>
      </w:r>
      <w:r>
        <w:rPr>
          <w:rFonts w:eastAsia="宋体" w:cs="Times New Roman"/>
          <w:sz w:val="21"/>
          <w:szCs w:val="20"/>
        </w:rPr>
        <w:t>图纸：指由承包人提供的符合总包合同要求及分包合同需要的所有图纸、计算书、配套说明，以及相关的技术资料。</w:t>
      </w:r>
    </w:p>
    <w:p w14:paraId="77FA815E" w14:textId="77777777" w:rsidR="006936B0" w:rsidRDefault="00DD310B">
      <w:pPr>
        <w:numPr>
          <w:ilvl w:val="1"/>
          <w:numId w:val="0"/>
        </w:numPr>
        <w:spacing w:line="480" w:lineRule="exact"/>
        <w:ind w:firstLine="454"/>
        <w:rPr>
          <w:rFonts w:eastAsia="宋体" w:cs="Times New Roman"/>
          <w:sz w:val="21"/>
          <w:szCs w:val="20"/>
        </w:rPr>
      </w:pPr>
      <w:r>
        <w:rPr>
          <w:rFonts w:eastAsia="宋体" w:cs="Times New Roman"/>
          <w:sz w:val="21"/>
          <w:szCs w:val="20"/>
        </w:rPr>
        <w:t xml:space="preserve">1.15 </w:t>
      </w:r>
      <w:r>
        <w:rPr>
          <w:rFonts w:eastAsia="宋体" w:cs="Times New Roman"/>
          <w:sz w:val="21"/>
          <w:szCs w:val="20"/>
        </w:rPr>
        <w:t>报价书：指由分包人根据分包合同的规定，为完成分包工程，向承包人提出的分包合同工程量清单及其报价；在承包人采用招标方式确定分包人时，该报价书应与中标通知书中的中标价格一致。</w:t>
      </w:r>
    </w:p>
    <w:p w14:paraId="6041E1F7" w14:textId="77777777" w:rsidR="006936B0" w:rsidRDefault="00DD310B">
      <w:pPr>
        <w:numPr>
          <w:ilvl w:val="1"/>
          <w:numId w:val="0"/>
        </w:numPr>
        <w:spacing w:line="480" w:lineRule="exact"/>
        <w:ind w:firstLine="454"/>
        <w:rPr>
          <w:rFonts w:eastAsia="宋体" w:cs="Times New Roman"/>
          <w:sz w:val="21"/>
          <w:szCs w:val="20"/>
        </w:rPr>
      </w:pPr>
      <w:r>
        <w:rPr>
          <w:rFonts w:eastAsia="宋体" w:cs="Times New Roman"/>
          <w:sz w:val="21"/>
          <w:szCs w:val="20"/>
        </w:rPr>
        <w:t xml:space="preserve">1.16 </w:t>
      </w:r>
      <w:r>
        <w:rPr>
          <w:rFonts w:eastAsia="宋体" w:cs="Times New Roman"/>
          <w:sz w:val="21"/>
          <w:szCs w:val="20"/>
        </w:rPr>
        <w:t>中标通知书：指由承包人发出的确定分包人中标的通知。</w:t>
      </w:r>
    </w:p>
    <w:p w14:paraId="5A86B372" w14:textId="77777777" w:rsidR="006936B0" w:rsidRDefault="00DD310B">
      <w:pPr>
        <w:numPr>
          <w:ilvl w:val="1"/>
          <w:numId w:val="0"/>
        </w:numPr>
        <w:spacing w:line="480" w:lineRule="exact"/>
        <w:ind w:firstLine="454"/>
        <w:rPr>
          <w:rFonts w:eastAsia="宋体" w:cs="Times New Roman"/>
          <w:sz w:val="21"/>
          <w:szCs w:val="20"/>
        </w:rPr>
      </w:pPr>
      <w:r>
        <w:rPr>
          <w:rFonts w:eastAsia="宋体" w:cs="Times New Roman"/>
          <w:sz w:val="21"/>
          <w:szCs w:val="20"/>
        </w:rPr>
        <w:t xml:space="preserve">1.17 </w:t>
      </w:r>
      <w:r>
        <w:rPr>
          <w:rFonts w:eastAsia="宋体" w:cs="Times New Roman"/>
          <w:sz w:val="21"/>
          <w:szCs w:val="20"/>
        </w:rPr>
        <w:t>开工日期：指承包人和分包人在本合同协议书中约定的，分包人开始施工的绝对或相对的日期。</w:t>
      </w:r>
    </w:p>
    <w:p w14:paraId="7C9EF9C5" w14:textId="77777777" w:rsidR="006936B0" w:rsidRDefault="00DD310B">
      <w:pPr>
        <w:numPr>
          <w:ilvl w:val="1"/>
          <w:numId w:val="0"/>
        </w:numPr>
        <w:spacing w:line="480" w:lineRule="exact"/>
        <w:ind w:firstLine="454"/>
        <w:rPr>
          <w:rFonts w:eastAsia="宋体" w:cs="Times New Roman"/>
          <w:sz w:val="21"/>
          <w:szCs w:val="20"/>
        </w:rPr>
      </w:pPr>
      <w:r>
        <w:rPr>
          <w:rFonts w:eastAsia="宋体" w:cs="Times New Roman"/>
          <w:sz w:val="21"/>
          <w:szCs w:val="20"/>
        </w:rPr>
        <w:t xml:space="preserve">1.18 </w:t>
      </w:r>
      <w:r>
        <w:rPr>
          <w:rFonts w:eastAsia="宋体" w:cs="Times New Roman" w:hint="eastAsia"/>
          <w:sz w:val="21"/>
          <w:szCs w:val="20"/>
        </w:rPr>
        <w:t>竣工</w:t>
      </w:r>
      <w:r>
        <w:rPr>
          <w:rFonts w:eastAsia="宋体" w:cs="Times New Roman"/>
          <w:sz w:val="21"/>
          <w:szCs w:val="20"/>
        </w:rPr>
        <w:t>日期：指承包人和分包人在本合同协议书中约定的，分包人完成分包工程的绝对或相对的日期。</w:t>
      </w:r>
    </w:p>
    <w:p w14:paraId="79E10734" w14:textId="77777777" w:rsidR="006936B0" w:rsidRDefault="00DD310B">
      <w:pPr>
        <w:numPr>
          <w:ilvl w:val="1"/>
          <w:numId w:val="0"/>
        </w:numPr>
        <w:spacing w:line="480" w:lineRule="exact"/>
        <w:ind w:firstLine="454"/>
        <w:rPr>
          <w:rFonts w:eastAsia="宋体" w:cs="Times New Roman"/>
          <w:sz w:val="21"/>
          <w:szCs w:val="20"/>
        </w:rPr>
      </w:pPr>
      <w:r>
        <w:rPr>
          <w:rFonts w:eastAsia="宋体" w:cs="Times New Roman"/>
          <w:sz w:val="21"/>
          <w:szCs w:val="20"/>
        </w:rPr>
        <w:t xml:space="preserve">1.19 </w:t>
      </w:r>
      <w:r>
        <w:rPr>
          <w:rFonts w:eastAsia="宋体" w:cs="Times New Roman"/>
          <w:sz w:val="21"/>
          <w:szCs w:val="20"/>
        </w:rPr>
        <w:t>合同价款：指承包人与分包人在本合同协议书中约定，承包人用以支付分包人按照分包合同完成分包范围内全部工程并承担质量保修责任的款项。</w:t>
      </w:r>
    </w:p>
    <w:p w14:paraId="48DE53D8" w14:textId="77777777" w:rsidR="006936B0" w:rsidRDefault="00DD310B">
      <w:pPr>
        <w:numPr>
          <w:ilvl w:val="1"/>
          <w:numId w:val="0"/>
        </w:numPr>
        <w:spacing w:line="480" w:lineRule="exact"/>
        <w:ind w:firstLine="454"/>
        <w:rPr>
          <w:rFonts w:eastAsia="宋体" w:cs="Times New Roman"/>
          <w:sz w:val="21"/>
          <w:szCs w:val="20"/>
        </w:rPr>
      </w:pPr>
      <w:r>
        <w:rPr>
          <w:rFonts w:eastAsia="宋体" w:cs="Times New Roman"/>
          <w:sz w:val="21"/>
          <w:szCs w:val="20"/>
        </w:rPr>
        <w:t xml:space="preserve">1.20 </w:t>
      </w:r>
      <w:r>
        <w:rPr>
          <w:rFonts w:eastAsia="宋体" w:cs="Times New Roman"/>
          <w:sz w:val="21"/>
          <w:szCs w:val="20"/>
        </w:rPr>
        <w:t>追加合同价款：指在分包合同履行过程中发生需要增加合同款项的情况，经承包人确认后，按双方约定的计算合同价款的方法增加的合同价款。</w:t>
      </w:r>
    </w:p>
    <w:p w14:paraId="14436C59" w14:textId="77777777" w:rsidR="006936B0" w:rsidRDefault="00DD310B">
      <w:pPr>
        <w:numPr>
          <w:ilvl w:val="1"/>
          <w:numId w:val="0"/>
        </w:numPr>
        <w:spacing w:line="480" w:lineRule="exact"/>
        <w:ind w:firstLine="454"/>
        <w:rPr>
          <w:rFonts w:eastAsia="宋体" w:cs="Times New Roman"/>
          <w:sz w:val="21"/>
          <w:szCs w:val="20"/>
        </w:rPr>
      </w:pPr>
      <w:r>
        <w:rPr>
          <w:rFonts w:eastAsia="宋体" w:cs="Times New Roman"/>
          <w:sz w:val="21"/>
          <w:szCs w:val="20"/>
        </w:rPr>
        <w:t xml:space="preserve">1.21 </w:t>
      </w:r>
      <w:r>
        <w:rPr>
          <w:rFonts w:eastAsia="宋体" w:cs="Times New Roman"/>
          <w:sz w:val="21"/>
          <w:szCs w:val="20"/>
        </w:rPr>
        <w:t>施工场地：指由承包人提供的用于分包工程施工的场所，以及承包人在现场总平面图中具体指定的供分包人施工使用的任何其他场所。</w:t>
      </w:r>
    </w:p>
    <w:p w14:paraId="79A054DD" w14:textId="77777777" w:rsidR="006936B0" w:rsidRDefault="00DD310B">
      <w:pPr>
        <w:numPr>
          <w:ilvl w:val="1"/>
          <w:numId w:val="0"/>
        </w:numPr>
        <w:spacing w:line="480" w:lineRule="exact"/>
        <w:ind w:firstLine="454"/>
        <w:rPr>
          <w:rFonts w:eastAsia="宋体" w:cs="Times New Roman"/>
          <w:sz w:val="21"/>
          <w:szCs w:val="20"/>
        </w:rPr>
      </w:pPr>
      <w:r>
        <w:rPr>
          <w:rFonts w:eastAsia="宋体" w:cs="Times New Roman"/>
          <w:sz w:val="21"/>
          <w:szCs w:val="20"/>
        </w:rPr>
        <w:t xml:space="preserve">1.22 </w:t>
      </w:r>
      <w:r>
        <w:rPr>
          <w:rFonts w:eastAsia="宋体" w:cs="Times New Roman"/>
          <w:sz w:val="21"/>
          <w:szCs w:val="20"/>
        </w:rPr>
        <w:t>书面形式：指分包合同、信件和数据电文（包括电报、电传、传真、电子邮件）等可以有形地表现所载内容的形式。</w:t>
      </w:r>
    </w:p>
    <w:p w14:paraId="16E4ADE1" w14:textId="77777777" w:rsidR="006936B0" w:rsidRDefault="00DD310B">
      <w:pPr>
        <w:numPr>
          <w:ilvl w:val="1"/>
          <w:numId w:val="0"/>
        </w:numPr>
        <w:spacing w:line="480" w:lineRule="exact"/>
        <w:ind w:firstLine="454"/>
        <w:rPr>
          <w:rFonts w:eastAsia="宋体" w:cs="Times New Roman"/>
          <w:sz w:val="21"/>
          <w:szCs w:val="20"/>
        </w:rPr>
      </w:pPr>
      <w:r>
        <w:rPr>
          <w:rFonts w:eastAsia="宋体" w:cs="Times New Roman"/>
          <w:sz w:val="21"/>
          <w:szCs w:val="20"/>
        </w:rPr>
        <w:t xml:space="preserve">1.23 </w:t>
      </w:r>
      <w:r>
        <w:rPr>
          <w:rFonts w:eastAsia="宋体" w:cs="Times New Roman"/>
          <w:sz w:val="21"/>
          <w:szCs w:val="20"/>
        </w:rPr>
        <w:t>违约责任：指合同一方不履行合同义务或履行合同义务不符合约定内容，所应承担的责任。</w:t>
      </w:r>
    </w:p>
    <w:p w14:paraId="5DEF537F" w14:textId="77777777" w:rsidR="006936B0" w:rsidRDefault="00DD310B">
      <w:pPr>
        <w:numPr>
          <w:ilvl w:val="1"/>
          <w:numId w:val="0"/>
        </w:numPr>
        <w:spacing w:line="480" w:lineRule="exact"/>
        <w:ind w:firstLine="454"/>
        <w:rPr>
          <w:rFonts w:eastAsia="宋体" w:cs="Times New Roman"/>
          <w:sz w:val="21"/>
          <w:szCs w:val="20"/>
        </w:rPr>
      </w:pPr>
      <w:r>
        <w:rPr>
          <w:rFonts w:eastAsia="宋体" w:cs="Times New Roman"/>
          <w:sz w:val="21"/>
          <w:szCs w:val="20"/>
        </w:rPr>
        <w:t xml:space="preserve">1.24 </w:t>
      </w:r>
      <w:r>
        <w:rPr>
          <w:rFonts w:eastAsia="宋体" w:cs="Times New Roman"/>
          <w:sz w:val="21"/>
          <w:szCs w:val="20"/>
        </w:rPr>
        <w:t>索赔：指在合同履行过程中，对于并非自己的过错，而是应由对方承担责任的情况造成的实际损失，向对方提出经济补偿、工期顺延的要求。</w:t>
      </w:r>
    </w:p>
    <w:p w14:paraId="41632945" w14:textId="77777777" w:rsidR="006936B0" w:rsidRDefault="00DD310B">
      <w:pPr>
        <w:numPr>
          <w:ilvl w:val="1"/>
          <w:numId w:val="0"/>
        </w:numPr>
        <w:spacing w:line="480" w:lineRule="exact"/>
        <w:ind w:firstLine="454"/>
        <w:rPr>
          <w:rFonts w:eastAsia="宋体" w:cs="Times New Roman"/>
          <w:sz w:val="21"/>
          <w:szCs w:val="20"/>
        </w:rPr>
      </w:pPr>
      <w:r>
        <w:rPr>
          <w:rFonts w:eastAsia="宋体" w:cs="Times New Roman"/>
          <w:sz w:val="21"/>
          <w:szCs w:val="20"/>
        </w:rPr>
        <w:t xml:space="preserve">1.25 </w:t>
      </w:r>
      <w:r>
        <w:rPr>
          <w:rFonts w:eastAsia="宋体" w:cs="Times New Roman"/>
          <w:sz w:val="21"/>
          <w:szCs w:val="20"/>
        </w:rPr>
        <w:t>不可抗力：指不能预见、不能避免并不能克服的客观情况。</w:t>
      </w:r>
    </w:p>
    <w:p w14:paraId="143318C1" w14:textId="77777777" w:rsidR="006936B0" w:rsidRDefault="00DD310B">
      <w:pPr>
        <w:numPr>
          <w:ilvl w:val="1"/>
          <w:numId w:val="0"/>
        </w:numPr>
        <w:spacing w:line="480" w:lineRule="exact"/>
        <w:ind w:firstLine="454"/>
        <w:rPr>
          <w:rFonts w:eastAsia="宋体" w:cs="Times New Roman"/>
          <w:sz w:val="21"/>
          <w:szCs w:val="20"/>
        </w:rPr>
      </w:pPr>
      <w:r>
        <w:rPr>
          <w:rFonts w:eastAsia="宋体" w:cs="Times New Roman"/>
          <w:sz w:val="21"/>
          <w:szCs w:val="20"/>
        </w:rPr>
        <w:t xml:space="preserve">1.26 </w:t>
      </w:r>
      <w:r>
        <w:rPr>
          <w:rFonts w:eastAsia="宋体" w:cs="Times New Roman"/>
          <w:sz w:val="21"/>
          <w:szCs w:val="20"/>
        </w:rPr>
        <w:t>小时或天：本合同中规定按小时计算时间的，从事件有效开始时计算（不扣除休</w:t>
      </w:r>
      <w:r>
        <w:rPr>
          <w:rFonts w:eastAsia="宋体" w:cs="Times New Roman"/>
          <w:sz w:val="21"/>
          <w:szCs w:val="20"/>
        </w:rPr>
        <w:lastRenderedPageBreak/>
        <w:t>息时间）；规定按天计算时间的，开始当天不计入，从次日开始计算。时限的最后一天是休息日或其他法定节假日的，以休息日或节假日次日为时限的最后一天，但</w:t>
      </w:r>
      <w:r>
        <w:rPr>
          <w:rFonts w:eastAsia="宋体" w:cs="Times New Roman" w:hint="eastAsia"/>
          <w:sz w:val="21"/>
          <w:szCs w:val="20"/>
        </w:rPr>
        <w:t>竣工</w:t>
      </w:r>
      <w:r>
        <w:rPr>
          <w:rFonts w:eastAsia="宋体" w:cs="Times New Roman"/>
          <w:sz w:val="21"/>
          <w:szCs w:val="20"/>
        </w:rPr>
        <w:t>日期除外。时限的最后一天的截止时间为当日</w:t>
      </w:r>
      <w:r>
        <w:rPr>
          <w:rFonts w:eastAsia="宋体" w:cs="Times New Roman"/>
          <w:sz w:val="21"/>
          <w:szCs w:val="20"/>
        </w:rPr>
        <w:t>24</w:t>
      </w:r>
      <w:r>
        <w:rPr>
          <w:rFonts w:eastAsia="宋体" w:cs="Times New Roman"/>
          <w:sz w:val="21"/>
          <w:szCs w:val="20"/>
        </w:rPr>
        <w:t>时。</w:t>
      </w:r>
    </w:p>
    <w:p w14:paraId="0749720B" w14:textId="77777777" w:rsidR="006936B0" w:rsidRDefault="00DD310B">
      <w:pPr>
        <w:keepNext/>
        <w:keepLines/>
        <w:spacing w:before="260" w:after="260" w:line="416" w:lineRule="auto"/>
        <w:ind w:firstLineChars="100" w:firstLine="321"/>
        <w:outlineLvl w:val="2"/>
        <w:rPr>
          <w:rFonts w:eastAsia="宋体" w:cs="Times New Roman"/>
          <w:b/>
          <w:bCs/>
          <w:szCs w:val="32"/>
        </w:rPr>
      </w:pPr>
      <w:r>
        <w:rPr>
          <w:rFonts w:eastAsia="宋体" w:cs="Times New Roman"/>
          <w:b/>
          <w:bCs/>
          <w:szCs w:val="32"/>
        </w:rPr>
        <w:t xml:space="preserve">2 </w:t>
      </w:r>
      <w:r>
        <w:rPr>
          <w:rFonts w:eastAsia="宋体" w:cs="Times New Roman"/>
          <w:b/>
          <w:bCs/>
          <w:szCs w:val="32"/>
        </w:rPr>
        <w:t>合同文件及解释顺序</w:t>
      </w:r>
    </w:p>
    <w:p w14:paraId="27A8BFE1" w14:textId="77777777" w:rsidR="006936B0" w:rsidRDefault="00DD310B">
      <w:pPr>
        <w:spacing w:line="480" w:lineRule="exact"/>
        <w:ind w:firstLineChars="0" w:firstLine="0"/>
        <w:rPr>
          <w:rFonts w:eastAsia="宋体" w:cs="Times New Roman"/>
          <w:sz w:val="21"/>
          <w:szCs w:val="20"/>
        </w:rPr>
      </w:pPr>
      <w:r>
        <w:rPr>
          <w:rFonts w:eastAsia="宋体" w:cs="Times New Roman"/>
          <w:sz w:val="21"/>
          <w:szCs w:val="20"/>
        </w:rPr>
        <w:t xml:space="preserve">    2.1</w:t>
      </w:r>
      <w:r>
        <w:rPr>
          <w:rFonts w:eastAsia="宋体" w:cs="Times New Roman"/>
          <w:sz w:val="21"/>
          <w:szCs w:val="20"/>
        </w:rPr>
        <w:t>合同文件应能互相解释，互为说明。除本合同专用条款另有约定外，组成本合同的文件及优先解释顺序如下：</w:t>
      </w:r>
    </w:p>
    <w:p w14:paraId="0FD5D0D7" w14:textId="77777777" w:rsidR="006936B0" w:rsidRDefault="00DD310B">
      <w:pPr>
        <w:spacing w:line="480" w:lineRule="exact"/>
        <w:ind w:leftChars="102" w:left="326" w:firstLineChars="100" w:firstLine="210"/>
        <w:rPr>
          <w:rFonts w:eastAsia="宋体" w:cs="Times New Roman"/>
          <w:sz w:val="21"/>
          <w:szCs w:val="20"/>
        </w:rPr>
      </w:pPr>
      <w:r>
        <w:rPr>
          <w:rFonts w:eastAsia="宋体" w:cs="Times New Roman"/>
          <w:sz w:val="21"/>
          <w:szCs w:val="20"/>
        </w:rPr>
        <w:t>（</w:t>
      </w:r>
      <w:r>
        <w:rPr>
          <w:rFonts w:eastAsia="宋体" w:cs="Times New Roman"/>
          <w:sz w:val="21"/>
          <w:szCs w:val="20"/>
        </w:rPr>
        <w:t>1</w:t>
      </w:r>
      <w:r>
        <w:rPr>
          <w:rFonts w:eastAsia="宋体" w:cs="Times New Roman"/>
          <w:sz w:val="21"/>
          <w:szCs w:val="20"/>
        </w:rPr>
        <w:t>）本合同协议书；</w:t>
      </w:r>
    </w:p>
    <w:p w14:paraId="18B98121" w14:textId="77777777" w:rsidR="006936B0" w:rsidRDefault="00DD310B">
      <w:pPr>
        <w:spacing w:line="480" w:lineRule="exact"/>
        <w:ind w:leftChars="102" w:left="326" w:firstLineChars="100" w:firstLine="210"/>
        <w:rPr>
          <w:rFonts w:eastAsia="宋体" w:cs="Times New Roman"/>
          <w:sz w:val="21"/>
          <w:szCs w:val="20"/>
        </w:rPr>
      </w:pPr>
      <w:r>
        <w:rPr>
          <w:rFonts w:eastAsia="宋体" w:cs="Times New Roman"/>
          <w:sz w:val="21"/>
          <w:szCs w:val="20"/>
        </w:rPr>
        <w:t>（</w:t>
      </w:r>
      <w:r>
        <w:rPr>
          <w:rFonts w:eastAsia="宋体" w:cs="Times New Roman"/>
          <w:sz w:val="21"/>
          <w:szCs w:val="20"/>
        </w:rPr>
        <w:t>2</w:t>
      </w:r>
      <w:r>
        <w:rPr>
          <w:rFonts w:eastAsia="宋体" w:cs="Times New Roman"/>
          <w:sz w:val="21"/>
          <w:szCs w:val="20"/>
        </w:rPr>
        <w:t>）中标通知书（如有）；</w:t>
      </w:r>
    </w:p>
    <w:p w14:paraId="1F9B8B3C" w14:textId="77777777" w:rsidR="006936B0" w:rsidRDefault="00DD310B">
      <w:pPr>
        <w:spacing w:line="480" w:lineRule="exact"/>
        <w:ind w:leftChars="102" w:left="326" w:firstLineChars="100" w:firstLine="210"/>
        <w:rPr>
          <w:rFonts w:eastAsia="宋体" w:cs="Times New Roman"/>
          <w:sz w:val="21"/>
          <w:szCs w:val="20"/>
        </w:rPr>
      </w:pPr>
      <w:r>
        <w:rPr>
          <w:rFonts w:eastAsia="宋体" w:cs="Times New Roman"/>
          <w:sz w:val="21"/>
          <w:szCs w:val="20"/>
        </w:rPr>
        <w:t>（</w:t>
      </w:r>
      <w:r>
        <w:rPr>
          <w:rFonts w:eastAsia="宋体" w:cs="Times New Roman"/>
          <w:sz w:val="21"/>
          <w:szCs w:val="20"/>
        </w:rPr>
        <w:t>3</w:t>
      </w:r>
      <w:r>
        <w:rPr>
          <w:rFonts w:eastAsia="宋体" w:cs="Times New Roman"/>
          <w:sz w:val="21"/>
          <w:szCs w:val="20"/>
        </w:rPr>
        <w:t>）分包人的投标函及报价书；</w:t>
      </w:r>
    </w:p>
    <w:p w14:paraId="2D3931C6" w14:textId="22A472D7" w:rsidR="006936B0" w:rsidRDefault="00DD310B">
      <w:pPr>
        <w:spacing w:line="480" w:lineRule="exact"/>
        <w:ind w:leftChars="102" w:left="326" w:firstLineChars="100" w:firstLine="210"/>
        <w:rPr>
          <w:rFonts w:eastAsia="宋体" w:cs="Times New Roman"/>
          <w:bCs/>
          <w:sz w:val="21"/>
          <w:szCs w:val="20"/>
        </w:rPr>
      </w:pPr>
      <w:r>
        <w:rPr>
          <w:rFonts w:eastAsia="宋体" w:cs="Times New Roman"/>
          <w:bCs/>
          <w:sz w:val="21"/>
          <w:szCs w:val="20"/>
        </w:rPr>
        <w:t>（</w:t>
      </w:r>
      <w:r>
        <w:rPr>
          <w:rFonts w:eastAsia="宋体" w:cs="Times New Roman"/>
          <w:bCs/>
          <w:sz w:val="21"/>
          <w:szCs w:val="20"/>
        </w:rPr>
        <w:t>4</w:t>
      </w:r>
      <w:r>
        <w:rPr>
          <w:rFonts w:eastAsia="宋体" w:cs="Times New Roman"/>
          <w:bCs/>
          <w:sz w:val="21"/>
          <w:szCs w:val="20"/>
        </w:rPr>
        <w:t>）除总包合同工程价款之外的总包合同文件</w:t>
      </w:r>
      <w:r w:rsidR="00B33687">
        <w:rPr>
          <w:rFonts w:eastAsia="宋体" w:cs="Times New Roman" w:hint="eastAsia"/>
          <w:bCs/>
          <w:sz w:val="21"/>
          <w:szCs w:val="20"/>
        </w:rPr>
        <w:t>；</w:t>
      </w:r>
    </w:p>
    <w:p w14:paraId="06373C85" w14:textId="77777777" w:rsidR="006936B0" w:rsidRDefault="00DD310B">
      <w:pPr>
        <w:spacing w:line="480" w:lineRule="exact"/>
        <w:ind w:leftChars="102" w:left="326" w:firstLineChars="100" w:firstLine="210"/>
        <w:rPr>
          <w:rFonts w:eastAsia="宋体" w:cs="Times New Roman"/>
          <w:sz w:val="21"/>
          <w:szCs w:val="20"/>
        </w:rPr>
      </w:pPr>
      <w:r>
        <w:rPr>
          <w:rFonts w:eastAsia="宋体" w:cs="Times New Roman"/>
          <w:sz w:val="21"/>
          <w:szCs w:val="20"/>
        </w:rPr>
        <w:t>（</w:t>
      </w:r>
      <w:r>
        <w:rPr>
          <w:rFonts w:eastAsia="宋体" w:cs="Times New Roman"/>
          <w:sz w:val="21"/>
          <w:szCs w:val="20"/>
        </w:rPr>
        <w:t>5</w:t>
      </w:r>
      <w:r>
        <w:rPr>
          <w:rFonts w:eastAsia="宋体" w:cs="Times New Roman"/>
          <w:sz w:val="21"/>
          <w:szCs w:val="20"/>
        </w:rPr>
        <w:t>）本合同专用条款；</w:t>
      </w:r>
    </w:p>
    <w:p w14:paraId="101967A7" w14:textId="77777777" w:rsidR="006936B0" w:rsidRDefault="00DD310B">
      <w:pPr>
        <w:spacing w:line="480" w:lineRule="exact"/>
        <w:ind w:leftChars="102" w:left="326" w:firstLineChars="100" w:firstLine="210"/>
        <w:rPr>
          <w:rFonts w:eastAsia="宋体" w:cs="Times New Roman"/>
          <w:sz w:val="21"/>
          <w:szCs w:val="20"/>
        </w:rPr>
      </w:pPr>
      <w:r>
        <w:rPr>
          <w:rFonts w:eastAsia="宋体" w:cs="Times New Roman"/>
          <w:sz w:val="21"/>
          <w:szCs w:val="20"/>
        </w:rPr>
        <w:t>（</w:t>
      </w:r>
      <w:r>
        <w:rPr>
          <w:rFonts w:eastAsia="宋体" w:cs="Times New Roman"/>
          <w:sz w:val="21"/>
          <w:szCs w:val="20"/>
        </w:rPr>
        <w:t>6</w:t>
      </w:r>
      <w:r>
        <w:rPr>
          <w:rFonts w:eastAsia="宋体" w:cs="Times New Roman"/>
          <w:sz w:val="21"/>
          <w:szCs w:val="20"/>
        </w:rPr>
        <w:t>）本合同通用条款；</w:t>
      </w:r>
    </w:p>
    <w:p w14:paraId="39AA2106" w14:textId="77777777" w:rsidR="006936B0" w:rsidRDefault="00DD310B">
      <w:pPr>
        <w:spacing w:line="480" w:lineRule="exact"/>
        <w:ind w:leftChars="102" w:left="326" w:firstLineChars="100" w:firstLine="210"/>
        <w:rPr>
          <w:rFonts w:eastAsia="宋体" w:cs="Times New Roman"/>
          <w:sz w:val="21"/>
          <w:szCs w:val="20"/>
        </w:rPr>
      </w:pPr>
      <w:r>
        <w:rPr>
          <w:rFonts w:eastAsia="宋体" w:cs="Times New Roman"/>
          <w:sz w:val="21"/>
          <w:szCs w:val="20"/>
        </w:rPr>
        <w:t>（</w:t>
      </w:r>
      <w:r>
        <w:rPr>
          <w:rFonts w:eastAsia="宋体" w:cs="Times New Roman"/>
          <w:sz w:val="21"/>
          <w:szCs w:val="20"/>
        </w:rPr>
        <w:t>7</w:t>
      </w:r>
      <w:r>
        <w:rPr>
          <w:rFonts w:eastAsia="宋体" w:cs="Times New Roman"/>
          <w:sz w:val="21"/>
          <w:szCs w:val="20"/>
        </w:rPr>
        <w:t>）本合同工程建设标准、图纸；</w:t>
      </w:r>
    </w:p>
    <w:p w14:paraId="4EC1B53A" w14:textId="77777777" w:rsidR="006936B0" w:rsidRDefault="00DD310B">
      <w:pPr>
        <w:spacing w:line="480" w:lineRule="exact"/>
        <w:ind w:leftChars="102" w:left="326" w:firstLineChars="100" w:firstLine="210"/>
        <w:rPr>
          <w:rFonts w:eastAsia="宋体" w:cs="Times New Roman"/>
          <w:bCs/>
          <w:sz w:val="21"/>
          <w:szCs w:val="20"/>
        </w:rPr>
      </w:pPr>
      <w:r>
        <w:rPr>
          <w:rFonts w:eastAsia="宋体" w:cs="Times New Roman"/>
          <w:bCs/>
          <w:sz w:val="21"/>
          <w:szCs w:val="20"/>
        </w:rPr>
        <w:t>（</w:t>
      </w:r>
      <w:r>
        <w:rPr>
          <w:rFonts w:eastAsia="宋体" w:cs="Times New Roman"/>
          <w:bCs/>
          <w:sz w:val="21"/>
          <w:szCs w:val="20"/>
        </w:rPr>
        <w:t>8</w:t>
      </w:r>
      <w:r>
        <w:rPr>
          <w:rFonts w:eastAsia="宋体" w:cs="Times New Roman"/>
          <w:bCs/>
          <w:sz w:val="21"/>
          <w:szCs w:val="20"/>
        </w:rPr>
        <w:t>）合同履行过程中，承包人和分包人协商一致的其他书面文件。</w:t>
      </w:r>
    </w:p>
    <w:p w14:paraId="785247EF" w14:textId="77777777" w:rsidR="006936B0" w:rsidRDefault="00DD310B">
      <w:pPr>
        <w:spacing w:line="480" w:lineRule="exact"/>
        <w:ind w:firstLineChars="0" w:firstLine="435"/>
        <w:rPr>
          <w:rFonts w:eastAsia="宋体" w:cs="Times New Roman"/>
          <w:sz w:val="21"/>
          <w:szCs w:val="20"/>
        </w:rPr>
      </w:pPr>
      <w:r>
        <w:rPr>
          <w:rFonts w:eastAsia="宋体" w:cs="Times New Roman"/>
          <w:sz w:val="21"/>
          <w:szCs w:val="20"/>
        </w:rPr>
        <w:t xml:space="preserve">2.2 </w:t>
      </w:r>
      <w:r>
        <w:rPr>
          <w:rFonts w:eastAsia="宋体" w:cs="Times New Roman"/>
          <w:sz w:val="21"/>
          <w:szCs w:val="20"/>
        </w:rPr>
        <w:t>当合同文件内容出现含糊不清或不相一致时，应在不影响工程正常进行的情况下，由分包人和承包人协商解决；双方协商不成时，按本合同通用条款第</w:t>
      </w:r>
      <w:r>
        <w:rPr>
          <w:rFonts w:eastAsia="宋体" w:cs="Times New Roman"/>
          <w:sz w:val="21"/>
          <w:szCs w:val="20"/>
        </w:rPr>
        <w:t>28</w:t>
      </w:r>
      <w:r>
        <w:rPr>
          <w:rFonts w:eastAsia="宋体" w:cs="Times New Roman"/>
          <w:sz w:val="21"/>
          <w:szCs w:val="20"/>
        </w:rPr>
        <w:t>条关于争议处置的约定处理。</w:t>
      </w:r>
    </w:p>
    <w:p w14:paraId="079EA22D" w14:textId="77777777" w:rsidR="006936B0" w:rsidRDefault="00DD310B">
      <w:pPr>
        <w:keepNext/>
        <w:keepLines/>
        <w:spacing w:before="260" w:after="260" w:line="416" w:lineRule="auto"/>
        <w:ind w:firstLineChars="100" w:firstLine="321"/>
        <w:outlineLvl w:val="2"/>
        <w:rPr>
          <w:rFonts w:eastAsia="宋体" w:cs="Times New Roman"/>
          <w:b/>
          <w:bCs/>
          <w:szCs w:val="32"/>
        </w:rPr>
      </w:pPr>
      <w:r>
        <w:rPr>
          <w:rFonts w:eastAsia="宋体" w:cs="Times New Roman"/>
          <w:b/>
          <w:bCs/>
          <w:szCs w:val="32"/>
        </w:rPr>
        <w:t xml:space="preserve">3 </w:t>
      </w:r>
      <w:r>
        <w:rPr>
          <w:rFonts w:eastAsia="宋体" w:cs="Times New Roman"/>
          <w:b/>
          <w:bCs/>
          <w:szCs w:val="32"/>
        </w:rPr>
        <w:t>语言文字和适用法律、行政法规及工程建设标准</w:t>
      </w:r>
    </w:p>
    <w:p w14:paraId="6BC03FAF" w14:textId="77777777" w:rsidR="006936B0" w:rsidRDefault="00DD310B">
      <w:pPr>
        <w:spacing w:line="480" w:lineRule="exact"/>
        <w:ind w:firstLineChars="0" w:firstLine="0"/>
        <w:rPr>
          <w:rFonts w:eastAsia="宋体" w:cs="Times New Roman"/>
          <w:sz w:val="21"/>
          <w:szCs w:val="20"/>
        </w:rPr>
      </w:pPr>
      <w:r>
        <w:rPr>
          <w:rFonts w:eastAsia="宋体" w:cs="Times New Roman"/>
          <w:sz w:val="21"/>
          <w:szCs w:val="20"/>
        </w:rPr>
        <w:t xml:space="preserve">    3.1 </w:t>
      </w:r>
      <w:r>
        <w:rPr>
          <w:rFonts w:eastAsia="宋体" w:cs="Times New Roman"/>
          <w:sz w:val="21"/>
          <w:szCs w:val="20"/>
        </w:rPr>
        <w:t>语言文字</w:t>
      </w:r>
    </w:p>
    <w:p w14:paraId="49580446" w14:textId="77777777" w:rsidR="006936B0" w:rsidRDefault="00DD310B">
      <w:pPr>
        <w:spacing w:line="480" w:lineRule="exact"/>
        <w:ind w:firstLine="420"/>
        <w:rPr>
          <w:rFonts w:eastAsia="宋体" w:cs="Times New Roman"/>
          <w:sz w:val="21"/>
          <w:szCs w:val="20"/>
        </w:rPr>
      </w:pPr>
      <w:r>
        <w:rPr>
          <w:rFonts w:eastAsia="宋体" w:cs="Times New Roman"/>
          <w:sz w:val="21"/>
          <w:szCs w:val="20"/>
        </w:rPr>
        <w:t>除本合同专用条款中另有约定，本合同文件使用的语言文字应与总包合同文件使用的语言文字相同。</w:t>
      </w:r>
    </w:p>
    <w:p w14:paraId="50A8DA41" w14:textId="77777777" w:rsidR="006936B0" w:rsidRDefault="00DD310B">
      <w:pPr>
        <w:spacing w:line="480" w:lineRule="exact"/>
        <w:ind w:firstLineChars="0" w:firstLine="0"/>
        <w:rPr>
          <w:rFonts w:eastAsia="宋体" w:cs="Times New Roman"/>
          <w:sz w:val="21"/>
          <w:szCs w:val="20"/>
        </w:rPr>
      </w:pPr>
      <w:r>
        <w:rPr>
          <w:rFonts w:eastAsia="宋体" w:cs="Times New Roman"/>
          <w:sz w:val="21"/>
          <w:szCs w:val="20"/>
        </w:rPr>
        <w:t xml:space="preserve">    3.2 </w:t>
      </w:r>
      <w:r>
        <w:rPr>
          <w:rFonts w:eastAsia="宋体" w:cs="Times New Roman"/>
          <w:sz w:val="21"/>
          <w:szCs w:val="20"/>
        </w:rPr>
        <w:t>适用法律和行政法规</w:t>
      </w:r>
    </w:p>
    <w:p w14:paraId="78C9CDDF" w14:textId="77777777" w:rsidR="006936B0" w:rsidRDefault="00DD310B">
      <w:pPr>
        <w:spacing w:line="480" w:lineRule="exact"/>
        <w:ind w:firstLine="420"/>
        <w:rPr>
          <w:rFonts w:eastAsia="宋体" w:cs="Times New Roman"/>
          <w:sz w:val="21"/>
          <w:szCs w:val="20"/>
        </w:rPr>
      </w:pPr>
      <w:r>
        <w:rPr>
          <w:rFonts w:eastAsia="宋体" w:cs="Times New Roman"/>
          <w:sz w:val="21"/>
          <w:szCs w:val="20"/>
        </w:rPr>
        <w:t>除本合同专用条款中另有约定，本合同适用的法律、法规应与总包合同中规定适用的法律、法规相同。需要明示的法律、行政法规在专用条款内约定。</w:t>
      </w:r>
    </w:p>
    <w:p w14:paraId="70EBD12E" w14:textId="77777777" w:rsidR="006936B0" w:rsidRDefault="00DD310B">
      <w:pPr>
        <w:spacing w:line="480" w:lineRule="exact"/>
        <w:ind w:firstLineChars="0" w:firstLine="0"/>
        <w:rPr>
          <w:rFonts w:eastAsia="宋体" w:cs="Times New Roman"/>
          <w:sz w:val="21"/>
          <w:szCs w:val="20"/>
        </w:rPr>
      </w:pPr>
      <w:r>
        <w:rPr>
          <w:rFonts w:eastAsia="宋体" w:cs="Times New Roman"/>
          <w:sz w:val="21"/>
          <w:szCs w:val="20"/>
        </w:rPr>
        <w:t xml:space="preserve">    3.3 </w:t>
      </w:r>
      <w:r>
        <w:rPr>
          <w:rFonts w:eastAsia="宋体" w:cs="Times New Roman"/>
          <w:sz w:val="21"/>
          <w:szCs w:val="20"/>
        </w:rPr>
        <w:t>适用工程建设标准</w:t>
      </w:r>
    </w:p>
    <w:p w14:paraId="21C4C494" w14:textId="77777777" w:rsidR="006936B0" w:rsidRDefault="00DD310B">
      <w:pPr>
        <w:spacing w:line="480" w:lineRule="exact"/>
        <w:ind w:firstLine="420"/>
        <w:rPr>
          <w:rFonts w:eastAsia="宋体" w:cs="Times New Roman"/>
          <w:sz w:val="21"/>
          <w:szCs w:val="20"/>
        </w:rPr>
      </w:pPr>
      <w:r>
        <w:rPr>
          <w:rFonts w:eastAsia="宋体" w:cs="Times New Roman"/>
          <w:sz w:val="21"/>
          <w:szCs w:val="20"/>
        </w:rPr>
        <w:t>双方在本合同专用条款内约定适用的工程建设标准的名称；本合同专用条款没有具体约</w:t>
      </w:r>
      <w:r>
        <w:rPr>
          <w:rFonts w:eastAsia="宋体" w:cs="Times New Roman"/>
          <w:sz w:val="21"/>
          <w:szCs w:val="20"/>
        </w:rPr>
        <w:lastRenderedPageBreak/>
        <w:t>定的，应使用总包合同中所规定的与分包工程有关的工程建设标准。承包人应按本合同专用条款约定的时间，向分包人提供一式两份约定的工程建设标准。</w:t>
      </w:r>
    </w:p>
    <w:p w14:paraId="14B626C7" w14:textId="77777777" w:rsidR="006936B0" w:rsidRDefault="00DD310B">
      <w:pPr>
        <w:spacing w:line="480" w:lineRule="exact"/>
        <w:ind w:firstLine="420"/>
        <w:rPr>
          <w:rFonts w:eastAsia="宋体" w:cs="Times New Roman"/>
          <w:sz w:val="21"/>
          <w:szCs w:val="20"/>
        </w:rPr>
      </w:pPr>
      <w:r>
        <w:rPr>
          <w:rFonts w:eastAsia="宋体" w:cs="Times New Roman"/>
          <w:sz w:val="21"/>
          <w:szCs w:val="20"/>
        </w:rPr>
        <w:t>本合同中没有相应工程建设标准的，应由承包人按照本合同专用条款约定的时间向分包人提出施工技术要求，分包人按约定的时间和要求提出施工工艺，经承包人确认后执行。</w:t>
      </w:r>
    </w:p>
    <w:p w14:paraId="2AFA5EEF" w14:textId="77777777" w:rsidR="006936B0" w:rsidRDefault="00DD310B">
      <w:pPr>
        <w:keepNext/>
        <w:keepLines/>
        <w:spacing w:before="260" w:after="260" w:line="416" w:lineRule="auto"/>
        <w:ind w:firstLineChars="100" w:firstLine="321"/>
        <w:outlineLvl w:val="2"/>
        <w:rPr>
          <w:rFonts w:eastAsia="宋体" w:cs="Times New Roman"/>
          <w:b/>
          <w:bCs/>
          <w:szCs w:val="32"/>
        </w:rPr>
      </w:pPr>
      <w:r>
        <w:rPr>
          <w:rFonts w:eastAsia="宋体" w:cs="Times New Roman"/>
          <w:b/>
          <w:bCs/>
          <w:szCs w:val="32"/>
        </w:rPr>
        <w:t xml:space="preserve">4 </w:t>
      </w:r>
      <w:r>
        <w:rPr>
          <w:rFonts w:eastAsia="宋体" w:cs="Times New Roman"/>
          <w:b/>
          <w:bCs/>
          <w:szCs w:val="32"/>
        </w:rPr>
        <w:t>图纸</w:t>
      </w:r>
    </w:p>
    <w:p w14:paraId="6218CAF8" w14:textId="77777777" w:rsidR="006936B0" w:rsidRDefault="00DD310B">
      <w:pPr>
        <w:spacing w:line="480" w:lineRule="exact"/>
        <w:ind w:firstLineChars="0" w:firstLine="0"/>
        <w:rPr>
          <w:rFonts w:eastAsia="宋体" w:cs="Times New Roman"/>
          <w:sz w:val="21"/>
          <w:szCs w:val="20"/>
        </w:rPr>
      </w:pPr>
      <w:r>
        <w:rPr>
          <w:rFonts w:eastAsia="宋体" w:cs="Times New Roman"/>
          <w:sz w:val="21"/>
          <w:szCs w:val="20"/>
        </w:rPr>
        <w:t xml:space="preserve">    4.1 </w:t>
      </w:r>
      <w:r>
        <w:rPr>
          <w:rFonts w:eastAsia="宋体" w:cs="Times New Roman"/>
          <w:sz w:val="21"/>
          <w:szCs w:val="20"/>
        </w:rPr>
        <w:t>承包人应按照本合同专用条款约定的日期和套数，向分包人提供图纸。分包人需要增加约定以外图纸套数的，承包人应代为复制，复制费用由分包人承担；如根据总包合同，承包人对工程图纸负有保密义务的，分包人应负责分包工程范围内图纸的保密工作，分包人的保密义务在分包合同终止后，应继续履行。</w:t>
      </w:r>
    </w:p>
    <w:p w14:paraId="6C2F6542" w14:textId="77777777" w:rsidR="006936B0" w:rsidRDefault="00DD310B">
      <w:pPr>
        <w:spacing w:line="480" w:lineRule="exact"/>
        <w:ind w:firstLineChars="0" w:firstLine="0"/>
        <w:rPr>
          <w:rFonts w:eastAsia="宋体" w:cs="Times New Roman"/>
          <w:sz w:val="21"/>
          <w:szCs w:val="20"/>
        </w:rPr>
      </w:pPr>
      <w:r>
        <w:rPr>
          <w:rFonts w:eastAsia="宋体" w:cs="Times New Roman"/>
          <w:sz w:val="21"/>
          <w:szCs w:val="20"/>
        </w:rPr>
        <w:t xml:space="preserve">    4.2 </w:t>
      </w:r>
      <w:r>
        <w:rPr>
          <w:rFonts w:eastAsia="宋体" w:cs="Times New Roman"/>
          <w:sz w:val="21"/>
          <w:szCs w:val="20"/>
        </w:rPr>
        <w:t>如分包工程的图纸不能完全满足施工需要，并且承包人委托分包人进行深化施工图设计的，分包人应在其设计资质等级和业务允许的范围内，在原分包工程图纸的基础上，根据国家有关工程建设标准进行深化设计，分包人的深化设计须经过承包人确认后方可进行施工；如分包人不具备相应的设计资质，由承包人委托具有相应资质的单位进行深化设计。分包人应对自行设计的图纸负全部的法律责任。</w:t>
      </w:r>
    </w:p>
    <w:p w14:paraId="714C74A8" w14:textId="77777777" w:rsidR="006936B0" w:rsidRDefault="00DD310B">
      <w:pPr>
        <w:spacing w:line="480" w:lineRule="exact"/>
        <w:ind w:firstLineChars="0" w:firstLine="0"/>
        <w:rPr>
          <w:rFonts w:eastAsia="宋体" w:cs="Times New Roman"/>
          <w:sz w:val="21"/>
          <w:szCs w:val="20"/>
        </w:rPr>
      </w:pPr>
      <w:r>
        <w:rPr>
          <w:rFonts w:eastAsia="宋体" w:cs="Times New Roman"/>
          <w:sz w:val="21"/>
          <w:szCs w:val="20"/>
        </w:rPr>
        <w:tab/>
      </w:r>
      <w:r>
        <w:rPr>
          <w:rFonts w:eastAsia="宋体" w:cs="Times New Roman"/>
          <w:sz w:val="21"/>
          <w:szCs w:val="20"/>
        </w:rPr>
        <w:t>关于承包人委托分包人进行深化施工图设计的范围及发生的费用，双方应在专用条款中约定。</w:t>
      </w:r>
    </w:p>
    <w:p w14:paraId="1D244F96" w14:textId="77777777" w:rsidR="006936B0" w:rsidRDefault="00DD310B">
      <w:pPr>
        <w:spacing w:line="480" w:lineRule="exact"/>
        <w:ind w:firstLineChars="0" w:firstLine="420"/>
        <w:rPr>
          <w:rFonts w:eastAsia="宋体" w:cs="Times New Roman"/>
          <w:sz w:val="21"/>
          <w:szCs w:val="20"/>
        </w:rPr>
      </w:pPr>
      <w:r>
        <w:rPr>
          <w:rFonts w:eastAsia="宋体" w:cs="Times New Roman"/>
          <w:sz w:val="21"/>
          <w:szCs w:val="20"/>
        </w:rPr>
        <w:t>4.3</w:t>
      </w:r>
      <w:r>
        <w:rPr>
          <w:rFonts w:eastAsia="宋体" w:cs="Times New Roman"/>
          <w:sz w:val="21"/>
          <w:szCs w:val="20"/>
        </w:rPr>
        <w:t>承包人提供的图纸不能满足分包工程施工需要时，双方在专用条款内约定复制、重新绘制、翻译、购买标准图纸等的责任和费用承担。</w:t>
      </w:r>
    </w:p>
    <w:p w14:paraId="150DFF64" w14:textId="77777777" w:rsidR="006936B0" w:rsidRDefault="006936B0">
      <w:pPr>
        <w:spacing w:line="480" w:lineRule="exact"/>
        <w:ind w:firstLineChars="0" w:firstLine="0"/>
        <w:rPr>
          <w:rFonts w:eastAsia="宋体" w:cs="Times New Roman"/>
          <w:sz w:val="21"/>
          <w:szCs w:val="20"/>
        </w:rPr>
      </w:pPr>
    </w:p>
    <w:p w14:paraId="550B6742" w14:textId="77777777" w:rsidR="006936B0" w:rsidRDefault="00DD310B">
      <w:pPr>
        <w:keepNext/>
        <w:keepLines/>
        <w:spacing w:before="260" w:after="260" w:line="416" w:lineRule="auto"/>
        <w:ind w:firstLineChars="0" w:firstLine="0"/>
        <w:jc w:val="center"/>
        <w:outlineLvl w:val="1"/>
        <w:rPr>
          <w:rFonts w:ascii="Arial" w:eastAsia="黑体" w:hAnsi="Arial" w:cs="Times New Roman"/>
          <w:b/>
          <w:bCs/>
          <w:szCs w:val="32"/>
        </w:rPr>
      </w:pPr>
      <w:r>
        <w:rPr>
          <w:rFonts w:ascii="Arial" w:eastAsia="黑体" w:hAnsi="Arial" w:cs="Times New Roman"/>
          <w:b/>
          <w:bCs/>
          <w:szCs w:val="32"/>
        </w:rPr>
        <w:t>二、双方一般权利和义务</w:t>
      </w:r>
    </w:p>
    <w:p w14:paraId="31853734" w14:textId="77777777" w:rsidR="006936B0" w:rsidRDefault="00DD310B">
      <w:pPr>
        <w:keepNext/>
        <w:keepLines/>
        <w:spacing w:before="260" w:after="260" w:line="416" w:lineRule="auto"/>
        <w:ind w:firstLineChars="100" w:firstLine="321"/>
        <w:outlineLvl w:val="2"/>
        <w:rPr>
          <w:rFonts w:eastAsia="宋体" w:cs="Times New Roman"/>
          <w:b/>
          <w:bCs/>
          <w:szCs w:val="32"/>
        </w:rPr>
      </w:pPr>
      <w:r>
        <w:rPr>
          <w:rFonts w:eastAsia="宋体" w:cs="Times New Roman"/>
          <w:b/>
          <w:bCs/>
          <w:szCs w:val="32"/>
        </w:rPr>
        <w:t xml:space="preserve">5 </w:t>
      </w:r>
      <w:r>
        <w:rPr>
          <w:rFonts w:eastAsia="宋体" w:cs="Times New Roman"/>
          <w:b/>
          <w:bCs/>
          <w:szCs w:val="32"/>
        </w:rPr>
        <w:t>总包合同</w:t>
      </w:r>
    </w:p>
    <w:p w14:paraId="5EA392C4" w14:textId="77777777" w:rsidR="006936B0" w:rsidRDefault="00DD310B">
      <w:pPr>
        <w:spacing w:line="480" w:lineRule="exact"/>
        <w:ind w:firstLineChars="0" w:firstLine="0"/>
        <w:rPr>
          <w:rFonts w:eastAsia="宋体" w:cs="Times New Roman"/>
          <w:sz w:val="21"/>
          <w:szCs w:val="20"/>
        </w:rPr>
      </w:pPr>
      <w:r>
        <w:rPr>
          <w:rFonts w:eastAsia="宋体" w:cs="Times New Roman"/>
          <w:sz w:val="21"/>
          <w:szCs w:val="20"/>
        </w:rPr>
        <w:t xml:space="preserve">    5.1 </w:t>
      </w:r>
      <w:r>
        <w:rPr>
          <w:rFonts w:eastAsia="宋体" w:cs="Times New Roman"/>
          <w:sz w:val="21"/>
          <w:szCs w:val="20"/>
        </w:rPr>
        <w:t>分包人对总包合同的了解</w:t>
      </w:r>
    </w:p>
    <w:p w14:paraId="444250FB" w14:textId="77777777" w:rsidR="006936B0" w:rsidRDefault="00DD310B">
      <w:pPr>
        <w:spacing w:line="480" w:lineRule="exact"/>
        <w:ind w:firstLine="420"/>
        <w:rPr>
          <w:rFonts w:eastAsia="宋体" w:cs="Times New Roman"/>
          <w:sz w:val="21"/>
          <w:szCs w:val="20"/>
        </w:rPr>
      </w:pPr>
      <w:r>
        <w:rPr>
          <w:rFonts w:eastAsia="宋体" w:cs="Times New Roman"/>
          <w:sz w:val="21"/>
          <w:szCs w:val="20"/>
        </w:rPr>
        <w:t>承包人应提供总包合同（有关承包工程的价格内容除外）供分包人查阅。当分包人要求时，承包人应向分包人提供一份总包合同（有关承包工程的价格内容除外）的副本或复印件。分包人应全面了解总包合同的各项规定（有关承包工程的价格内容除外）。</w:t>
      </w:r>
    </w:p>
    <w:p w14:paraId="3F29769D" w14:textId="77777777" w:rsidR="006936B0" w:rsidRDefault="00DD310B">
      <w:pPr>
        <w:spacing w:line="480" w:lineRule="exact"/>
        <w:ind w:firstLineChars="0" w:firstLine="0"/>
        <w:rPr>
          <w:rFonts w:eastAsia="宋体" w:cs="Times New Roman"/>
          <w:sz w:val="21"/>
          <w:szCs w:val="20"/>
        </w:rPr>
      </w:pPr>
      <w:r>
        <w:rPr>
          <w:rFonts w:eastAsia="宋体" w:cs="Times New Roman"/>
          <w:sz w:val="21"/>
          <w:szCs w:val="20"/>
        </w:rPr>
        <w:lastRenderedPageBreak/>
        <w:t xml:space="preserve">    5.2 </w:t>
      </w:r>
      <w:r>
        <w:rPr>
          <w:rFonts w:eastAsia="宋体" w:cs="Times New Roman"/>
          <w:sz w:val="21"/>
          <w:szCs w:val="20"/>
        </w:rPr>
        <w:t>分包人对有关分包工程的责任</w:t>
      </w:r>
    </w:p>
    <w:p w14:paraId="34B83F2D" w14:textId="77777777" w:rsidR="006936B0" w:rsidRDefault="00DD310B">
      <w:pPr>
        <w:spacing w:line="480" w:lineRule="exact"/>
        <w:ind w:firstLineChars="0" w:firstLine="435"/>
        <w:rPr>
          <w:rFonts w:eastAsia="宋体" w:cs="Times New Roman"/>
          <w:sz w:val="21"/>
          <w:szCs w:val="20"/>
        </w:rPr>
      </w:pPr>
      <w:r>
        <w:rPr>
          <w:rFonts w:eastAsia="宋体" w:cs="Times New Roman"/>
          <w:sz w:val="21"/>
          <w:szCs w:val="20"/>
        </w:rPr>
        <w:t>除本合同条款另有约定，分包人应履行并承担总包合同中与分包工程有关的承包人的所有义务与责任；同时应避免因分包人自身行为或疏漏，造成承包人违反总包合同中约定的承包人义务的情况发生。</w:t>
      </w:r>
    </w:p>
    <w:p w14:paraId="1B5C6888" w14:textId="77777777" w:rsidR="006936B0" w:rsidRDefault="00DD310B">
      <w:pPr>
        <w:spacing w:line="480" w:lineRule="exact"/>
        <w:ind w:firstLineChars="0" w:firstLine="435"/>
        <w:rPr>
          <w:rFonts w:eastAsia="宋体" w:cs="Times New Roman"/>
          <w:sz w:val="21"/>
          <w:szCs w:val="20"/>
        </w:rPr>
      </w:pPr>
      <w:r>
        <w:rPr>
          <w:rFonts w:eastAsia="宋体" w:cs="Times New Roman"/>
          <w:sz w:val="21"/>
          <w:szCs w:val="20"/>
        </w:rPr>
        <w:t xml:space="preserve">5.3 </w:t>
      </w:r>
      <w:r>
        <w:rPr>
          <w:rFonts w:eastAsia="宋体" w:cs="Times New Roman"/>
          <w:sz w:val="21"/>
          <w:szCs w:val="20"/>
        </w:rPr>
        <w:t>分包人与发包人的关系</w:t>
      </w:r>
    </w:p>
    <w:p w14:paraId="4322F250" w14:textId="77777777" w:rsidR="006936B0" w:rsidRDefault="00DD310B">
      <w:pPr>
        <w:spacing w:line="480" w:lineRule="exact"/>
        <w:ind w:firstLineChars="0" w:firstLine="435"/>
        <w:rPr>
          <w:rFonts w:eastAsia="宋体" w:cs="Times New Roman"/>
          <w:sz w:val="21"/>
          <w:szCs w:val="20"/>
        </w:rPr>
      </w:pPr>
      <w:r>
        <w:rPr>
          <w:rFonts w:eastAsia="宋体" w:cs="Times New Roman"/>
          <w:sz w:val="21"/>
          <w:szCs w:val="20"/>
        </w:rPr>
        <w:t>分包人应服从承包人转发的发包人或工程师与分包工程有关的指令。未经承包人允许，分包人不得以任何理由与发包人或工程师发生直接工作联系，分包人不得直接致函发包人或工程师，也不得直接接受发包人或工程师的指令。分包人与发包人或工程师发生直接工作联系的，将被视为违约，并承担违约责任。</w:t>
      </w:r>
    </w:p>
    <w:p w14:paraId="2EB6B6CA" w14:textId="77777777" w:rsidR="006936B0" w:rsidRDefault="006936B0">
      <w:pPr>
        <w:spacing w:line="480" w:lineRule="exact"/>
        <w:ind w:firstLineChars="0" w:firstLine="420"/>
        <w:rPr>
          <w:rFonts w:eastAsia="宋体" w:cs="Times New Roman"/>
          <w:sz w:val="21"/>
          <w:szCs w:val="20"/>
        </w:rPr>
      </w:pPr>
    </w:p>
    <w:p w14:paraId="328F210D" w14:textId="77777777" w:rsidR="006936B0" w:rsidRDefault="00DD310B">
      <w:pPr>
        <w:keepNext/>
        <w:keepLines/>
        <w:spacing w:before="260" w:after="260" w:line="416" w:lineRule="auto"/>
        <w:ind w:firstLineChars="100" w:firstLine="321"/>
        <w:outlineLvl w:val="2"/>
        <w:rPr>
          <w:rFonts w:eastAsia="宋体" w:cs="Times New Roman"/>
          <w:b/>
          <w:bCs/>
          <w:szCs w:val="32"/>
        </w:rPr>
      </w:pPr>
      <w:r>
        <w:rPr>
          <w:rFonts w:eastAsia="宋体" w:cs="Times New Roman"/>
          <w:b/>
          <w:bCs/>
          <w:szCs w:val="32"/>
        </w:rPr>
        <w:t xml:space="preserve">6 </w:t>
      </w:r>
      <w:r>
        <w:rPr>
          <w:rFonts w:eastAsia="宋体" w:cs="Times New Roman"/>
          <w:b/>
          <w:bCs/>
          <w:szCs w:val="32"/>
        </w:rPr>
        <w:t>指令和决定</w:t>
      </w:r>
    </w:p>
    <w:p w14:paraId="37F3B602" w14:textId="77777777" w:rsidR="006936B0" w:rsidRDefault="00DD310B">
      <w:pPr>
        <w:spacing w:line="480" w:lineRule="exact"/>
        <w:ind w:firstLineChars="0" w:firstLine="0"/>
        <w:rPr>
          <w:rFonts w:eastAsia="宋体" w:cs="Times New Roman"/>
          <w:sz w:val="21"/>
          <w:szCs w:val="20"/>
        </w:rPr>
      </w:pPr>
      <w:r>
        <w:rPr>
          <w:rFonts w:eastAsia="宋体" w:cs="Times New Roman"/>
          <w:sz w:val="21"/>
          <w:szCs w:val="20"/>
        </w:rPr>
        <w:t xml:space="preserve">    6.1 </w:t>
      </w:r>
      <w:r>
        <w:rPr>
          <w:rFonts w:eastAsia="宋体" w:cs="Times New Roman"/>
          <w:sz w:val="21"/>
          <w:szCs w:val="20"/>
        </w:rPr>
        <w:t>承包人指令</w:t>
      </w:r>
    </w:p>
    <w:p w14:paraId="1B9A2CBE" w14:textId="77777777" w:rsidR="006936B0" w:rsidRDefault="00DD310B">
      <w:pPr>
        <w:spacing w:line="480" w:lineRule="exact"/>
        <w:ind w:firstLineChars="0" w:firstLine="420"/>
        <w:rPr>
          <w:rFonts w:eastAsia="宋体" w:cs="Times New Roman"/>
          <w:sz w:val="21"/>
          <w:szCs w:val="20"/>
        </w:rPr>
      </w:pPr>
      <w:r>
        <w:rPr>
          <w:rFonts w:eastAsia="宋体" w:cs="Times New Roman"/>
          <w:sz w:val="21"/>
          <w:szCs w:val="20"/>
        </w:rPr>
        <w:t>就分包工程范围内的有关工作，承包人随时可以向分包人发出指令，分包人应执行承包人根据分包合同所发出的所有指令。分包人拒不执行指令，承包人可以委托其他施工单位完成该指令事项，发生的费用从应付给分包人的相应款项中扣除。</w:t>
      </w:r>
    </w:p>
    <w:p w14:paraId="04B3297A" w14:textId="77777777" w:rsidR="006936B0" w:rsidRDefault="00DD310B">
      <w:pPr>
        <w:spacing w:line="480" w:lineRule="exact"/>
        <w:ind w:firstLineChars="0" w:firstLine="0"/>
        <w:rPr>
          <w:rFonts w:eastAsia="宋体" w:cs="Times New Roman"/>
          <w:sz w:val="21"/>
          <w:szCs w:val="20"/>
        </w:rPr>
      </w:pPr>
      <w:r>
        <w:rPr>
          <w:rFonts w:eastAsia="宋体" w:cs="Times New Roman"/>
          <w:sz w:val="21"/>
          <w:szCs w:val="20"/>
        </w:rPr>
        <w:t xml:space="preserve">    6.2 </w:t>
      </w:r>
      <w:r>
        <w:rPr>
          <w:rFonts w:eastAsia="宋体" w:cs="Times New Roman"/>
          <w:sz w:val="21"/>
          <w:szCs w:val="20"/>
        </w:rPr>
        <w:t>发包人或工程师指令</w:t>
      </w:r>
    </w:p>
    <w:p w14:paraId="684AE67D" w14:textId="77777777" w:rsidR="006936B0" w:rsidRDefault="00DD310B">
      <w:pPr>
        <w:spacing w:line="480" w:lineRule="exact"/>
        <w:ind w:firstLineChars="0" w:firstLine="420"/>
        <w:rPr>
          <w:rFonts w:eastAsia="宋体" w:cs="Times New Roman"/>
          <w:sz w:val="21"/>
          <w:szCs w:val="20"/>
        </w:rPr>
      </w:pPr>
      <w:r>
        <w:rPr>
          <w:rFonts w:eastAsia="宋体" w:cs="Times New Roman"/>
          <w:sz w:val="21"/>
          <w:szCs w:val="20"/>
        </w:rPr>
        <w:t>就分包工程范围内的有关工作，分包人应执行经承包人确认和转发的发包人或工程师发出的所有指令和决定。</w:t>
      </w:r>
    </w:p>
    <w:p w14:paraId="1C7939F4" w14:textId="77777777" w:rsidR="006936B0" w:rsidRDefault="006936B0">
      <w:pPr>
        <w:spacing w:line="480" w:lineRule="exact"/>
        <w:ind w:firstLineChars="0" w:firstLine="420"/>
        <w:rPr>
          <w:rFonts w:eastAsia="宋体" w:cs="Times New Roman"/>
          <w:sz w:val="21"/>
          <w:szCs w:val="20"/>
        </w:rPr>
      </w:pPr>
    </w:p>
    <w:p w14:paraId="71B118BC" w14:textId="77777777" w:rsidR="006936B0" w:rsidRDefault="00DD310B">
      <w:pPr>
        <w:keepNext/>
        <w:keepLines/>
        <w:spacing w:before="260" w:after="260" w:line="416" w:lineRule="auto"/>
        <w:ind w:firstLineChars="100" w:firstLine="321"/>
        <w:outlineLvl w:val="2"/>
        <w:rPr>
          <w:rFonts w:eastAsia="宋体" w:cs="Times New Roman"/>
          <w:b/>
          <w:bCs/>
          <w:szCs w:val="32"/>
        </w:rPr>
      </w:pPr>
      <w:r>
        <w:rPr>
          <w:rFonts w:eastAsia="宋体" w:cs="Times New Roman"/>
          <w:b/>
          <w:bCs/>
          <w:szCs w:val="32"/>
        </w:rPr>
        <w:t xml:space="preserve">7 </w:t>
      </w:r>
      <w:r>
        <w:rPr>
          <w:rFonts w:eastAsia="宋体" w:cs="Times New Roman"/>
          <w:b/>
          <w:bCs/>
          <w:szCs w:val="32"/>
        </w:rPr>
        <w:t>项目经理</w:t>
      </w:r>
    </w:p>
    <w:p w14:paraId="320ECEFF" w14:textId="77777777" w:rsidR="006936B0" w:rsidRDefault="00DD310B">
      <w:pPr>
        <w:spacing w:line="480" w:lineRule="exact"/>
        <w:ind w:firstLine="420"/>
        <w:rPr>
          <w:rFonts w:eastAsia="宋体" w:cs="Times New Roman"/>
          <w:b/>
          <w:sz w:val="21"/>
          <w:szCs w:val="20"/>
        </w:rPr>
      </w:pPr>
      <w:r>
        <w:rPr>
          <w:rFonts w:eastAsia="宋体" w:cs="Times New Roman"/>
          <w:sz w:val="21"/>
          <w:szCs w:val="20"/>
        </w:rPr>
        <w:t xml:space="preserve">7.1 </w:t>
      </w:r>
      <w:r>
        <w:rPr>
          <w:rFonts w:eastAsia="宋体" w:cs="Times New Roman"/>
          <w:sz w:val="21"/>
          <w:szCs w:val="20"/>
        </w:rPr>
        <w:t>项目经理的姓名、职称在本合同专用条款内写明。</w:t>
      </w:r>
    </w:p>
    <w:p w14:paraId="7D27D949" w14:textId="77777777" w:rsidR="006936B0" w:rsidRDefault="00DD310B">
      <w:pPr>
        <w:spacing w:line="480" w:lineRule="exact"/>
        <w:ind w:firstLineChars="0" w:firstLine="0"/>
        <w:rPr>
          <w:rFonts w:eastAsia="宋体" w:cs="Times New Roman"/>
          <w:sz w:val="21"/>
          <w:szCs w:val="20"/>
        </w:rPr>
      </w:pPr>
      <w:r>
        <w:rPr>
          <w:rFonts w:eastAsia="宋体" w:cs="Times New Roman"/>
          <w:sz w:val="21"/>
          <w:szCs w:val="20"/>
        </w:rPr>
        <w:t xml:space="preserve">    7.2 </w:t>
      </w:r>
      <w:r>
        <w:rPr>
          <w:rFonts w:eastAsia="宋体" w:cs="Times New Roman"/>
          <w:sz w:val="21"/>
          <w:szCs w:val="20"/>
        </w:rPr>
        <w:t>项目经理可以授权具体的管理人员行使自己的部分权利，并在认为有必要时可撤回授权；授权和撤回均应提前</w:t>
      </w:r>
      <w:r>
        <w:rPr>
          <w:rFonts w:eastAsia="宋体" w:cs="Times New Roman"/>
          <w:sz w:val="21"/>
          <w:szCs w:val="20"/>
        </w:rPr>
        <w:t>7</w:t>
      </w:r>
      <w:r>
        <w:rPr>
          <w:rFonts w:eastAsia="宋体" w:cs="Times New Roman"/>
          <w:sz w:val="21"/>
          <w:szCs w:val="20"/>
        </w:rPr>
        <w:t>天以书面形式通知分包人，委派书及撤回通知作为分包合同的附件。</w:t>
      </w:r>
    </w:p>
    <w:p w14:paraId="7CC7BEC0" w14:textId="77777777" w:rsidR="006936B0" w:rsidRDefault="00DD310B">
      <w:pPr>
        <w:spacing w:line="480" w:lineRule="exact"/>
        <w:ind w:firstLineChars="0" w:firstLine="410"/>
        <w:rPr>
          <w:rFonts w:eastAsia="宋体" w:cs="Times New Roman"/>
          <w:sz w:val="21"/>
          <w:szCs w:val="20"/>
        </w:rPr>
      </w:pPr>
      <w:r>
        <w:rPr>
          <w:rFonts w:eastAsia="宋体" w:cs="Times New Roman"/>
          <w:sz w:val="21"/>
          <w:szCs w:val="20"/>
        </w:rPr>
        <w:t xml:space="preserve">7.3 </w:t>
      </w:r>
      <w:r>
        <w:rPr>
          <w:rFonts w:eastAsia="宋体" w:cs="Times New Roman"/>
          <w:sz w:val="21"/>
          <w:szCs w:val="20"/>
        </w:rPr>
        <w:t>承包人所发出的指令、通知，由项目经理（或其授权人）签字后，以书面形式交给分包人，分包项目经理在回执上签署自己的姓名及收到时间后生效。确有必要时，项目经理</w:t>
      </w:r>
      <w:r>
        <w:rPr>
          <w:rFonts w:eastAsia="宋体" w:cs="Times New Roman"/>
          <w:sz w:val="21"/>
          <w:szCs w:val="20"/>
        </w:rPr>
        <w:lastRenderedPageBreak/>
        <w:t>可发出口头指令，并在</w:t>
      </w:r>
      <w:r>
        <w:rPr>
          <w:rFonts w:eastAsia="宋体" w:cs="Times New Roman"/>
          <w:sz w:val="21"/>
          <w:szCs w:val="20"/>
        </w:rPr>
        <w:t>48</w:t>
      </w:r>
      <w:r>
        <w:rPr>
          <w:rFonts w:eastAsia="宋体" w:cs="Times New Roman"/>
          <w:sz w:val="21"/>
          <w:szCs w:val="20"/>
        </w:rPr>
        <w:t>小时内给予书面确认。项目经理在</w:t>
      </w:r>
      <w:r>
        <w:rPr>
          <w:rFonts w:eastAsia="宋体" w:cs="Times New Roman"/>
          <w:sz w:val="21"/>
          <w:szCs w:val="20"/>
        </w:rPr>
        <w:t>48</w:t>
      </w:r>
      <w:r>
        <w:rPr>
          <w:rFonts w:eastAsia="宋体" w:cs="Times New Roman"/>
          <w:sz w:val="21"/>
          <w:szCs w:val="20"/>
        </w:rPr>
        <w:t>小时后未予书面确认的，分包人应于承包人发出口头指令后</w:t>
      </w:r>
      <w:r>
        <w:rPr>
          <w:rFonts w:eastAsia="宋体" w:cs="Times New Roman"/>
          <w:sz w:val="21"/>
          <w:szCs w:val="20"/>
        </w:rPr>
        <w:t>7</w:t>
      </w:r>
      <w:r>
        <w:rPr>
          <w:rFonts w:eastAsia="宋体" w:cs="Times New Roman"/>
          <w:sz w:val="21"/>
          <w:szCs w:val="20"/>
        </w:rPr>
        <w:t>天内提出书面确认要求，项目经理在分包人提出确认要求后</w:t>
      </w:r>
      <w:r>
        <w:rPr>
          <w:rFonts w:eastAsia="宋体" w:cs="Times New Roman"/>
          <w:sz w:val="21"/>
          <w:szCs w:val="20"/>
        </w:rPr>
        <w:t>7</w:t>
      </w:r>
      <w:r>
        <w:rPr>
          <w:rFonts w:eastAsia="宋体" w:cs="Times New Roman"/>
          <w:sz w:val="21"/>
          <w:szCs w:val="20"/>
        </w:rPr>
        <w:t>天内不予答复，应视为分包人要求已被确认。</w:t>
      </w:r>
    </w:p>
    <w:p w14:paraId="15EDC80F" w14:textId="77777777" w:rsidR="006936B0" w:rsidRDefault="00DD310B">
      <w:pPr>
        <w:spacing w:line="480" w:lineRule="exact"/>
        <w:ind w:firstLineChars="0" w:firstLine="410"/>
        <w:rPr>
          <w:rFonts w:eastAsia="宋体" w:cs="Times New Roman"/>
          <w:sz w:val="21"/>
          <w:szCs w:val="20"/>
        </w:rPr>
      </w:pPr>
      <w:r>
        <w:rPr>
          <w:rFonts w:eastAsia="宋体" w:cs="Times New Roman"/>
          <w:sz w:val="21"/>
          <w:szCs w:val="20"/>
        </w:rPr>
        <w:t>分包人认为承包人指令不合理，应在收到指令后</w:t>
      </w:r>
      <w:r>
        <w:rPr>
          <w:rFonts w:eastAsia="宋体" w:cs="Times New Roman"/>
          <w:sz w:val="21"/>
          <w:szCs w:val="20"/>
        </w:rPr>
        <w:t>24</w:t>
      </w:r>
      <w:r>
        <w:rPr>
          <w:rFonts w:eastAsia="宋体" w:cs="Times New Roman"/>
          <w:sz w:val="21"/>
          <w:szCs w:val="20"/>
        </w:rPr>
        <w:t>小时内提出书面申告，承包人在收到分包人申告后</w:t>
      </w:r>
      <w:r>
        <w:rPr>
          <w:rFonts w:eastAsia="宋体" w:cs="Times New Roman"/>
          <w:sz w:val="21"/>
          <w:szCs w:val="20"/>
        </w:rPr>
        <w:t>24</w:t>
      </w:r>
      <w:r>
        <w:rPr>
          <w:rFonts w:eastAsia="宋体" w:cs="Times New Roman"/>
          <w:sz w:val="21"/>
          <w:szCs w:val="20"/>
        </w:rPr>
        <w:t>小时内作出修改指令或继续执行原指令的决定，并以书面形式通知分包人。紧急情况下，项目经理可以发出要求分包人立即执行的指令，分包人如有异议也应执行。如承包人发出错误的指令，并给分包人造成经济损失的，则承包人应给予分包人相应的补偿，但因分包人违反分包合同引起的损失除外。</w:t>
      </w:r>
    </w:p>
    <w:p w14:paraId="5E20A81C" w14:textId="77777777" w:rsidR="006936B0" w:rsidRDefault="00DD310B">
      <w:pPr>
        <w:spacing w:line="480" w:lineRule="exact"/>
        <w:ind w:firstLineChars="0" w:firstLine="0"/>
        <w:rPr>
          <w:rFonts w:eastAsia="宋体" w:cs="Times New Roman"/>
          <w:sz w:val="21"/>
          <w:szCs w:val="20"/>
        </w:rPr>
      </w:pPr>
      <w:r>
        <w:rPr>
          <w:rFonts w:eastAsia="宋体" w:cs="Times New Roman"/>
          <w:sz w:val="21"/>
          <w:szCs w:val="20"/>
        </w:rPr>
        <w:t xml:space="preserve">    7.4 </w:t>
      </w:r>
      <w:r>
        <w:rPr>
          <w:rFonts w:eastAsia="宋体" w:cs="Times New Roman"/>
          <w:sz w:val="21"/>
          <w:szCs w:val="20"/>
        </w:rPr>
        <w:t>项目经理应按分包合同的约定，及时向分包人提供所需的指令、批准、图纸并履行其他约定的义务，否则分包人应在约定时间后</w:t>
      </w:r>
      <w:r>
        <w:rPr>
          <w:rFonts w:eastAsia="宋体" w:cs="Times New Roman"/>
          <w:sz w:val="21"/>
          <w:szCs w:val="20"/>
        </w:rPr>
        <w:t>24</w:t>
      </w:r>
      <w:r>
        <w:rPr>
          <w:rFonts w:eastAsia="宋体" w:cs="Times New Roman"/>
          <w:sz w:val="21"/>
          <w:szCs w:val="20"/>
        </w:rPr>
        <w:t>小时内将具体要求、需要的理由及延误的后果通知承包人，项目经理在收到通知后</w:t>
      </w:r>
      <w:r>
        <w:rPr>
          <w:rFonts w:eastAsia="宋体" w:cs="Times New Roman"/>
          <w:sz w:val="21"/>
          <w:szCs w:val="20"/>
        </w:rPr>
        <w:t>48</w:t>
      </w:r>
      <w:r>
        <w:rPr>
          <w:rFonts w:eastAsia="宋体" w:cs="Times New Roman"/>
          <w:sz w:val="21"/>
          <w:szCs w:val="20"/>
        </w:rPr>
        <w:t>小时内不予答复，应承担因延误造成的损失。</w:t>
      </w:r>
    </w:p>
    <w:p w14:paraId="25DE3103" w14:textId="77777777" w:rsidR="006936B0" w:rsidRDefault="00DD310B">
      <w:pPr>
        <w:spacing w:line="480" w:lineRule="exact"/>
        <w:ind w:firstLineChars="0" w:firstLine="0"/>
        <w:rPr>
          <w:rFonts w:eastAsia="宋体" w:cs="Times New Roman"/>
          <w:sz w:val="21"/>
          <w:szCs w:val="20"/>
        </w:rPr>
      </w:pPr>
      <w:r>
        <w:rPr>
          <w:rFonts w:eastAsia="宋体" w:cs="Times New Roman"/>
          <w:sz w:val="21"/>
          <w:szCs w:val="20"/>
        </w:rPr>
        <w:t xml:space="preserve">    7.5 </w:t>
      </w:r>
      <w:r>
        <w:rPr>
          <w:rFonts w:eastAsia="宋体" w:cs="Times New Roman"/>
          <w:sz w:val="21"/>
          <w:szCs w:val="20"/>
        </w:rPr>
        <w:t>承包人如需更换项目经理，应至少提前</w:t>
      </w:r>
      <w:r>
        <w:rPr>
          <w:rFonts w:eastAsia="宋体" w:cs="Times New Roman"/>
          <w:sz w:val="21"/>
          <w:szCs w:val="20"/>
        </w:rPr>
        <w:t>7</w:t>
      </w:r>
      <w:r>
        <w:rPr>
          <w:rFonts w:eastAsia="宋体" w:cs="Times New Roman"/>
          <w:sz w:val="21"/>
          <w:szCs w:val="20"/>
        </w:rPr>
        <w:t>天以书面形式通知分包人，后任继续行使前任的职权，履行前任的义务。</w:t>
      </w:r>
    </w:p>
    <w:p w14:paraId="580AF6B6" w14:textId="77777777" w:rsidR="006936B0" w:rsidRDefault="006936B0">
      <w:pPr>
        <w:spacing w:line="480" w:lineRule="exact"/>
        <w:ind w:firstLineChars="0" w:firstLine="420"/>
        <w:rPr>
          <w:rFonts w:eastAsia="宋体" w:cs="Times New Roman"/>
          <w:sz w:val="21"/>
          <w:szCs w:val="20"/>
        </w:rPr>
      </w:pPr>
    </w:p>
    <w:p w14:paraId="37A78DEB" w14:textId="77777777" w:rsidR="006936B0" w:rsidRDefault="00DD310B">
      <w:pPr>
        <w:keepNext/>
        <w:keepLines/>
        <w:spacing w:before="260" w:after="260" w:line="416" w:lineRule="auto"/>
        <w:ind w:firstLineChars="100" w:firstLine="321"/>
        <w:outlineLvl w:val="2"/>
        <w:rPr>
          <w:rFonts w:eastAsia="宋体" w:cs="Times New Roman"/>
          <w:b/>
          <w:bCs/>
          <w:szCs w:val="32"/>
        </w:rPr>
      </w:pPr>
      <w:r>
        <w:rPr>
          <w:rFonts w:eastAsia="宋体" w:cs="Times New Roman"/>
          <w:b/>
          <w:bCs/>
          <w:szCs w:val="32"/>
        </w:rPr>
        <w:t xml:space="preserve">8 </w:t>
      </w:r>
      <w:r>
        <w:rPr>
          <w:rFonts w:eastAsia="宋体" w:cs="Times New Roman"/>
          <w:b/>
          <w:bCs/>
          <w:szCs w:val="32"/>
        </w:rPr>
        <w:t>分包项目经理</w:t>
      </w:r>
    </w:p>
    <w:p w14:paraId="31FC3621" w14:textId="77777777" w:rsidR="006936B0" w:rsidRDefault="00DD310B">
      <w:pPr>
        <w:spacing w:line="480" w:lineRule="exact"/>
        <w:ind w:firstLine="420"/>
        <w:rPr>
          <w:rFonts w:eastAsia="宋体" w:cs="Times New Roman"/>
          <w:b/>
          <w:sz w:val="21"/>
          <w:szCs w:val="20"/>
        </w:rPr>
      </w:pPr>
      <w:r>
        <w:rPr>
          <w:rFonts w:eastAsia="宋体" w:cs="Times New Roman"/>
          <w:sz w:val="21"/>
          <w:szCs w:val="20"/>
        </w:rPr>
        <w:t xml:space="preserve">8.1 </w:t>
      </w:r>
      <w:r>
        <w:rPr>
          <w:rFonts w:eastAsia="宋体" w:cs="Times New Roman"/>
          <w:sz w:val="21"/>
          <w:szCs w:val="20"/>
        </w:rPr>
        <w:t>分包项目经理的姓名、职称在本合同专用条款内写明。</w:t>
      </w:r>
    </w:p>
    <w:p w14:paraId="33B56DF3" w14:textId="77777777" w:rsidR="006936B0" w:rsidRDefault="00DD310B">
      <w:pPr>
        <w:spacing w:line="480" w:lineRule="exact"/>
        <w:ind w:firstLineChars="0" w:firstLine="0"/>
        <w:rPr>
          <w:rFonts w:eastAsia="宋体" w:cs="Times New Roman"/>
          <w:sz w:val="21"/>
          <w:szCs w:val="20"/>
        </w:rPr>
      </w:pPr>
      <w:r>
        <w:rPr>
          <w:rFonts w:eastAsia="宋体" w:cs="Times New Roman"/>
          <w:sz w:val="21"/>
          <w:szCs w:val="20"/>
        </w:rPr>
        <w:t xml:space="preserve">    8.2 </w:t>
      </w:r>
      <w:r>
        <w:rPr>
          <w:rFonts w:eastAsia="宋体" w:cs="Times New Roman"/>
          <w:sz w:val="21"/>
          <w:szCs w:val="20"/>
        </w:rPr>
        <w:t>分包人依据合同发出的请求和通知，以书面形式由分包项目经理签字后送交项目经理，项目经理在回执上签署姓名和收到的时间后生效。</w:t>
      </w:r>
    </w:p>
    <w:p w14:paraId="5247D493" w14:textId="77777777" w:rsidR="006936B0" w:rsidRDefault="00DD310B">
      <w:pPr>
        <w:spacing w:line="480" w:lineRule="exact"/>
        <w:ind w:firstLineChars="0" w:firstLine="0"/>
        <w:rPr>
          <w:rFonts w:eastAsia="宋体" w:cs="Times New Roman"/>
          <w:sz w:val="21"/>
          <w:szCs w:val="20"/>
        </w:rPr>
      </w:pPr>
      <w:r>
        <w:rPr>
          <w:rFonts w:eastAsia="宋体" w:cs="Times New Roman"/>
          <w:sz w:val="21"/>
          <w:szCs w:val="20"/>
        </w:rPr>
        <w:t xml:space="preserve">    8.3</w:t>
      </w:r>
      <w:r>
        <w:rPr>
          <w:rFonts w:eastAsia="宋体" w:cs="Times New Roman"/>
          <w:sz w:val="21"/>
          <w:szCs w:val="20"/>
        </w:rPr>
        <w:t>分包项目经理按项目经理批准的施工组织设计（或施工方案）和依据分包合同发出的指令组织施工。在情况紧急且无法与项目经理取得联系时，分包项目经理应采取保证人员生命和工程、财产安全的紧急措施，并在采取措施后</w:t>
      </w:r>
      <w:r>
        <w:rPr>
          <w:rFonts w:eastAsia="宋体" w:cs="Times New Roman"/>
          <w:sz w:val="21"/>
          <w:szCs w:val="20"/>
        </w:rPr>
        <w:t>48</w:t>
      </w:r>
      <w:r>
        <w:rPr>
          <w:rFonts w:eastAsia="宋体" w:cs="Times New Roman"/>
          <w:sz w:val="21"/>
          <w:szCs w:val="20"/>
        </w:rPr>
        <w:t>小时内向项目经理送交报告。责任在承包人或第三人，由承包人承担由此发生的追加合同价款，相应顺延工期；责任在分包人的，由分包人承担费用，不顺延工期。</w:t>
      </w:r>
    </w:p>
    <w:p w14:paraId="28B2E851" w14:textId="77777777" w:rsidR="006936B0" w:rsidRDefault="00DD310B">
      <w:pPr>
        <w:spacing w:line="480" w:lineRule="exact"/>
        <w:ind w:firstLine="420"/>
        <w:rPr>
          <w:rFonts w:eastAsia="宋体" w:cs="Times New Roman"/>
          <w:sz w:val="21"/>
          <w:szCs w:val="20"/>
        </w:rPr>
      </w:pPr>
      <w:r>
        <w:rPr>
          <w:rFonts w:eastAsia="宋体" w:cs="Times New Roman"/>
          <w:sz w:val="21"/>
          <w:szCs w:val="20"/>
        </w:rPr>
        <w:t xml:space="preserve">8.4 </w:t>
      </w:r>
      <w:r>
        <w:rPr>
          <w:rFonts w:eastAsia="宋体" w:cs="Times New Roman"/>
          <w:sz w:val="21"/>
          <w:szCs w:val="20"/>
        </w:rPr>
        <w:t>分包人如需更换分包项目经理，应至少提前</w:t>
      </w:r>
      <w:r>
        <w:rPr>
          <w:rFonts w:eastAsia="宋体" w:cs="Times New Roman"/>
          <w:sz w:val="21"/>
          <w:szCs w:val="20"/>
        </w:rPr>
        <w:t>7</w:t>
      </w:r>
      <w:r>
        <w:rPr>
          <w:rFonts w:eastAsia="宋体" w:cs="Times New Roman"/>
          <w:sz w:val="21"/>
          <w:szCs w:val="20"/>
        </w:rPr>
        <w:t>天以书面形式通知承包人，并征得承包人同意，后任继续行使前任的职权，履行前任的义务。</w:t>
      </w:r>
    </w:p>
    <w:p w14:paraId="728727E4" w14:textId="77777777" w:rsidR="006936B0" w:rsidRDefault="00DD310B">
      <w:pPr>
        <w:spacing w:line="480" w:lineRule="exact"/>
        <w:ind w:firstLine="420"/>
        <w:rPr>
          <w:rFonts w:eastAsia="宋体" w:cs="Times New Roman"/>
          <w:sz w:val="21"/>
          <w:szCs w:val="20"/>
        </w:rPr>
      </w:pPr>
      <w:r>
        <w:rPr>
          <w:rFonts w:eastAsia="宋体" w:cs="Times New Roman"/>
          <w:sz w:val="21"/>
          <w:szCs w:val="20"/>
        </w:rPr>
        <w:t xml:space="preserve">8.5 </w:t>
      </w:r>
      <w:r>
        <w:rPr>
          <w:rFonts w:eastAsia="宋体" w:cs="Times New Roman"/>
          <w:sz w:val="21"/>
          <w:szCs w:val="20"/>
        </w:rPr>
        <w:t>承包人可以与分包人协商，建议更换其认为不称职的分包项目经理。</w:t>
      </w:r>
    </w:p>
    <w:p w14:paraId="46124612" w14:textId="77777777" w:rsidR="006936B0" w:rsidRDefault="00DD310B">
      <w:pPr>
        <w:spacing w:line="480" w:lineRule="exact"/>
        <w:ind w:firstLine="420"/>
        <w:rPr>
          <w:rFonts w:eastAsia="宋体" w:cs="Times New Roman"/>
          <w:sz w:val="21"/>
          <w:szCs w:val="20"/>
        </w:rPr>
      </w:pPr>
      <w:r>
        <w:rPr>
          <w:rFonts w:eastAsia="宋体" w:cs="Times New Roman"/>
          <w:sz w:val="21"/>
          <w:szCs w:val="20"/>
        </w:rPr>
        <w:t xml:space="preserve">8.6 </w:t>
      </w:r>
      <w:r>
        <w:rPr>
          <w:rFonts w:eastAsia="宋体" w:cs="Times New Roman" w:hint="eastAsia"/>
          <w:sz w:val="21"/>
          <w:szCs w:val="20"/>
        </w:rPr>
        <w:t>分包项目经理为分包人派驻施工场地的负责人，在分包人授权范围内处理分包合同</w:t>
      </w:r>
      <w:r>
        <w:rPr>
          <w:rFonts w:eastAsia="宋体" w:cs="Times New Roman" w:hint="eastAsia"/>
          <w:sz w:val="21"/>
          <w:szCs w:val="20"/>
        </w:rPr>
        <w:lastRenderedPageBreak/>
        <w:t>履行过程中与分包人有关的具体事宜。</w:t>
      </w:r>
    </w:p>
    <w:p w14:paraId="4616FE46" w14:textId="77777777" w:rsidR="006936B0" w:rsidRDefault="00DD310B">
      <w:pPr>
        <w:spacing w:line="480" w:lineRule="exact"/>
        <w:ind w:firstLine="420"/>
        <w:rPr>
          <w:rFonts w:eastAsia="宋体" w:cs="Times New Roman"/>
          <w:sz w:val="21"/>
          <w:szCs w:val="20"/>
        </w:rPr>
      </w:pPr>
      <w:r>
        <w:rPr>
          <w:rFonts w:eastAsia="宋体" w:cs="Times New Roman"/>
          <w:sz w:val="21"/>
          <w:szCs w:val="20"/>
        </w:rPr>
        <w:t xml:space="preserve">8.7 </w:t>
      </w:r>
      <w:r>
        <w:rPr>
          <w:rFonts w:eastAsia="宋体" w:cs="Times New Roman" w:hint="eastAsia"/>
          <w:sz w:val="21"/>
          <w:szCs w:val="20"/>
        </w:rPr>
        <w:t>分包项目经理作为有权领料人，按照承包人有关规定办理材料领用。</w:t>
      </w:r>
    </w:p>
    <w:p w14:paraId="7B25A62F" w14:textId="77777777" w:rsidR="006936B0" w:rsidRDefault="00DD310B">
      <w:pPr>
        <w:spacing w:line="480" w:lineRule="exact"/>
        <w:ind w:firstLine="420"/>
        <w:rPr>
          <w:rFonts w:eastAsia="宋体" w:cs="Times New Roman"/>
          <w:sz w:val="21"/>
          <w:szCs w:val="20"/>
        </w:rPr>
      </w:pPr>
      <w:r>
        <w:rPr>
          <w:rFonts w:eastAsia="宋体" w:cs="Times New Roman"/>
          <w:sz w:val="21"/>
          <w:szCs w:val="20"/>
        </w:rPr>
        <w:t xml:space="preserve">8.8 </w:t>
      </w:r>
      <w:r>
        <w:rPr>
          <w:rFonts w:eastAsia="宋体" w:cs="Times New Roman" w:hint="eastAsia"/>
          <w:sz w:val="21"/>
          <w:szCs w:val="20"/>
        </w:rPr>
        <w:t>施工期间分包人如更换有权领料人，应及时通知承包人并出具授权委托书。</w:t>
      </w:r>
    </w:p>
    <w:p w14:paraId="6E654259" w14:textId="77777777" w:rsidR="006936B0" w:rsidRDefault="006936B0">
      <w:pPr>
        <w:spacing w:line="480" w:lineRule="exact"/>
        <w:ind w:firstLineChars="0" w:firstLine="420"/>
        <w:rPr>
          <w:rFonts w:eastAsia="宋体" w:cs="Times New Roman"/>
          <w:sz w:val="21"/>
          <w:szCs w:val="20"/>
        </w:rPr>
      </w:pPr>
    </w:p>
    <w:p w14:paraId="3DAF321D" w14:textId="77777777" w:rsidR="006936B0" w:rsidRDefault="00DD310B">
      <w:pPr>
        <w:keepNext/>
        <w:keepLines/>
        <w:spacing w:before="260" w:after="260" w:line="416" w:lineRule="auto"/>
        <w:ind w:firstLineChars="0" w:firstLine="0"/>
        <w:outlineLvl w:val="2"/>
        <w:rPr>
          <w:rFonts w:eastAsia="宋体" w:cs="Times New Roman"/>
          <w:b/>
          <w:bCs/>
          <w:szCs w:val="32"/>
        </w:rPr>
      </w:pPr>
      <w:r>
        <w:rPr>
          <w:rFonts w:eastAsia="宋体" w:cs="Times New Roman"/>
          <w:b/>
          <w:bCs/>
          <w:szCs w:val="32"/>
        </w:rPr>
        <w:t xml:space="preserve">9 </w:t>
      </w:r>
      <w:r>
        <w:rPr>
          <w:rFonts w:eastAsia="宋体" w:cs="Times New Roman"/>
          <w:b/>
          <w:bCs/>
          <w:szCs w:val="32"/>
        </w:rPr>
        <w:t>承包人的工作</w:t>
      </w:r>
    </w:p>
    <w:p w14:paraId="05225E07" w14:textId="77777777" w:rsidR="006936B0" w:rsidRDefault="00DD310B">
      <w:pPr>
        <w:spacing w:line="480" w:lineRule="exact"/>
        <w:ind w:firstLineChars="0" w:firstLine="0"/>
        <w:rPr>
          <w:rFonts w:eastAsia="宋体" w:cs="Times New Roman"/>
          <w:sz w:val="21"/>
          <w:szCs w:val="20"/>
        </w:rPr>
      </w:pPr>
      <w:r>
        <w:rPr>
          <w:rFonts w:eastAsia="宋体" w:cs="Times New Roman"/>
          <w:sz w:val="21"/>
          <w:szCs w:val="20"/>
        </w:rPr>
        <w:t xml:space="preserve">    9.1 </w:t>
      </w:r>
      <w:r>
        <w:rPr>
          <w:rFonts w:eastAsia="宋体" w:cs="Times New Roman"/>
          <w:sz w:val="21"/>
          <w:szCs w:val="20"/>
        </w:rPr>
        <w:t>承包人应按本合同专用条款约定的内容和时间，一次或分阶段完成下列工作：</w:t>
      </w:r>
    </w:p>
    <w:p w14:paraId="127DDDB4" w14:textId="19D678F3" w:rsidR="006936B0" w:rsidRDefault="00DD310B">
      <w:pPr>
        <w:spacing w:line="480" w:lineRule="exact"/>
        <w:ind w:firstLine="420"/>
        <w:rPr>
          <w:rFonts w:eastAsia="宋体" w:cs="Times New Roman"/>
          <w:sz w:val="21"/>
          <w:szCs w:val="20"/>
        </w:rPr>
      </w:pPr>
      <w:r>
        <w:rPr>
          <w:rFonts w:eastAsia="宋体" w:cs="Times New Roman"/>
          <w:sz w:val="21"/>
          <w:szCs w:val="20"/>
        </w:rPr>
        <w:t>（</w:t>
      </w:r>
      <w:r>
        <w:rPr>
          <w:rFonts w:eastAsia="宋体" w:cs="Times New Roman"/>
          <w:sz w:val="21"/>
          <w:szCs w:val="20"/>
        </w:rPr>
        <w:t>1</w:t>
      </w:r>
      <w:r>
        <w:rPr>
          <w:rFonts w:eastAsia="宋体" w:cs="Times New Roman"/>
          <w:sz w:val="21"/>
          <w:szCs w:val="20"/>
        </w:rPr>
        <w:t>）向分包人提供根据总包合同由发包人办理的与分包工程相关的各种证件、批件、相关资料，向分包人提供具备施工条件的施工场地</w:t>
      </w:r>
      <w:r w:rsidR="00B33687">
        <w:rPr>
          <w:rFonts w:eastAsia="宋体" w:cs="Times New Roman" w:hint="eastAsia"/>
          <w:sz w:val="21"/>
          <w:szCs w:val="20"/>
        </w:rPr>
        <w:t>；</w:t>
      </w:r>
    </w:p>
    <w:p w14:paraId="01AF0DD9" w14:textId="53EAC9C2" w:rsidR="006936B0" w:rsidRDefault="00DD310B">
      <w:pPr>
        <w:spacing w:line="480" w:lineRule="exact"/>
        <w:ind w:firstLine="420"/>
        <w:rPr>
          <w:rFonts w:eastAsia="宋体" w:cs="Times New Roman"/>
          <w:sz w:val="21"/>
          <w:szCs w:val="20"/>
        </w:rPr>
      </w:pPr>
      <w:r>
        <w:rPr>
          <w:rFonts w:eastAsia="宋体" w:cs="Times New Roman"/>
          <w:sz w:val="21"/>
          <w:szCs w:val="20"/>
        </w:rPr>
        <w:t>（</w:t>
      </w:r>
      <w:r>
        <w:rPr>
          <w:rFonts w:eastAsia="宋体" w:cs="Times New Roman"/>
          <w:sz w:val="21"/>
          <w:szCs w:val="20"/>
        </w:rPr>
        <w:t>2</w:t>
      </w:r>
      <w:r>
        <w:rPr>
          <w:rFonts w:eastAsia="宋体" w:cs="Times New Roman"/>
          <w:sz w:val="21"/>
          <w:szCs w:val="20"/>
        </w:rPr>
        <w:t>）按本合同专用条款约定的时间，组织分包人参加发包人组织的图纸会审，向分包人进行设计图纸交底</w:t>
      </w:r>
      <w:r>
        <w:rPr>
          <w:rFonts w:eastAsia="宋体" w:cs="Times New Roman" w:hint="eastAsia"/>
          <w:sz w:val="21"/>
          <w:szCs w:val="20"/>
        </w:rPr>
        <w:t>、技术交底</w:t>
      </w:r>
      <w:r w:rsidR="00B33687">
        <w:rPr>
          <w:rFonts w:eastAsia="宋体" w:cs="Times New Roman" w:hint="eastAsia"/>
          <w:sz w:val="21"/>
          <w:szCs w:val="20"/>
        </w:rPr>
        <w:t>；</w:t>
      </w:r>
    </w:p>
    <w:p w14:paraId="33B2EDF0" w14:textId="714AFC41" w:rsidR="006936B0" w:rsidRDefault="00DD310B">
      <w:pPr>
        <w:spacing w:line="480" w:lineRule="exact"/>
        <w:ind w:firstLine="420"/>
        <w:rPr>
          <w:rFonts w:eastAsia="宋体" w:cs="Times New Roman"/>
          <w:sz w:val="21"/>
          <w:szCs w:val="20"/>
        </w:rPr>
      </w:pPr>
      <w:r>
        <w:rPr>
          <w:rFonts w:eastAsia="宋体" w:cs="Times New Roman"/>
          <w:sz w:val="21"/>
          <w:szCs w:val="20"/>
        </w:rPr>
        <w:t>（</w:t>
      </w:r>
      <w:r>
        <w:rPr>
          <w:rFonts w:eastAsia="宋体" w:cs="Times New Roman"/>
          <w:sz w:val="21"/>
          <w:szCs w:val="20"/>
        </w:rPr>
        <w:t>3</w:t>
      </w:r>
      <w:r>
        <w:rPr>
          <w:rFonts w:eastAsia="宋体" w:cs="Times New Roman"/>
          <w:sz w:val="21"/>
          <w:szCs w:val="20"/>
        </w:rPr>
        <w:t>）提供本合同专用条款中约定的设备和设施，并承担因此发生的费用</w:t>
      </w:r>
      <w:r w:rsidR="00B33687">
        <w:rPr>
          <w:rFonts w:eastAsia="宋体" w:cs="Times New Roman" w:hint="eastAsia"/>
          <w:sz w:val="21"/>
          <w:szCs w:val="20"/>
        </w:rPr>
        <w:t>；</w:t>
      </w:r>
    </w:p>
    <w:p w14:paraId="725EDB31" w14:textId="64BC2F37" w:rsidR="006936B0" w:rsidRDefault="00DD310B">
      <w:pPr>
        <w:spacing w:line="480" w:lineRule="exact"/>
        <w:ind w:firstLine="420"/>
        <w:rPr>
          <w:rFonts w:eastAsia="宋体" w:cs="Times New Roman"/>
          <w:sz w:val="21"/>
          <w:szCs w:val="20"/>
        </w:rPr>
      </w:pPr>
      <w:r>
        <w:rPr>
          <w:rFonts w:eastAsia="宋体" w:cs="Times New Roman"/>
          <w:sz w:val="21"/>
          <w:szCs w:val="20"/>
        </w:rPr>
        <w:t>（</w:t>
      </w:r>
      <w:r>
        <w:rPr>
          <w:rFonts w:eastAsia="宋体" w:cs="Times New Roman"/>
          <w:sz w:val="21"/>
          <w:szCs w:val="20"/>
        </w:rPr>
        <w:t>4</w:t>
      </w:r>
      <w:r>
        <w:rPr>
          <w:rFonts w:eastAsia="宋体" w:cs="Times New Roman"/>
          <w:sz w:val="21"/>
          <w:szCs w:val="20"/>
        </w:rPr>
        <w:t>）随时为分包人提供确保分包工程的施工所要求的施工场地和通道等，满足施工运输的需要，保证施工期间的畅通</w:t>
      </w:r>
      <w:r w:rsidR="00B33687">
        <w:rPr>
          <w:rFonts w:eastAsia="宋体" w:cs="Times New Roman" w:hint="eastAsia"/>
          <w:sz w:val="21"/>
          <w:szCs w:val="20"/>
        </w:rPr>
        <w:t>；</w:t>
      </w:r>
    </w:p>
    <w:p w14:paraId="3C0BD0D3" w14:textId="226C3683" w:rsidR="006936B0" w:rsidRDefault="00DD310B">
      <w:pPr>
        <w:spacing w:line="480" w:lineRule="exact"/>
        <w:ind w:firstLineChars="0" w:firstLine="435"/>
        <w:rPr>
          <w:rFonts w:eastAsia="宋体" w:cs="Times New Roman"/>
          <w:sz w:val="21"/>
          <w:szCs w:val="20"/>
        </w:rPr>
      </w:pPr>
      <w:r>
        <w:rPr>
          <w:rFonts w:eastAsia="宋体" w:cs="Times New Roman"/>
          <w:sz w:val="21"/>
          <w:szCs w:val="20"/>
        </w:rPr>
        <w:t>（</w:t>
      </w:r>
      <w:r>
        <w:rPr>
          <w:rFonts w:eastAsia="宋体" w:cs="Times New Roman"/>
          <w:sz w:val="21"/>
          <w:szCs w:val="20"/>
        </w:rPr>
        <w:t>5</w:t>
      </w:r>
      <w:r>
        <w:rPr>
          <w:rFonts w:eastAsia="宋体" w:cs="Times New Roman"/>
          <w:sz w:val="21"/>
          <w:szCs w:val="20"/>
        </w:rPr>
        <w:t>）</w:t>
      </w:r>
      <w:r>
        <w:rPr>
          <w:rFonts w:eastAsia="宋体" w:cs="Times New Roman" w:hint="eastAsia"/>
          <w:sz w:val="21"/>
          <w:szCs w:val="20"/>
        </w:rPr>
        <w:t>负责工程的整体进度及各分包单位的进度协调，负责有关工程会议，协调各协同单位施工中出现的矛盾；</w:t>
      </w:r>
      <w:r>
        <w:rPr>
          <w:rFonts w:eastAsia="宋体" w:cs="Times New Roman"/>
          <w:sz w:val="21"/>
          <w:szCs w:val="20"/>
        </w:rPr>
        <w:t>负责整个施工场地的管理工作，协调分包人与同一施工场地的其他分包人之间的交叉配合，确保分包人按照经批准的施工组织设计进行施工</w:t>
      </w:r>
      <w:r w:rsidR="00B33687">
        <w:rPr>
          <w:rFonts w:eastAsia="宋体" w:cs="Times New Roman" w:hint="eastAsia"/>
          <w:sz w:val="21"/>
          <w:szCs w:val="20"/>
        </w:rPr>
        <w:t>；</w:t>
      </w:r>
    </w:p>
    <w:p w14:paraId="2C570964" w14:textId="77777777" w:rsidR="006936B0" w:rsidRDefault="00DD310B">
      <w:pPr>
        <w:spacing w:line="480" w:lineRule="exact"/>
        <w:ind w:firstLineChars="0" w:firstLine="435"/>
        <w:rPr>
          <w:rFonts w:eastAsia="宋体" w:cs="Times New Roman"/>
          <w:sz w:val="21"/>
          <w:szCs w:val="20"/>
        </w:rPr>
      </w:pPr>
      <w:r>
        <w:rPr>
          <w:rFonts w:eastAsia="宋体" w:cs="Times New Roman"/>
          <w:sz w:val="21"/>
          <w:szCs w:val="20"/>
        </w:rPr>
        <w:t>（</w:t>
      </w:r>
      <w:r>
        <w:rPr>
          <w:rFonts w:eastAsia="宋体" w:cs="Times New Roman"/>
          <w:sz w:val="21"/>
          <w:szCs w:val="20"/>
        </w:rPr>
        <w:t>6</w:t>
      </w:r>
      <w:r>
        <w:rPr>
          <w:rFonts w:eastAsia="宋体" w:cs="Times New Roman"/>
          <w:sz w:val="21"/>
          <w:szCs w:val="20"/>
        </w:rPr>
        <w:t>）承包人应做的其他工作，由双方在本合同专用条款内约定。</w:t>
      </w:r>
    </w:p>
    <w:p w14:paraId="221019E5" w14:textId="77777777" w:rsidR="006936B0" w:rsidRDefault="00DD310B">
      <w:pPr>
        <w:spacing w:line="480" w:lineRule="exact"/>
        <w:ind w:firstLineChars="0" w:firstLine="435"/>
        <w:rPr>
          <w:rFonts w:eastAsia="宋体" w:cs="Times New Roman"/>
          <w:sz w:val="21"/>
          <w:szCs w:val="20"/>
        </w:rPr>
      </w:pPr>
      <w:r>
        <w:rPr>
          <w:rFonts w:eastAsia="宋体" w:cs="Times New Roman"/>
          <w:sz w:val="21"/>
          <w:szCs w:val="20"/>
        </w:rPr>
        <w:t xml:space="preserve">9.2 </w:t>
      </w:r>
      <w:r>
        <w:rPr>
          <w:rFonts w:eastAsia="宋体" w:cs="Times New Roman"/>
          <w:sz w:val="21"/>
          <w:szCs w:val="20"/>
        </w:rPr>
        <w:t>承包人未履行前款各项义务，导致工期延误或给分包人造成损失的，承包人赔偿分包人的相应损失，顺延延误的工期。</w:t>
      </w:r>
    </w:p>
    <w:p w14:paraId="5EBE347D" w14:textId="77777777" w:rsidR="006936B0" w:rsidRDefault="006936B0">
      <w:pPr>
        <w:spacing w:line="480" w:lineRule="exact"/>
        <w:ind w:firstLineChars="0" w:firstLine="0"/>
        <w:rPr>
          <w:rFonts w:eastAsia="宋体" w:cs="Times New Roman"/>
          <w:sz w:val="21"/>
          <w:szCs w:val="20"/>
        </w:rPr>
      </w:pPr>
    </w:p>
    <w:p w14:paraId="41F0987F" w14:textId="77777777" w:rsidR="006936B0" w:rsidRDefault="00DD310B">
      <w:pPr>
        <w:keepNext/>
        <w:keepLines/>
        <w:spacing w:before="260" w:after="260" w:line="416" w:lineRule="auto"/>
        <w:ind w:firstLineChars="100" w:firstLine="321"/>
        <w:outlineLvl w:val="2"/>
        <w:rPr>
          <w:rFonts w:eastAsia="宋体" w:cs="Times New Roman"/>
          <w:b/>
          <w:bCs/>
          <w:szCs w:val="32"/>
        </w:rPr>
      </w:pPr>
      <w:r>
        <w:rPr>
          <w:rFonts w:eastAsia="宋体" w:cs="Times New Roman"/>
          <w:b/>
          <w:bCs/>
          <w:szCs w:val="32"/>
        </w:rPr>
        <w:t xml:space="preserve">10 </w:t>
      </w:r>
      <w:r>
        <w:rPr>
          <w:rFonts w:eastAsia="宋体" w:cs="Times New Roman"/>
          <w:b/>
          <w:bCs/>
          <w:szCs w:val="32"/>
        </w:rPr>
        <w:t>分包人的工作</w:t>
      </w:r>
    </w:p>
    <w:p w14:paraId="461707FE" w14:textId="77777777" w:rsidR="006936B0" w:rsidRDefault="00DD310B">
      <w:pPr>
        <w:spacing w:line="480" w:lineRule="exact"/>
        <w:ind w:firstLineChars="0" w:firstLine="0"/>
        <w:rPr>
          <w:rFonts w:eastAsia="宋体" w:cs="Times New Roman"/>
          <w:sz w:val="21"/>
          <w:szCs w:val="20"/>
        </w:rPr>
      </w:pPr>
      <w:r>
        <w:rPr>
          <w:rFonts w:eastAsia="宋体" w:cs="Times New Roman"/>
          <w:sz w:val="21"/>
          <w:szCs w:val="20"/>
        </w:rPr>
        <w:t xml:space="preserve">    10.1</w:t>
      </w:r>
      <w:r>
        <w:rPr>
          <w:rFonts w:eastAsia="宋体" w:cs="Times New Roman"/>
          <w:sz w:val="21"/>
          <w:szCs w:val="20"/>
        </w:rPr>
        <w:t>分包人应按本合同专用条款约定的内容和时间，完成下列工作：</w:t>
      </w:r>
    </w:p>
    <w:p w14:paraId="7C9A7C87" w14:textId="2C73F7CA" w:rsidR="006936B0" w:rsidRDefault="00DD310B">
      <w:pPr>
        <w:spacing w:line="480" w:lineRule="exact"/>
        <w:ind w:firstLine="420"/>
        <w:rPr>
          <w:rFonts w:eastAsia="宋体" w:cs="Times New Roman"/>
          <w:sz w:val="21"/>
          <w:szCs w:val="20"/>
        </w:rPr>
      </w:pPr>
      <w:r>
        <w:rPr>
          <w:rFonts w:eastAsia="宋体" w:cs="Times New Roman"/>
          <w:sz w:val="21"/>
          <w:szCs w:val="20"/>
        </w:rPr>
        <w:t>（</w:t>
      </w:r>
      <w:r>
        <w:rPr>
          <w:rFonts w:eastAsia="宋体" w:cs="Times New Roman"/>
          <w:sz w:val="21"/>
          <w:szCs w:val="20"/>
        </w:rPr>
        <w:t>1</w:t>
      </w:r>
      <w:r>
        <w:rPr>
          <w:rFonts w:eastAsia="宋体" w:cs="Times New Roman"/>
          <w:sz w:val="21"/>
          <w:szCs w:val="20"/>
        </w:rPr>
        <w:t>）按照分包合同</w:t>
      </w:r>
      <w:r>
        <w:rPr>
          <w:rFonts w:eastAsia="宋体" w:cs="Times New Roman" w:hint="eastAsia"/>
          <w:sz w:val="21"/>
          <w:szCs w:val="20"/>
        </w:rPr>
        <w:t>、图纸、标准和规范、有关技术要求等</w:t>
      </w:r>
      <w:r>
        <w:rPr>
          <w:rFonts w:eastAsia="宋体" w:cs="Times New Roman"/>
          <w:sz w:val="21"/>
          <w:szCs w:val="20"/>
        </w:rPr>
        <w:t>，对分包工程进行设计（分包合同有约定时）、施工</w:t>
      </w:r>
      <w:r>
        <w:rPr>
          <w:rFonts w:eastAsia="宋体" w:cs="Times New Roman" w:hint="eastAsia"/>
          <w:sz w:val="21"/>
          <w:szCs w:val="20"/>
        </w:rPr>
        <w:t>及成品保护</w:t>
      </w:r>
      <w:r>
        <w:rPr>
          <w:rFonts w:eastAsia="宋体" w:cs="Times New Roman"/>
          <w:sz w:val="21"/>
          <w:szCs w:val="20"/>
        </w:rPr>
        <w:t>、完工和保修。分包人在审阅分包合同、总包合同时，或在分包合同的施工中，如发现分包工程的设计或工程建设标准、技术要求存在错误、遗漏、失误或其他缺陷，应立即通知承包人</w:t>
      </w:r>
      <w:r w:rsidR="00B33687">
        <w:rPr>
          <w:rFonts w:eastAsia="宋体" w:cs="Times New Roman" w:hint="eastAsia"/>
          <w:sz w:val="21"/>
          <w:szCs w:val="20"/>
        </w:rPr>
        <w:t>;</w:t>
      </w:r>
    </w:p>
    <w:p w14:paraId="4DA83E67" w14:textId="29550156" w:rsidR="006936B0" w:rsidRDefault="00DD310B">
      <w:pPr>
        <w:spacing w:line="480" w:lineRule="exact"/>
        <w:ind w:firstLine="420"/>
        <w:rPr>
          <w:rFonts w:eastAsia="宋体" w:cs="Times New Roman"/>
          <w:sz w:val="21"/>
          <w:szCs w:val="20"/>
        </w:rPr>
      </w:pPr>
      <w:r>
        <w:rPr>
          <w:rFonts w:eastAsia="宋体" w:cs="Times New Roman"/>
          <w:sz w:val="21"/>
          <w:szCs w:val="20"/>
        </w:rPr>
        <w:lastRenderedPageBreak/>
        <w:t>（</w:t>
      </w:r>
      <w:r>
        <w:rPr>
          <w:rFonts w:eastAsia="宋体" w:cs="Times New Roman"/>
          <w:sz w:val="21"/>
          <w:szCs w:val="20"/>
        </w:rPr>
        <w:t>2</w:t>
      </w:r>
      <w:r>
        <w:rPr>
          <w:rFonts w:eastAsia="宋体" w:cs="Times New Roman"/>
          <w:sz w:val="21"/>
          <w:szCs w:val="20"/>
        </w:rPr>
        <w:t>）按照本合同专用条款约定的时间，完成规定的设计内容，报承包人确认后在分包工程中使用</w:t>
      </w:r>
      <w:r w:rsidR="00B33687">
        <w:rPr>
          <w:rFonts w:eastAsia="宋体" w:cs="Times New Roman" w:hint="eastAsia"/>
          <w:sz w:val="21"/>
          <w:szCs w:val="20"/>
        </w:rPr>
        <w:t>，</w:t>
      </w:r>
      <w:r>
        <w:rPr>
          <w:rFonts w:eastAsia="宋体" w:cs="Times New Roman"/>
          <w:sz w:val="21"/>
          <w:szCs w:val="20"/>
        </w:rPr>
        <w:t>承包人承担由此发生的费用</w:t>
      </w:r>
      <w:r w:rsidR="00B33687">
        <w:rPr>
          <w:rFonts w:eastAsia="宋体" w:cs="Times New Roman" w:hint="eastAsia"/>
          <w:sz w:val="21"/>
          <w:szCs w:val="20"/>
        </w:rPr>
        <w:t>；</w:t>
      </w:r>
    </w:p>
    <w:p w14:paraId="4A6EDCE5" w14:textId="35FE96D3" w:rsidR="006936B0" w:rsidRDefault="00DD310B">
      <w:pPr>
        <w:spacing w:line="480" w:lineRule="exact"/>
        <w:ind w:firstLine="420"/>
        <w:rPr>
          <w:rFonts w:eastAsia="宋体" w:cs="Times New Roman"/>
          <w:sz w:val="21"/>
          <w:szCs w:val="20"/>
        </w:rPr>
      </w:pPr>
      <w:r>
        <w:rPr>
          <w:rFonts w:eastAsia="宋体" w:cs="Times New Roman"/>
          <w:sz w:val="21"/>
          <w:szCs w:val="20"/>
        </w:rPr>
        <w:t>（</w:t>
      </w:r>
      <w:r>
        <w:rPr>
          <w:rFonts w:eastAsia="宋体" w:cs="Times New Roman"/>
          <w:sz w:val="21"/>
          <w:szCs w:val="20"/>
        </w:rPr>
        <w:t>3</w:t>
      </w:r>
      <w:r>
        <w:rPr>
          <w:rFonts w:eastAsia="宋体" w:cs="Times New Roman"/>
          <w:sz w:val="21"/>
          <w:szCs w:val="20"/>
        </w:rPr>
        <w:t>）在本合同专用条款约定的时间内，向承包人提供年、季、月度工程进度计划及相应进度统计报表</w:t>
      </w:r>
      <w:r w:rsidR="00B33687">
        <w:rPr>
          <w:rFonts w:eastAsia="宋体" w:cs="Times New Roman" w:hint="eastAsia"/>
          <w:sz w:val="21"/>
          <w:szCs w:val="20"/>
        </w:rPr>
        <w:t>,</w:t>
      </w:r>
      <w:r>
        <w:rPr>
          <w:rFonts w:eastAsia="宋体" w:cs="Times New Roman"/>
          <w:sz w:val="21"/>
          <w:szCs w:val="20"/>
        </w:rPr>
        <w:t>分包人不能按承包人批准的进度计划施工时，应根据承包人的要求提交一份修订的进度计划，以保证分包工程如期完工</w:t>
      </w:r>
      <w:r w:rsidR="00B33687">
        <w:rPr>
          <w:rFonts w:eastAsia="宋体" w:cs="Times New Roman" w:hint="eastAsia"/>
          <w:sz w:val="21"/>
          <w:szCs w:val="20"/>
        </w:rPr>
        <w:t>;</w:t>
      </w:r>
    </w:p>
    <w:p w14:paraId="1A1D111D" w14:textId="02ECEEDA" w:rsidR="006936B0" w:rsidRDefault="00DD310B">
      <w:pPr>
        <w:spacing w:line="480" w:lineRule="exact"/>
        <w:ind w:firstLine="420"/>
        <w:rPr>
          <w:rFonts w:eastAsia="宋体" w:cs="Times New Roman"/>
          <w:sz w:val="21"/>
          <w:szCs w:val="20"/>
        </w:rPr>
      </w:pPr>
      <w:r>
        <w:rPr>
          <w:rFonts w:eastAsia="宋体" w:cs="Times New Roman"/>
          <w:sz w:val="21"/>
          <w:szCs w:val="20"/>
        </w:rPr>
        <w:t>（</w:t>
      </w:r>
      <w:r>
        <w:rPr>
          <w:rFonts w:eastAsia="宋体" w:cs="Times New Roman"/>
          <w:sz w:val="21"/>
          <w:szCs w:val="20"/>
        </w:rPr>
        <w:t>4</w:t>
      </w:r>
      <w:r>
        <w:rPr>
          <w:rFonts w:eastAsia="宋体" w:cs="Times New Roman"/>
          <w:sz w:val="21"/>
          <w:szCs w:val="20"/>
        </w:rPr>
        <w:t>）在专用条款约定的时间内，向承包人提交一份详细施工组织设计；承包人应在专用条款约定的时间内批准，分包人方可执行</w:t>
      </w:r>
      <w:r w:rsidR="00B33687">
        <w:rPr>
          <w:rFonts w:eastAsia="宋体" w:cs="Times New Roman" w:hint="eastAsia"/>
          <w:sz w:val="21"/>
          <w:szCs w:val="20"/>
        </w:rPr>
        <w:t>；</w:t>
      </w:r>
    </w:p>
    <w:p w14:paraId="682649CB" w14:textId="5693DEA3" w:rsidR="006936B0" w:rsidRDefault="00DD310B">
      <w:pPr>
        <w:spacing w:line="480" w:lineRule="exact"/>
        <w:ind w:firstLine="420"/>
        <w:rPr>
          <w:rFonts w:eastAsia="宋体" w:cs="Times New Roman"/>
          <w:sz w:val="21"/>
          <w:szCs w:val="20"/>
        </w:rPr>
      </w:pPr>
      <w:r>
        <w:rPr>
          <w:rFonts w:eastAsia="宋体" w:cs="Times New Roman"/>
          <w:sz w:val="21"/>
          <w:szCs w:val="20"/>
        </w:rPr>
        <w:t>（</w:t>
      </w:r>
      <w:r>
        <w:rPr>
          <w:rFonts w:eastAsia="宋体" w:cs="Times New Roman"/>
          <w:sz w:val="21"/>
          <w:szCs w:val="20"/>
        </w:rPr>
        <w:t>5</w:t>
      </w:r>
      <w:r>
        <w:rPr>
          <w:rFonts w:eastAsia="宋体" w:cs="Times New Roman"/>
          <w:sz w:val="21"/>
          <w:szCs w:val="20"/>
        </w:rPr>
        <w:t>）遵守政府有关主管部门对施工场地交通、施工噪音以及环境保护和安全文明生产等的管理规定，按规定办理有关手续，并以书面形式通知承包人；承包人承担由此发生的费用，但因分包人责任造成的罚款除外</w:t>
      </w:r>
      <w:r w:rsidR="00B33687">
        <w:rPr>
          <w:rFonts w:eastAsia="宋体" w:cs="Times New Roman" w:hint="eastAsia"/>
          <w:sz w:val="21"/>
          <w:szCs w:val="20"/>
        </w:rPr>
        <w:t>；</w:t>
      </w:r>
    </w:p>
    <w:p w14:paraId="1FE9DCCC" w14:textId="01D0EAF6" w:rsidR="006936B0" w:rsidRDefault="00DD310B">
      <w:pPr>
        <w:spacing w:line="480" w:lineRule="exact"/>
        <w:ind w:firstLine="420"/>
        <w:rPr>
          <w:rFonts w:eastAsia="宋体" w:cs="Times New Roman"/>
          <w:sz w:val="21"/>
          <w:szCs w:val="20"/>
        </w:rPr>
      </w:pPr>
      <w:r>
        <w:rPr>
          <w:rFonts w:eastAsia="宋体" w:cs="Times New Roman"/>
          <w:sz w:val="21"/>
          <w:szCs w:val="20"/>
        </w:rPr>
        <w:t>（</w:t>
      </w:r>
      <w:r>
        <w:rPr>
          <w:rFonts w:eastAsia="宋体" w:cs="Times New Roman"/>
          <w:sz w:val="21"/>
          <w:szCs w:val="20"/>
        </w:rPr>
        <w:t>6</w:t>
      </w:r>
      <w:r>
        <w:rPr>
          <w:rFonts w:eastAsia="宋体" w:cs="Times New Roman"/>
          <w:sz w:val="21"/>
          <w:szCs w:val="20"/>
        </w:rPr>
        <w:t>）允许承包人、发包人、工程师及其三方中任何一方授权的人员在工作时间内，合理进入分包工程施工场地或材料存放的地点，以及施工场地以外与分包合同有关的分包人的任何工作或准备的地点，并应提供方便</w:t>
      </w:r>
      <w:r w:rsidR="00B33687">
        <w:rPr>
          <w:rFonts w:eastAsia="宋体" w:cs="Times New Roman" w:hint="eastAsia"/>
          <w:sz w:val="21"/>
          <w:szCs w:val="20"/>
        </w:rPr>
        <w:t>；</w:t>
      </w:r>
    </w:p>
    <w:p w14:paraId="69C82EBC" w14:textId="46D29E62" w:rsidR="006936B0" w:rsidRDefault="00DD310B">
      <w:pPr>
        <w:spacing w:line="480" w:lineRule="exact"/>
        <w:ind w:firstLine="420"/>
        <w:rPr>
          <w:rFonts w:eastAsia="宋体" w:cs="Times New Roman"/>
          <w:sz w:val="21"/>
          <w:szCs w:val="20"/>
        </w:rPr>
      </w:pPr>
      <w:r>
        <w:rPr>
          <w:rFonts w:eastAsia="宋体" w:cs="Times New Roman"/>
          <w:sz w:val="21"/>
          <w:szCs w:val="20"/>
        </w:rPr>
        <w:t>（</w:t>
      </w:r>
      <w:r>
        <w:rPr>
          <w:rFonts w:eastAsia="宋体" w:cs="Times New Roman"/>
          <w:sz w:val="21"/>
          <w:szCs w:val="20"/>
        </w:rPr>
        <w:t>7</w:t>
      </w:r>
      <w:r>
        <w:rPr>
          <w:rFonts w:eastAsia="宋体" w:cs="Times New Roman"/>
          <w:sz w:val="21"/>
          <w:szCs w:val="20"/>
        </w:rPr>
        <w:t>）已</w:t>
      </w:r>
      <w:r>
        <w:rPr>
          <w:rFonts w:eastAsia="宋体" w:cs="Times New Roman" w:hint="eastAsia"/>
          <w:sz w:val="21"/>
          <w:szCs w:val="20"/>
        </w:rPr>
        <w:t>竣工</w:t>
      </w:r>
      <w:r>
        <w:rPr>
          <w:rFonts w:eastAsia="宋体" w:cs="Times New Roman"/>
          <w:sz w:val="21"/>
          <w:szCs w:val="20"/>
        </w:rPr>
        <w:t>工程未交付承包人之前，分包人应负责已完分包工程的成品保护工作，保护期间发生损坏，分包人自费予以修复；承包人要求分包人采取特殊措施保护的工程部位和相应的追加合同价款，双方在本合同专用条款内约定</w:t>
      </w:r>
      <w:r w:rsidR="00B33687">
        <w:rPr>
          <w:rFonts w:eastAsia="宋体" w:cs="Times New Roman" w:hint="eastAsia"/>
          <w:sz w:val="21"/>
          <w:szCs w:val="20"/>
        </w:rPr>
        <w:t>；</w:t>
      </w:r>
    </w:p>
    <w:p w14:paraId="3FB5DE14" w14:textId="1912E63B" w:rsidR="006936B0" w:rsidRDefault="00DD310B">
      <w:pPr>
        <w:spacing w:line="480" w:lineRule="exact"/>
        <w:ind w:firstLine="420"/>
        <w:rPr>
          <w:rFonts w:eastAsia="宋体" w:cs="Times New Roman"/>
          <w:sz w:val="21"/>
          <w:szCs w:val="20"/>
        </w:rPr>
      </w:pPr>
      <w:r>
        <w:rPr>
          <w:rFonts w:eastAsia="宋体" w:cs="Times New Roman" w:hint="eastAsia"/>
          <w:sz w:val="21"/>
          <w:szCs w:val="20"/>
        </w:rPr>
        <w:t>（</w:t>
      </w:r>
      <w:r>
        <w:rPr>
          <w:rFonts w:eastAsia="宋体" w:cs="Times New Roman" w:hint="eastAsia"/>
          <w:sz w:val="21"/>
          <w:szCs w:val="20"/>
        </w:rPr>
        <w:t>8</w:t>
      </w:r>
      <w:r>
        <w:rPr>
          <w:rFonts w:eastAsia="宋体" w:cs="Times New Roman" w:hint="eastAsia"/>
          <w:sz w:val="21"/>
          <w:szCs w:val="20"/>
        </w:rPr>
        <w:t>）配备胜任本工程及工程承包人要求的项目管理班子，服从工程承包人的管理，负责对工程进度、质量和安全等事项的具体管理</w:t>
      </w:r>
      <w:r w:rsidR="00B33687">
        <w:rPr>
          <w:rFonts w:eastAsia="宋体" w:cs="Times New Roman" w:hint="eastAsia"/>
          <w:sz w:val="21"/>
          <w:szCs w:val="20"/>
        </w:rPr>
        <w:t>；</w:t>
      </w:r>
    </w:p>
    <w:p w14:paraId="3F1581CD" w14:textId="62659157" w:rsidR="006936B0" w:rsidRDefault="00DD310B">
      <w:pPr>
        <w:spacing w:line="480" w:lineRule="exact"/>
        <w:ind w:firstLine="420"/>
        <w:rPr>
          <w:rFonts w:eastAsia="宋体" w:cs="Times New Roman"/>
          <w:sz w:val="21"/>
          <w:szCs w:val="20"/>
        </w:rPr>
      </w:pPr>
      <w:r>
        <w:rPr>
          <w:rFonts w:eastAsia="宋体" w:cs="Times New Roman" w:hint="eastAsia"/>
          <w:sz w:val="21"/>
          <w:szCs w:val="20"/>
        </w:rPr>
        <w:t>（</w:t>
      </w:r>
      <w:r>
        <w:rPr>
          <w:rFonts w:eastAsia="宋体" w:cs="Times New Roman"/>
          <w:sz w:val="21"/>
          <w:szCs w:val="20"/>
        </w:rPr>
        <w:t>9</w:t>
      </w:r>
      <w:r>
        <w:rPr>
          <w:rFonts w:eastAsia="宋体" w:cs="Times New Roman" w:hint="eastAsia"/>
          <w:sz w:val="21"/>
          <w:szCs w:val="20"/>
        </w:rPr>
        <w:t>）法律规定需要持证上岗的特殊工种作业人员，必须具有行政管理机关颁发的相应岗位的特殊工种上岗证，并在相应作业人员进场前报送承包人审核备案</w:t>
      </w:r>
      <w:r w:rsidR="00B33687">
        <w:rPr>
          <w:rFonts w:eastAsia="宋体" w:cs="Times New Roman" w:hint="eastAsia"/>
          <w:sz w:val="21"/>
          <w:szCs w:val="20"/>
        </w:rPr>
        <w:t>；</w:t>
      </w:r>
      <w:r>
        <w:rPr>
          <w:rFonts w:eastAsia="宋体" w:cs="Times New Roman" w:hint="eastAsia"/>
          <w:sz w:val="21"/>
          <w:szCs w:val="20"/>
        </w:rPr>
        <w:t>特殊工种作业人员未取得相应职业资格证书或无上岗证的，承包人有权禁止其上岗作业，分包人应予以更换，并按专用合同条款约定承担违约责任</w:t>
      </w:r>
      <w:r w:rsidR="00B33687">
        <w:rPr>
          <w:rFonts w:eastAsia="宋体" w:cs="Times New Roman" w:hint="eastAsia"/>
          <w:sz w:val="21"/>
          <w:szCs w:val="20"/>
        </w:rPr>
        <w:t>；</w:t>
      </w:r>
    </w:p>
    <w:p w14:paraId="37217BD3" w14:textId="6D85A44C" w:rsidR="006936B0" w:rsidRDefault="00DD310B">
      <w:pPr>
        <w:spacing w:line="480" w:lineRule="exact"/>
        <w:ind w:firstLine="420"/>
        <w:rPr>
          <w:rFonts w:eastAsia="宋体" w:cs="Times New Roman"/>
          <w:sz w:val="21"/>
          <w:szCs w:val="20"/>
        </w:rPr>
      </w:pPr>
      <w:r>
        <w:rPr>
          <w:rFonts w:eastAsia="宋体" w:cs="Times New Roman" w:hint="eastAsia"/>
          <w:sz w:val="21"/>
          <w:szCs w:val="20"/>
        </w:rPr>
        <w:t>（</w:t>
      </w:r>
      <w:r>
        <w:rPr>
          <w:rFonts w:eastAsia="宋体" w:cs="Times New Roman"/>
          <w:sz w:val="21"/>
          <w:szCs w:val="20"/>
        </w:rPr>
        <w:t>10</w:t>
      </w:r>
      <w:r>
        <w:rPr>
          <w:rFonts w:eastAsia="宋体" w:cs="Times New Roman" w:hint="eastAsia"/>
          <w:sz w:val="21"/>
          <w:szCs w:val="20"/>
        </w:rPr>
        <w:t>）建立健全自身安全生产管控体系，按照有关规定配备持证上岗的专职安全员，加强施工过程管控，接受承包人安全生产监督管理，确保安全生产</w:t>
      </w:r>
      <w:r w:rsidR="00B33687">
        <w:rPr>
          <w:rFonts w:eastAsia="宋体" w:cs="Times New Roman" w:hint="eastAsia"/>
          <w:sz w:val="21"/>
          <w:szCs w:val="20"/>
        </w:rPr>
        <w:t>；</w:t>
      </w:r>
    </w:p>
    <w:p w14:paraId="1A982C24" w14:textId="3AFCF4D1" w:rsidR="006936B0" w:rsidRDefault="00DD310B">
      <w:pPr>
        <w:spacing w:line="480" w:lineRule="exact"/>
        <w:ind w:firstLine="420"/>
        <w:rPr>
          <w:rFonts w:eastAsia="宋体" w:cs="Times New Roman"/>
          <w:sz w:val="21"/>
          <w:szCs w:val="20"/>
        </w:rPr>
      </w:pPr>
      <w:r>
        <w:rPr>
          <w:rFonts w:eastAsia="宋体" w:cs="Times New Roman"/>
          <w:sz w:val="21"/>
          <w:szCs w:val="20"/>
        </w:rPr>
        <w:t>（</w:t>
      </w:r>
      <w:r>
        <w:rPr>
          <w:rFonts w:eastAsia="宋体" w:cs="Times New Roman"/>
          <w:sz w:val="21"/>
          <w:szCs w:val="20"/>
        </w:rPr>
        <w:t>1</w:t>
      </w:r>
      <w:r w:rsidR="00B33687">
        <w:rPr>
          <w:rFonts w:eastAsia="宋体" w:cs="Times New Roman" w:hint="eastAsia"/>
          <w:sz w:val="21"/>
          <w:szCs w:val="20"/>
        </w:rPr>
        <w:t>1</w:t>
      </w:r>
      <w:r>
        <w:rPr>
          <w:rFonts w:eastAsia="宋体" w:cs="Times New Roman"/>
          <w:sz w:val="21"/>
          <w:szCs w:val="20"/>
        </w:rPr>
        <w:t>）分包人应做的其他工作，由双方在本合同专用条款内约定。</w:t>
      </w:r>
    </w:p>
    <w:p w14:paraId="5AE2166D" w14:textId="77777777" w:rsidR="006936B0" w:rsidRDefault="00DD310B">
      <w:pPr>
        <w:spacing w:line="480" w:lineRule="exact"/>
        <w:ind w:firstLineChars="0" w:firstLine="0"/>
        <w:rPr>
          <w:rFonts w:eastAsia="宋体" w:cs="Times New Roman"/>
          <w:sz w:val="21"/>
          <w:szCs w:val="20"/>
        </w:rPr>
      </w:pPr>
      <w:r>
        <w:rPr>
          <w:rFonts w:eastAsia="宋体" w:cs="Times New Roman"/>
          <w:sz w:val="21"/>
          <w:szCs w:val="20"/>
        </w:rPr>
        <w:t xml:space="preserve">     10.2 </w:t>
      </w:r>
      <w:r>
        <w:rPr>
          <w:rFonts w:eastAsia="宋体" w:cs="Times New Roman"/>
          <w:sz w:val="21"/>
          <w:szCs w:val="20"/>
        </w:rPr>
        <w:t>分包人未履行前款各项义务，造成承包人损失的，分包人赔偿承包人有关损失。</w:t>
      </w:r>
    </w:p>
    <w:p w14:paraId="2E833A07" w14:textId="77777777" w:rsidR="006936B0" w:rsidRDefault="006936B0">
      <w:pPr>
        <w:spacing w:line="480" w:lineRule="exact"/>
        <w:ind w:firstLineChars="0" w:firstLine="0"/>
        <w:rPr>
          <w:rFonts w:eastAsia="宋体" w:cs="Times New Roman"/>
          <w:b/>
          <w:sz w:val="21"/>
          <w:szCs w:val="20"/>
        </w:rPr>
      </w:pPr>
    </w:p>
    <w:p w14:paraId="7B55DDA1" w14:textId="77777777" w:rsidR="006936B0" w:rsidRDefault="00DD310B">
      <w:pPr>
        <w:keepNext/>
        <w:keepLines/>
        <w:spacing w:before="260" w:after="260" w:line="416" w:lineRule="auto"/>
        <w:ind w:firstLineChars="100" w:firstLine="321"/>
        <w:outlineLvl w:val="2"/>
        <w:rPr>
          <w:rFonts w:eastAsia="宋体" w:cs="Times New Roman"/>
          <w:b/>
          <w:bCs/>
          <w:szCs w:val="32"/>
        </w:rPr>
      </w:pPr>
      <w:r>
        <w:rPr>
          <w:rFonts w:eastAsia="宋体" w:cs="Times New Roman"/>
          <w:b/>
          <w:bCs/>
          <w:szCs w:val="32"/>
        </w:rPr>
        <w:lastRenderedPageBreak/>
        <w:t xml:space="preserve">11 </w:t>
      </w:r>
      <w:r>
        <w:rPr>
          <w:rFonts w:eastAsia="宋体" w:cs="Times New Roman"/>
          <w:b/>
          <w:bCs/>
          <w:szCs w:val="32"/>
        </w:rPr>
        <w:t>总包合同解除</w:t>
      </w:r>
    </w:p>
    <w:p w14:paraId="28246772" w14:textId="77777777" w:rsidR="006936B0" w:rsidRDefault="00DD310B">
      <w:pPr>
        <w:spacing w:line="480" w:lineRule="exact"/>
        <w:ind w:firstLineChars="0" w:firstLine="0"/>
        <w:rPr>
          <w:rFonts w:eastAsia="宋体" w:cs="Times New Roman"/>
          <w:sz w:val="21"/>
          <w:szCs w:val="20"/>
        </w:rPr>
      </w:pPr>
      <w:r>
        <w:rPr>
          <w:rFonts w:eastAsia="宋体" w:cs="Times New Roman"/>
          <w:sz w:val="21"/>
          <w:szCs w:val="20"/>
        </w:rPr>
        <w:t xml:space="preserve">    11.1 </w:t>
      </w:r>
      <w:r>
        <w:rPr>
          <w:rFonts w:eastAsia="宋体" w:cs="Times New Roman"/>
          <w:sz w:val="21"/>
          <w:szCs w:val="20"/>
        </w:rPr>
        <w:t>如在分包人没有全面履行分包合同义务之前，总包合同解除，则承包人应及时通知分包人解除分包合同，分包人接到通知后应尽快撤离现场。</w:t>
      </w:r>
    </w:p>
    <w:p w14:paraId="17A140EE" w14:textId="77777777" w:rsidR="006936B0" w:rsidRDefault="00DD310B">
      <w:pPr>
        <w:spacing w:line="480" w:lineRule="exact"/>
        <w:ind w:firstLineChars="0" w:firstLine="0"/>
        <w:rPr>
          <w:rFonts w:eastAsia="宋体" w:cs="Times New Roman"/>
          <w:sz w:val="21"/>
          <w:szCs w:val="20"/>
        </w:rPr>
      </w:pPr>
      <w:r>
        <w:rPr>
          <w:rFonts w:eastAsia="宋体" w:cs="Times New Roman"/>
          <w:sz w:val="21"/>
          <w:szCs w:val="20"/>
        </w:rPr>
        <w:t xml:space="preserve">    11.2 </w:t>
      </w:r>
      <w:r>
        <w:rPr>
          <w:rFonts w:eastAsia="宋体" w:cs="Times New Roman"/>
          <w:sz w:val="21"/>
          <w:szCs w:val="20"/>
        </w:rPr>
        <w:t>因本合同第</w:t>
      </w:r>
      <w:r>
        <w:rPr>
          <w:rFonts w:eastAsia="宋体" w:cs="Times New Roman"/>
          <w:sz w:val="21"/>
          <w:szCs w:val="20"/>
        </w:rPr>
        <w:t>11.1</w:t>
      </w:r>
      <w:r>
        <w:rPr>
          <w:rFonts w:eastAsia="宋体" w:cs="Times New Roman"/>
          <w:sz w:val="21"/>
          <w:szCs w:val="20"/>
        </w:rPr>
        <w:t>款原因终止分包合同，分包人可以得到：已完工程价款、分包人员工的遣散费、二次搬运费等补偿。如本合同第</w:t>
      </w:r>
      <w:r>
        <w:rPr>
          <w:rFonts w:eastAsia="宋体" w:cs="Times New Roman"/>
          <w:sz w:val="21"/>
          <w:szCs w:val="20"/>
        </w:rPr>
        <w:t>11.1</w:t>
      </w:r>
      <w:r>
        <w:rPr>
          <w:rFonts w:eastAsia="宋体" w:cs="Times New Roman"/>
          <w:sz w:val="21"/>
          <w:szCs w:val="20"/>
        </w:rPr>
        <w:t>款约定的总包合同解除是因为分包人的严重违约，</w:t>
      </w:r>
      <w:r>
        <w:rPr>
          <w:rFonts w:eastAsia="宋体" w:cs="Times New Roman"/>
          <w:b/>
          <w:sz w:val="21"/>
          <w:szCs w:val="20"/>
        </w:rPr>
        <w:t>分包人应承担由此给承包人造成的损失，</w:t>
      </w:r>
      <w:r>
        <w:rPr>
          <w:rFonts w:eastAsia="宋体" w:cs="Times New Roman"/>
          <w:sz w:val="21"/>
          <w:szCs w:val="20"/>
        </w:rPr>
        <w:t>且只能得到已完工程价款补偿。</w:t>
      </w:r>
    </w:p>
    <w:p w14:paraId="2044AD00" w14:textId="77777777" w:rsidR="006936B0" w:rsidRDefault="00DD310B">
      <w:pPr>
        <w:spacing w:line="480" w:lineRule="exact"/>
        <w:ind w:firstLineChars="0" w:firstLine="0"/>
        <w:rPr>
          <w:rFonts w:eastAsia="宋体" w:cs="Times New Roman"/>
          <w:sz w:val="21"/>
          <w:szCs w:val="20"/>
        </w:rPr>
      </w:pPr>
      <w:r>
        <w:rPr>
          <w:rFonts w:eastAsia="宋体" w:cs="Times New Roman"/>
          <w:sz w:val="21"/>
          <w:szCs w:val="20"/>
        </w:rPr>
        <w:t xml:space="preserve">    11.3 </w:t>
      </w:r>
      <w:r>
        <w:rPr>
          <w:rFonts w:eastAsia="宋体" w:cs="Times New Roman"/>
          <w:sz w:val="21"/>
          <w:szCs w:val="20"/>
        </w:rPr>
        <w:t>在本合同第</w:t>
      </w:r>
      <w:r>
        <w:rPr>
          <w:rFonts w:eastAsia="宋体" w:cs="Times New Roman"/>
          <w:sz w:val="21"/>
          <w:szCs w:val="20"/>
        </w:rPr>
        <w:t>11.1</w:t>
      </w:r>
      <w:r>
        <w:rPr>
          <w:rFonts w:eastAsia="宋体" w:cs="Times New Roman"/>
          <w:sz w:val="21"/>
          <w:szCs w:val="20"/>
        </w:rPr>
        <w:t>款解除分包合同的情况下，分包人经承包人同意为分包工程已采购或已运至施工场地的材料设备，应全部移交给承包人；由承包人按本合同专用条款约定的价格支付给分包人。</w:t>
      </w:r>
    </w:p>
    <w:p w14:paraId="05AD97DE" w14:textId="77777777" w:rsidR="006936B0" w:rsidRDefault="006936B0">
      <w:pPr>
        <w:spacing w:line="480" w:lineRule="exact"/>
        <w:ind w:firstLineChars="0" w:firstLine="0"/>
        <w:rPr>
          <w:rFonts w:eastAsia="宋体" w:cs="Times New Roman"/>
          <w:sz w:val="21"/>
          <w:szCs w:val="20"/>
        </w:rPr>
      </w:pPr>
    </w:p>
    <w:p w14:paraId="6FA7E255" w14:textId="77777777" w:rsidR="006936B0" w:rsidRDefault="00DD310B">
      <w:pPr>
        <w:keepNext/>
        <w:keepLines/>
        <w:spacing w:before="260" w:after="260" w:line="416" w:lineRule="auto"/>
        <w:ind w:firstLineChars="100" w:firstLine="321"/>
        <w:outlineLvl w:val="2"/>
        <w:rPr>
          <w:rFonts w:eastAsia="宋体" w:cs="Times New Roman"/>
          <w:b/>
          <w:bCs/>
          <w:szCs w:val="32"/>
        </w:rPr>
      </w:pPr>
      <w:r>
        <w:rPr>
          <w:rFonts w:eastAsia="宋体" w:cs="Times New Roman"/>
          <w:b/>
          <w:bCs/>
          <w:szCs w:val="32"/>
        </w:rPr>
        <w:t xml:space="preserve">12 </w:t>
      </w:r>
      <w:r>
        <w:rPr>
          <w:rFonts w:eastAsia="宋体" w:cs="Times New Roman"/>
          <w:b/>
          <w:bCs/>
          <w:szCs w:val="32"/>
        </w:rPr>
        <w:t>转包与再分包</w:t>
      </w:r>
    </w:p>
    <w:p w14:paraId="16A2CA0C" w14:textId="77777777" w:rsidR="006936B0" w:rsidRDefault="00DD310B">
      <w:pPr>
        <w:spacing w:line="480" w:lineRule="exact"/>
        <w:ind w:firstLineChars="0" w:firstLine="435"/>
        <w:rPr>
          <w:rFonts w:eastAsia="宋体" w:cs="Times New Roman"/>
          <w:sz w:val="21"/>
          <w:szCs w:val="20"/>
        </w:rPr>
      </w:pPr>
      <w:r>
        <w:rPr>
          <w:rFonts w:eastAsia="宋体" w:cs="Times New Roman"/>
          <w:bCs/>
          <w:sz w:val="21"/>
          <w:szCs w:val="20"/>
        </w:rPr>
        <w:t>12</w:t>
      </w:r>
      <w:r>
        <w:rPr>
          <w:rFonts w:eastAsia="宋体" w:cs="Times New Roman"/>
          <w:sz w:val="21"/>
          <w:szCs w:val="20"/>
        </w:rPr>
        <w:t>.</w:t>
      </w:r>
      <w:r>
        <w:rPr>
          <w:rFonts w:eastAsia="宋体" w:cs="Times New Roman"/>
          <w:bCs/>
          <w:sz w:val="21"/>
          <w:szCs w:val="20"/>
        </w:rPr>
        <w:t>1</w:t>
      </w:r>
      <w:r>
        <w:rPr>
          <w:rFonts w:eastAsia="宋体" w:cs="Times New Roman"/>
          <w:bCs/>
          <w:sz w:val="21"/>
          <w:szCs w:val="20"/>
        </w:rPr>
        <w:t>分包人不得将其承包的分包工程转包给他人，也不得将其承包的分包工程的全部或部分再分包给他人。如分包人将其承包的分包工程转包或再分包，将</w:t>
      </w:r>
      <w:r>
        <w:rPr>
          <w:rFonts w:eastAsia="宋体" w:cs="Times New Roman"/>
          <w:sz w:val="21"/>
          <w:szCs w:val="20"/>
        </w:rPr>
        <w:t>被视为违约，并承担违约责任。</w:t>
      </w:r>
    </w:p>
    <w:p w14:paraId="7E2DE8E0" w14:textId="77777777" w:rsidR="006936B0" w:rsidRDefault="00DD310B">
      <w:pPr>
        <w:spacing w:line="480" w:lineRule="exact"/>
        <w:ind w:firstLine="420"/>
        <w:rPr>
          <w:rFonts w:eastAsia="宋体" w:cs="Times New Roman"/>
          <w:bCs/>
          <w:sz w:val="21"/>
          <w:szCs w:val="20"/>
        </w:rPr>
      </w:pPr>
      <w:r>
        <w:rPr>
          <w:rFonts w:eastAsia="宋体" w:cs="Times New Roman"/>
          <w:bCs/>
          <w:sz w:val="21"/>
          <w:szCs w:val="20"/>
        </w:rPr>
        <w:t>12</w:t>
      </w:r>
      <w:r>
        <w:rPr>
          <w:rFonts w:eastAsia="宋体" w:cs="Times New Roman"/>
          <w:sz w:val="21"/>
          <w:szCs w:val="20"/>
        </w:rPr>
        <w:t>.2</w:t>
      </w:r>
      <w:r>
        <w:rPr>
          <w:rFonts w:eastAsia="宋体" w:cs="Times New Roman"/>
          <w:sz w:val="21"/>
          <w:szCs w:val="20"/>
        </w:rPr>
        <w:t>分包人应对其选择的劳务合作企业承担的劳务作业质量与安全等相关事宜进行督促和检查，并向承包人承担全部责任。</w:t>
      </w:r>
    </w:p>
    <w:p w14:paraId="424BD442" w14:textId="77777777" w:rsidR="006936B0" w:rsidRDefault="00DD310B">
      <w:pPr>
        <w:keepNext/>
        <w:keepLines/>
        <w:spacing w:before="260" w:after="260" w:line="416" w:lineRule="auto"/>
        <w:ind w:firstLineChars="0" w:firstLine="0"/>
        <w:jc w:val="center"/>
        <w:outlineLvl w:val="1"/>
        <w:rPr>
          <w:rFonts w:ascii="Arial" w:eastAsia="黑体" w:hAnsi="Arial" w:cs="Times New Roman"/>
          <w:b/>
          <w:bCs/>
          <w:szCs w:val="32"/>
        </w:rPr>
      </w:pPr>
      <w:r>
        <w:rPr>
          <w:rFonts w:ascii="Arial" w:eastAsia="黑体" w:hAnsi="Arial" w:cs="Times New Roman"/>
          <w:b/>
          <w:bCs/>
          <w:szCs w:val="32"/>
        </w:rPr>
        <w:t>三、工期</w:t>
      </w:r>
    </w:p>
    <w:p w14:paraId="721ABD9E" w14:textId="77777777" w:rsidR="006936B0" w:rsidRDefault="00DD310B">
      <w:pPr>
        <w:keepNext/>
        <w:keepLines/>
        <w:spacing w:before="260" w:after="260" w:line="416" w:lineRule="auto"/>
        <w:ind w:firstLineChars="100" w:firstLine="321"/>
        <w:outlineLvl w:val="2"/>
        <w:rPr>
          <w:rFonts w:eastAsia="宋体" w:cs="Times New Roman"/>
          <w:b/>
          <w:bCs/>
          <w:szCs w:val="32"/>
        </w:rPr>
      </w:pPr>
      <w:r>
        <w:rPr>
          <w:rFonts w:eastAsia="宋体" w:cs="Times New Roman"/>
          <w:b/>
          <w:bCs/>
          <w:szCs w:val="32"/>
        </w:rPr>
        <w:t xml:space="preserve">13 </w:t>
      </w:r>
      <w:r>
        <w:rPr>
          <w:rFonts w:eastAsia="宋体" w:cs="Times New Roman"/>
          <w:b/>
          <w:bCs/>
          <w:szCs w:val="32"/>
        </w:rPr>
        <w:t>开工与延期开工</w:t>
      </w:r>
    </w:p>
    <w:p w14:paraId="06E947D8" w14:textId="77777777" w:rsidR="006936B0" w:rsidRDefault="00DD310B">
      <w:pPr>
        <w:spacing w:line="480" w:lineRule="exact"/>
        <w:ind w:firstLineChars="0" w:firstLine="0"/>
        <w:rPr>
          <w:rFonts w:eastAsia="宋体" w:cs="Times New Roman"/>
          <w:sz w:val="21"/>
          <w:szCs w:val="20"/>
        </w:rPr>
      </w:pPr>
      <w:r>
        <w:rPr>
          <w:rFonts w:eastAsia="宋体" w:cs="Times New Roman"/>
          <w:sz w:val="21"/>
          <w:szCs w:val="20"/>
        </w:rPr>
        <w:t xml:space="preserve">    13.1 </w:t>
      </w:r>
      <w:r>
        <w:rPr>
          <w:rFonts w:eastAsia="宋体" w:cs="Times New Roman" w:hint="eastAsia"/>
          <w:sz w:val="21"/>
          <w:szCs w:val="20"/>
        </w:rPr>
        <w:t>总工期应与投标文件承诺的工期、定标资料的工期保持一致，需保留分包人进场施工相关书面资料。</w:t>
      </w:r>
    </w:p>
    <w:p w14:paraId="3E75DD3F" w14:textId="77777777" w:rsidR="006936B0" w:rsidRDefault="00DD310B">
      <w:pPr>
        <w:spacing w:line="480" w:lineRule="exact"/>
        <w:ind w:firstLine="420"/>
        <w:rPr>
          <w:rFonts w:eastAsia="宋体" w:cs="Times New Roman"/>
          <w:sz w:val="21"/>
          <w:szCs w:val="20"/>
        </w:rPr>
      </w:pPr>
      <w:r>
        <w:rPr>
          <w:rFonts w:eastAsia="宋体" w:cs="Times New Roman" w:hint="eastAsia"/>
          <w:sz w:val="21"/>
          <w:szCs w:val="20"/>
        </w:rPr>
        <w:t>1</w:t>
      </w:r>
      <w:r>
        <w:rPr>
          <w:rFonts w:eastAsia="宋体" w:cs="Times New Roman"/>
          <w:sz w:val="21"/>
          <w:szCs w:val="20"/>
        </w:rPr>
        <w:t>3.2</w:t>
      </w:r>
      <w:r>
        <w:rPr>
          <w:rFonts w:eastAsia="宋体" w:cs="Times New Roman"/>
          <w:sz w:val="21"/>
          <w:szCs w:val="20"/>
        </w:rPr>
        <w:t>分包人应按照本合同协议书约定的开工日期开工。分包人不能按时开工，应不迟于本合同协议书约定的开工日期前</w:t>
      </w:r>
      <w:r>
        <w:rPr>
          <w:rFonts w:eastAsia="宋体" w:cs="Times New Roman"/>
          <w:sz w:val="21"/>
          <w:szCs w:val="20"/>
        </w:rPr>
        <w:t>5</w:t>
      </w:r>
      <w:r>
        <w:rPr>
          <w:rFonts w:eastAsia="宋体" w:cs="Times New Roman"/>
          <w:sz w:val="21"/>
          <w:szCs w:val="20"/>
        </w:rPr>
        <w:t>天，以书面形式向承包人提出延期开工的理由。承包人应在接到延期开工申请后的</w:t>
      </w:r>
      <w:r>
        <w:rPr>
          <w:rFonts w:eastAsia="宋体" w:cs="Times New Roman"/>
          <w:sz w:val="21"/>
          <w:szCs w:val="20"/>
        </w:rPr>
        <w:t>48</w:t>
      </w:r>
      <w:r>
        <w:rPr>
          <w:rFonts w:eastAsia="宋体" w:cs="Times New Roman"/>
          <w:sz w:val="21"/>
          <w:szCs w:val="20"/>
        </w:rPr>
        <w:t>小时内以书面形式答复分包人。承包人在接到延期开工申请后</w:t>
      </w:r>
      <w:r>
        <w:rPr>
          <w:rFonts w:eastAsia="宋体" w:cs="Times New Roman"/>
          <w:sz w:val="21"/>
          <w:szCs w:val="20"/>
        </w:rPr>
        <w:t>48</w:t>
      </w:r>
      <w:r>
        <w:rPr>
          <w:rFonts w:eastAsia="宋体" w:cs="Times New Roman"/>
          <w:sz w:val="21"/>
          <w:szCs w:val="20"/>
        </w:rPr>
        <w:t>小时内不答复，视为同意分包人要求，工期相应顺延。承包人不同意延期要求或分包人</w:t>
      </w:r>
      <w:r>
        <w:rPr>
          <w:rFonts w:eastAsia="宋体" w:cs="Times New Roman"/>
          <w:sz w:val="21"/>
          <w:szCs w:val="20"/>
        </w:rPr>
        <w:lastRenderedPageBreak/>
        <w:t>未在规定时间内提出延期开工要求，工期不予顺延。</w:t>
      </w:r>
    </w:p>
    <w:p w14:paraId="4AB58111" w14:textId="77777777" w:rsidR="006936B0" w:rsidRDefault="00DD310B">
      <w:pPr>
        <w:spacing w:line="480" w:lineRule="exact"/>
        <w:ind w:firstLine="420"/>
        <w:rPr>
          <w:rFonts w:eastAsia="宋体" w:cs="Times New Roman"/>
          <w:sz w:val="21"/>
          <w:szCs w:val="20"/>
        </w:rPr>
      </w:pPr>
      <w:r>
        <w:rPr>
          <w:rFonts w:eastAsia="宋体" w:cs="Times New Roman"/>
          <w:sz w:val="21"/>
          <w:szCs w:val="20"/>
        </w:rPr>
        <w:t>13.3</w:t>
      </w:r>
      <w:r>
        <w:rPr>
          <w:rFonts w:eastAsia="宋体" w:cs="Times New Roman"/>
          <w:sz w:val="21"/>
          <w:szCs w:val="20"/>
        </w:rPr>
        <w:t>因承包人原因不能按照本合同协议书约定的开工日期开工，项目经理应以书面形式通知分包人，推迟开工日期。承包人赔偿分包人因延期开工造成的损失，并相应顺延工期。</w:t>
      </w:r>
    </w:p>
    <w:p w14:paraId="30255872" w14:textId="77777777" w:rsidR="006936B0" w:rsidRDefault="00DD310B">
      <w:pPr>
        <w:spacing w:line="480" w:lineRule="exact"/>
        <w:ind w:firstLine="420"/>
        <w:rPr>
          <w:rFonts w:eastAsia="宋体" w:cs="Times New Roman"/>
          <w:sz w:val="21"/>
          <w:szCs w:val="20"/>
        </w:rPr>
      </w:pPr>
      <w:r>
        <w:rPr>
          <w:rFonts w:eastAsia="宋体" w:cs="Times New Roman"/>
          <w:sz w:val="21"/>
          <w:szCs w:val="20"/>
        </w:rPr>
        <w:t xml:space="preserve">13.4 </w:t>
      </w:r>
      <w:r>
        <w:rPr>
          <w:rFonts w:eastAsia="宋体" w:cs="Times New Roman" w:hint="eastAsia"/>
          <w:sz w:val="21"/>
          <w:szCs w:val="20"/>
        </w:rPr>
        <w:t>分包人应按照经批准的施工组织设计保证劳动力投入。因分包人劳动力不足导致分包工程进度滞后的，分包人应在收到承包人书面通知后</w:t>
      </w:r>
      <w:r>
        <w:rPr>
          <w:rFonts w:eastAsia="宋体" w:cs="Times New Roman"/>
          <w:sz w:val="21"/>
          <w:szCs w:val="20"/>
        </w:rPr>
        <w:t>7</w:t>
      </w:r>
      <w:r>
        <w:rPr>
          <w:rFonts w:eastAsia="宋体" w:cs="Times New Roman" w:hint="eastAsia"/>
          <w:sz w:val="21"/>
          <w:szCs w:val="20"/>
        </w:rPr>
        <w:t>天内补足劳动力并确保工程进度满足施工组织设计要求，分包人未在约定的时间内补足劳动力，承包人有权解除分包合同或取消分包人部分工作，且分包人应按照专用合同条款的约定承担违约责任。</w:t>
      </w:r>
    </w:p>
    <w:p w14:paraId="23BEDD24" w14:textId="77777777" w:rsidR="006936B0" w:rsidRDefault="006936B0">
      <w:pPr>
        <w:spacing w:line="480" w:lineRule="exact"/>
        <w:ind w:firstLineChars="0" w:firstLine="0"/>
        <w:rPr>
          <w:rFonts w:eastAsia="宋体" w:cs="Times New Roman"/>
          <w:b/>
          <w:sz w:val="21"/>
          <w:szCs w:val="20"/>
        </w:rPr>
      </w:pPr>
    </w:p>
    <w:p w14:paraId="6C366BBE" w14:textId="77777777" w:rsidR="006936B0" w:rsidRDefault="00DD310B">
      <w:pPr>
        <w:keepNext/>
        <w:keepLines/>
        <w:spacing w:before="260" w:after="260" w:line="416" w:lineRule="auto"/>
        <w:ind w:firstLineChars="100" w:firstLine="321"/>
        <w:outlineLvl w:val="2"/>
        <w:rPr>
          <w:rFonts w:eastAsia="宋体" w:cs="Times New Roman"/>
          <w:b/>
          <w:bCs/>
          <w:szCs w:val="32"/>
        </w:rPr>
      </w:pPr>
      <w:r>
        <w:rPr>
          <w:rFonts w:eastAsia="宋体" w:cs="Times New Roman"/>
          <w:b/>
          <w:bCs/>
          <w:szCs w:val="32"/>
        </w:rPr>
        <w:t xml:space="preserve">14 </w:t>
      </w:r>
      <w:r>
        <w:rPr>
          <w:rFonts w:eastAsia="宋体" w:cs="Times New Roman"/>
          <w:b/>
          <w:bCs/>
          <w:szCs w:val="32"/>
        </w:rPr>
        <w:t>工期延误</w:t>
      </w:r>
    </w:p>
    <w:p w14:paraId="7ED044AA" w14:textId="77777777" w:rsidR="006936B0" w:rsidRDefault="00DD310B">
      <w:pPr>
        <w:spacing w:line="480" w:lineRule="exact"/>
        <w:ind w:firstLineChars="0" w:firstLine="0"/>
        <w:rPr>
          <w:rFonts w:eastAsia="宋体" w:cs="Times New Roman"/>
          <w:sz w:val="21"/>
          <w:szCs w:val="20"/>
        </w:rPr>
      </w:pPr>
      <w:r>
        <w:rPr>
          <w:rFonts w:eastAsia="宋体" w:cs="Times New Roman"/>
          <w:sz w:val="21"/>
          <w:szCs w:val="20"/>
        </w:rPr>
        <w:t xml:space="preserve">    14.1 </w:t>
      </w:r>
      <w:r>
        <w:rPr>
          <w:rFonts w:eastAsia="宋体" w:cs="Times New Roman"/>
          <w:sz w:val="21"/>
          <w:szCs w:val="20"/>
        </w:rPr>
        <w:t>因下列原因之一造成分包工程工期延误，经项目经理确认，工期相应顺延：</w:t>
      </w:r>
    </w:p>
    <w:p w14:paraId="16E73CA6" w14:textId="77777777" w:rsidR="006936B0" w:rsidRDefault="00DD310B">
      <w:pPr>
        <w:spacing w:line="480" w:lineRule="exact"/>
        <w:ind w:firstLineChars="0" w:firstLine="420"/>
        <w:rPr>
          <w:rFonts w:eastAsia="宋体" w:cs="Times New Roman"/>
          <w:sz w:val="21"/>
          <w:szCs w:val="20"/>
        </w:rPr>
      </w:pPr>
      <w:r>
        <w:rPr>
          <w:rFonts w:eastAsia="宋体" w:cs="Times New Roman"/>
          <w:sz w:val="21"/>
          <w:szCs w:val="20"/>
        </w:rPr>
        <w:t>（</w:t>
      </w:r>
      <w:r>
        <w:rPr>
          <w:rFonts w:eastAsia="宋体" w:cs="Times New Roman"/>
          <w:sz w:val="21"/>
          <w:szCs w:val="20"/>
        </w:rPr>
        <w:t>1</w:t>
      </w:r>
      <w:r>
        <w:rPr>
          <w:rFonts w:eastAsia="宋体" w:cs="Times New Roman"/>
          <w:sz w:val="21"/>
          <w:szCs w:val="20"/>
        </w:rPr>
        <w:t>）承包人根据总包合同从工程师处获得与分包合同相关的</w:t>
      </w:r>
      <w:r>
        <w:rPr>
          <w:rFonts w:eastAsia="宋体" w:cs="Times New Roman" w:hint="eastAsia"/>
          <w:sz w:val="21"/>
          <w:szCs w:val="20"/>
        </w:rPr>
        <w:t>竣工</w:t>
      </w:r>
      <w:r>
        <w:rPr>
          <w:rFonts w:eastAsia="宋体" w:cs="Times New Roman"/>
          <w:sz w:val="21"/>
          <w:szCs w:val="20"/>
        </w:rPr>
        <w:t>时间延长；</w:t>
      </w:r>
    </w:p>
    <w:p w14:paraId="400E6EC4" w14:textId="77777777" w:rsidR="006936B0" w:rsidRDefault="00DD310B">
      <w:pPr>
        <w:spacing w:line="480" w:lineRule="exact"/>
        <w:ind w:firstLineChars="0" w:firstLine="420"/>
        <w:rPr>
          <w:rFonts w:eastAsia="宋体" w:cs="Times New Roman"/>
          <w:sz w:val="21"/>
          <w:szCs w:val="20"/>
        </w:rPr>
      </w:pPr>
      <w:r>
        <w:rPr>
          <w:rFonts w:eastAsia="宋体" w:cs="Times New Roman"/>
          <w:sz w:val="21"/>
          <w:szCs w:val="20"/>
        </w:rPr>
        <w:t>（</w:t>
      </w:r>
      <w:r>
        <w:rPr>
          <w:rFonts w:eastAsia="宋体" w:cs="Times New Roman"/>
          <w:sz w:val="21"/>
          <w:szCs w:val="20"/>
        </w:rPr>
        <w:t>2</w:t>
      </w:r>
      <w:r>
        <w:rPr>
          <w:rFonts w:eastAsia="宋体" w:cs="Times New Roman"/>
          <w:sz w:val="21"/>
          <w:szCs w:val="20"/>
        </w:rPr>
        <w:t>）承包人未按本合同专用条款的约定提供图纸、开工条件、设备设施、施工场地；</w:t>
      </w:r>
    </w:p>
    <w:p w14:paraId="04BC3378" w14:textId="77777777" w:rsidR="006936B0" w:rsidRDefault="00DD310B">
      <w:pPr>
        <w:spacing w:line="480" w:lineRule="exact"/>
        <w:ind w:firstLineChars="0" w:firstLine="420"/>
        <w:rPr>
          <w:rFonts w:eastAsia="宋体" w:cs="Times New Roman"/>
          <w:sz w:val="21"/>
          <w:szCs w:val="20"/>
        </w:rPr>
      </w:pPr>
      <w:r>
        <w:rPr>
          <w:rFonts w:eastAsia="宋体" w:cs="Times New Roman"/>
          <w:sz w:val="21"/>
          <w:szCs w:val="20"/>
        </w:rPr>
        <w:t>（</w:t>
      </w:r>
      <w:r>
        <w:rPr>
          <w:rFonts w:eastAsia="宋体" w:cs="Times New Roman"/>
          <w:sz w:val="21"/>
          <w:szCs w:val="20"/>
        </w:rPr>
        <w:t>3</w:t>
      </w:r>
      <w:r>
        <w:rPr>
          <w:rFonts w:eastAsia="宋体" w:cs="Times New Roman"/>
          <w:sz w:val="21"/>
          <w:szCs w:val="20"/>
        </w:rPr>
        <w:t>）承包人未按约定日期支付工程预付款、进度款，致使分包工程施工不能正常进行；</w:t>
      </w:r>
    </w:p>
    <w:p w14:paraId="430F230A" w14:textId="77777777" w:rsidR="006936B0" w:rsidRDefault="00DD310B">
      <w:pPr>
        <w:spacing w:line="480" w:lineRule="exact"/>
        <w:ind w:firstLineChars="0" w:firstLine="420"/>
        <w:rPr>
          <w:rFonts w:eastAsia="宋体" w:cs="Times New Roman"/>
          <w:sz w:val="21"/>
          <w:szCs w:val="20"/>
        </w:rPr>
      </w:pPr>
      <w:r>
        <w:rPr>
          <w:rFonts w:eastAsia="宋体" w:cs="Times New Roman"/>
          <w:sz w:val="21"/>
          <w:szCs w:val="20"/>
        </w:rPr>
        <w:t>（</w:t>
      </w:r>
      <w:r>
        <w:rPr>
          <w:rFonts w:eastAsia="宋体" w:cs="Times New Roman"/>
          <w:sz w:val="21"/>
          <w:szCs w:val="20"/>
        </w:rPr>
        <w:t>4</w:t>
      </w:r>
      <w:r>
        <w:rPr>
          <w:rFonts w:eastAsia="宋体" w:cs="Times New Roman"/>
          <w:sz w:val="21"/>
          <w:szCs w:val="20"/>
        </w:rPr>
        <w:t>）承包人项目经理未按分包合同约定提供所需的指令、批准或所发出的指令错误，致使分包工程施工不能正常进行；</w:t>
      </w:r>
    </w:p>
    <w:p w14:paraId="36C00310" w14:textId="77777777" w:rsidR="006936B0" w:rsidRDefault="00DD310B">
      <w:pPr>
        <w:spacing w:line="480" w:lineRule="exact"/>
        <w:ind w:firstLineChars="0" w:firstLine="420"/>
        <w:rPr>
          <w:rFonts w:eastAsia="宋体" w:cs="Times New Roman"/>
          <w:sz w:val="21"/>
          <w:szCs w:val="20"/>
        </w:rPr>
      </w:pPr>
      <w:r>
        <w:rPr>
          <w:rFonts w:eastAsia="宋体" w:cs="Times New Roman"/>
          <w:sz w:val="21"/>
          <w:szCs w:val="20"/>
        </w:rPr>
        <w:t>（</w:t>
      </w:r>
      <w:r>
        <w:rPr>
          <w:rFonts w:eastAsia="宋体" w:cs="Times New Roman"/>
          <w:sz w:val="21"/>
          <w:szCs w:val="20"/>
        </w:rPr>
        <w:t>5</w:t>
      </w:r>
      <w:r>
        <w:rPr>
          <w:rFonts w:eastAsia="宋体" w:cs="Times New Roman"/>
          <w:sz w:val="21"/>
          <w:szCs w:val="20"/>
        </w:rPr>
        <w:t>）非分包人原因的分包工程范围内的工程变更及工程量增加；</w:t>
      </w:r>
    </w:p>
    <w:p w14:paraId="7F423AC6" w14:textId="77777777" w:rsidR="006936B0" w:rsidRDefault="00DD310B">
      <w:pPr>
        <w:spacing w:line="480" w:lineRule="exact"/>
        <w:ind w:firstLineChars="0" w:firstLine="420"/>
        <w:rPr>
          <w:rFonts w:eastAsia="宋体" w:cs="Times New Roman"/>
          <w:sz w:val="21"/>
          <w:szCs w:val="20"/>
        </w:rPr>
      </w:pPr>
      <w:r>
        <w:rPr>
          <w:rFonts w:eastAsia="宋体" w:cs="Times New Roman"/>
          <w:sz w:val="21"/>
          <w:szCs w:val="20"/>
        </w:rPr>
        <w:t>（</w:t>
      </w:r>
      <w:r>
        <w:rPr>
          <w:rFonts w:eastAsia="宋体" w:cs="Times New Roman"/>
          <w:sz w:val="21"/>
          <w:szCs w:val="20"/>
        </w:rPr>
        <w:t>6</w:t>
      </w:r>
      <w:r>
        <w:rPr>
          <w:rFonts w:eastAsia="宋体" w:cs="Times New Roman"/>
          <w:sz w:val="21"/>
          <w:szCs w:val="20"/>
        </w:rPr>
        <w:t>）不可抗力的原因；</w:t>
      </w:r>
    </w:p>
    <w:p w14:paraId="2AD5C673" w14:textId="77777777" w:rsidR="006936B0" w:rsidRDefault="00DD310B">
      <w:pPr>
        <w:spacing w:line="480" w:lineRule="exact"/>
        <w:ind w:firstLineChars="0" w:firstLine="420"/>
        <w:rPr>
          <w:rFonts w:eastAsia="宋体" w:cs="Times New Roman"/>
          <w:sz w:val="21"/>
          <w:szCs w:val="20"/>
        </w:rPr>
      </w:pPr>
      <w:r>
        <w:rPr>
          <w:rFonts w:eastAsia="宋体" w:cs="Times New Roman"/>
          <w:sz w:val="21"/>
          <w:szCs w:val="20"/>
        </w:rPr>
        <w:t>（</w:t>
      </w:r>
      <w:r>
        <w:rPr>
          <w:rFonts w:eastAsia="宋体" w:cs="Times New Roman"/>
          <w:sz w:val="21"/>
          <w:szCs w:val="20"/>
        </w:rPr>
        <w:t>7</w:t>
      </w:r>
      <w:r>
        <w:rPr>
          <w:rFonts w:eastAsia="宋体" w:cs="Times New Roman"/>
          <w:sz w:val="21"/>
          <w:szCs w:val="20"/>
        </w:rPr>
        <w:t>）本合同专用条款中约定的或承包人项目经理同意工期顺延的其他情况。</w:t>
      </w:r>
    </w:p>
    <w:p w14:paraId="662B01D1" w14:textId="77777777" w:rsidR="006936B0" w:rsidRDefault="00DD310B">
      <w:pPr>
        <w:spacing w:line="480" w:lineRule="exact"/>
        <w:ind w:firstLineChars="0" w:firstLine="0"/>
        <w:rPr>
          <w:rFonts w:eastAsia="宋体" w:cs="Times New Roman"/>
          <w:sz w:val="21"/>
          <w:szCs w:val="20"/>
        </w:rPr>
      </w:pPr>
      <w:r>
        <w:rPr>
          <w:rFonts w:eastAsia="宋体" w:cs="Times New Roman"/>
          <w:sz w:val="21"/>
          <w:szCs w:val="20"/>
        </w:rPr>
        <w:t xml:space="preserve">    14.2 </w:t>
      </w:r>
      <w:r>
        <w:rPr>
          <w:rFonts w:eastAsia="宋体" w:cs="Times New Roman"/>
          <w:sz w:val="21"/>
          <w:szCs w:val="20"/>
        </w:rPr>
        <w:t>分包人应在</w:t>
      </w:r>
      <w:r>
        <w:rPr>
          <w:rFonts w:eastAsia="宋体" w:cs="Times New Roman"/>
          <w:sz w:val="21"/>
          <w:szCs w:val="20"/>
        </w:rPr>
        <w:t>14.1</w:t>
      </w:r>
      <w:r>
        <w:rPr>
          <w:rFonts w:eastAsia="宋体" w:cs="Times New Roman"/>
          <w:sz w:val="21"/>
          <w:szCs w:val="20"/>
        </w:rPr>
        <w:t>款约定情形发生后</w:t>
      </w:r>
      <w:r>
        <w:rPr>
          <w:rFonts w:eastAsia="宋体" w:cs="Times New Roman"/>
          <w:sz w:val="21"/>
          <w:szCs w:val="20"/>
        </w:rPr>
        <w:t>14</w:t>
      </w:r>
      <w:r>
        <w:rPr>
          <w:rFonts w:eastAsia="宋体" w:cs="Times New Roman"/>
          <w:sz w:val="21"/>
          <w:szCs w:val="20"/>
        </w:rPr>
        <w:t>天内，就延误的工期以书面形式向承包人提出工期顺延报告，除</w:t>
      </w:r>
      <w:r>
        <w:rPr>
          <w:rFonts w:eastAsia="宋体" w:cs="Times New Roman"/>
          <w:sz w:val="21"/>
          <w:szCs w:val="20"/>
        </w:rPr>
        <w:t>14.1</w:t>
      </w:r>
      <w:r>
        <w:rPr>
          <w:rFonts w:eastAsia="宋体" w:cs="Times New Roman"/>
          <w:sz w:val="21"/>
          <w:szCs w:val="20"/>
        </w:rPr>
        <w:t>（</w:t>
      </w:r>
      <w:r>
        <w:rPr>
          <w:rFonts w:eastAsia="宋体" w:cs="Times New Roman"/>
          <w:sz w:val="21"/>
          <w:szCs w:val="20"/>
        </w:rPr>
        <w:t>1</w:t>
      </w:r>
      <w:r>
        <w:rPr>
          <w:rFonts w:eastAsia="宋体" w:cs="Times New Roman"/>
          <w:sz w:val="21"/>
          <w:szCs w:val="20"/>
        </w:rPr>
        <w:t>）项约定情形外，分包人逾期未提出的，视为放弃延长工期的权利。承包人应在收到分包人延期报告后</w:t>
      </w:r>
      <w:r>
        <w:rPr>
          <w:rFonts w:eastAsia="宋体" w:cs="Times New Roman"/>
          <w:sz w:val="21"/>
          <w:szCs w:val="20"/>
        </w:rPr>
        <w:t>14</w:t>
      </w:r>
      <w:r>
        <w:rPr>
          <w:rFonts w:eastAsia="宋体" w:cs="Times New Roman"/>
          <w:sz w:val="21"/>
          <w:szCs w:val="20"/>
        </w:rPr>
        <w:t>天内予以确认，逾期不予确认也不提出修改意见，视为同意顺延工期。</w:t>
      </w:r>
    </w:p>
    <w:p w14:paraId="1AF1992D" w14:textId="77777777" w:rsidR="006936B0" w:rsidRDefault="006936B0">
      <w:pPr>
        <w:spacing w:line="480" w:lineRule="exact"/>
        <w:ind w:firstLineChars="0" w:firstLine="0"/>
        <w:rPr>
          <w:rFonts w:eastAsia="宋体" w:cs="Times New Roman"/>
          <w:sz w:val="21"/>
          <w:szCs w:val="20"/>
        </w:rPr>
      </w:pPr>
    </w:p>
    <w:p w14:paraId="418E1C8E" w14:textId="77777777" w:rsidR="006936B0" w:rsidRDefault="00DD310B">
      <w:pPr>
        <w:keepNext/>
        <w:keepLines/>
        <w:spacing w:before="260" w:after="260" w:line="416" w:lineRule="auto"/>
        <w:ind w:firstLineChars="100" w:firstLine="321"/>
        <w:outlineLvl w:val="2"/>
        <w:rPr>
          <w:rFonts w:eastAsia="宋体" w:cs="Times New Roman"/>
          <w:b/>
          <w:bCs/>
          <w:szCs w:val="32"/>
        </w:rPr>
      </w:pPr>
      <w:r>
        <w:rPr>
          <w:rFonts w:eastAsia="宋体" w:cs="Times New Roman"/>
          <w:b/>
          <w:bCs/>
          <w:szCs w:val="32"/>
        </w:rPr>
        <w:t xml:space="preserve">15 </w:t>
      </w:r>
      <w:r>
        <w:rPr>
          <w:rFonts w:eastAsia="宋体" w:cs="Times New Roman"/>
          <w:b/>
          <w:bCs/>
          <w:szCs w:val="32"/>
        </w:rPr>
        <w:t>暂停施工</w:t>
      </w:r>
    </w:p>
    <w:p w14:paraId="03EA38D3" w14:textId="77777777" w:rsidR="006936B0" w:rsidRDefault="00DD310B">
      <w:pPr>
        <w:spacing w:line="480" w:lineRule="exact"/>
        <w:ind w:firstLineChars="0" w:firstLine="420"/>
        <w:rPr>
          <w:rFonts w:eastAsia="宋体" w:cs="Times New Roman"/>
          <w:sz w:val="21"/>
          <w:szCs w:val="20"/>
        </w:rPr>
      </w:pPr>
      <w:r>
        <w:rPr>
          <w:rFonts w:eastAsia="宋体" w:cs="Times New Roman"/>
          <w:sz w:val="21"/>
          <w:szCs w:val="20"/>
        </w:rPr>
        <w:t xml:space="preserve">15.1 </w:t>
      </w:r>
      <w:r>
        <w:rPr>
          <w:rFonts w:eastAsia="宋体" w:cs="Times New Roman"/>
          <w:sz w:val="21"/>
          <w:szCs w:val="20"/>
        </w:rPr>
        <w:t>发包人或工程师认为确有必要暂停施工时，应以书面形式通过承包人向分包人发出暂停施工指令，并在提出要求后</w:t>
      </w:r>
      <w:r>
        <w:rPr>
          <w:rFonts w:eastAsia="宋体" w:cs="Times New Roman"/>
          <w:sz w:val="21"/>
          <w:szCs w:val="20"/>
        </w:rPr>
        <w:t>48</w:t>
      </w:r>
      <w:r>
        <w:rPr>
          <w:rFonts w:eastAsia="宋体" w:cs="Times New Roman"/>
          <w:sz w:val="21"/>
          <w:szCs w:val="20"/>
        </w:rPr>
        <w:t>小时内提出书面处理意见。分包人停工和复工程序以</w:t>
      </w:r>
      <w:r>
        <w:rPr>
          <w:rFonts w:eastAsia="宋体" w:cs="Times New Roman"/>
          <w:sz w:val="21"/>
          <w:szCs w:val="20"/>
        </w:rPr>
        <w:lastRenderedPageBreak/>
        <w:t>及暂停施工所发生的费用，按总包合同相应条款履行。</w:t>
      </w:r>
    </w:p>
    <w:p w14:paraId="4B92A3D5" w14:textId="77777777" w:rsidR="006936B0" w:rsidRDefault="006936B0">
      <w:pPr>
        <w:spacing w:line="480" w:lineRule="exact"/>
        <w:ind w:firstLineChars="0" w:firstLine="0"/>
        <w:jc w:val="left"/>
        <w:rPr>
          <w:rFonts w:eastAsia="宋体" w:cs="Times New Roman"/>
          <w:sz w:val="21"/>
          <w:szCs w:val="20"/>
        </w:rPr>
      </w:pPr>
    </w:p>
    <w:p w14:paraId="53A41086" w14:textId="77777777" w:rsidR="006936B0" w:rsidRDefault="00DD310B">
      <w:pPr>
        <w:keepNext/>
        <w:keepLines/>
        <w:spacing w:before="260" w:after="260" w:line="416" w:lineRule="auto"/>
        <w:ind w:firstLineChars="100" w:firstLine="321"/>
        <w:outlineLvl w:val="2"/>
        <w:rPr>
          <w:rFonts w:ascii="宋体" w:eastAsia="宋体" w:hAnsi="宋体" w:cs="Times New Roman"/>
          <w:b/>
          <w:bCs/>
          <w:szCs w:val="32"/>
        </w:rPr>
      </w:pPr>
      <w:r>
        <w:rPr>
          <w:rFonts w:eastAsia="宋体" w:cs="Times New Roman"/>
          <w:b/>
          <w:bCs/>
          <w:szCs w:val="32"/>
        </w:rPr>
        <w:t xml:space="preserve">16 </w:t>
      </w:r>
      <w:r>
        <w:rPr>
          <w:rFonts w:eastAsia="宋体" w:cs="Times New Roman"/>
          <w:b/>
          <w:bCs/>
          <w:szCs w:val="32"/>
        </w:rPr>
        <w:t>工程</w:t>
      </w:r>
      <w:r>
        <w:rPr>
          <w:rFonts w:eastAsia="宋体" w:cs="Times New Roman" w:hint="eastAsia"/>
          <w:b/>
          <w:bCs/>
          <w:szCs w:val="32"/>
        </w:rPr>
        <w:t>竣工</w:t>
      </w:r>
    </w:p>
    <w:p w14:paraId="581ABEF8" w14:textId="77777777" w:rsidR="006936B0" w:rsidRDefault="00DD310B">
      <w:pPr>
        <w:spacing w:line="480" w:lineRule="exact"/>
        <w:ind w:firstLine="420"/>
        <w:rPr>
          <w:rFonts w:eastAsia="宋体" w:cs="Times New Roman"/>
          <w:sz w:val="21"/>
          <w:szCs w:val="20"/>
        </w:rPr>
      </w:pPr>
      <w:r>
        <w:rPr>
          <w:rFonts w:eastAsia="宋体" w:cs="Times New Roman"/>
          <w:sz w:val="21"/>
          <w:szCs w:val="20"/>
        </w:rPr>
        <w:t xml:space="preserve">16.1 </w:t>
      </w:r>
      <w:r>
        <w:rPr>
          <w:rFonts w:eastAsia="宋体" w:cs="Times New Roman"/>
          <w:sz w:val="21"/>
          <w:szCs w:val="20"/>
        </w:rPr>
        <w:t>分包人应按照本合同协议书约定的</w:t>
      </w:r>
      <w:r>
        <w:rPr>
          <w:rFonts w:eastAsia="宋体" w:cs="Times New Roman" w:hint="eastAsia"/>
          <w:sz w:val="21"/>
          <w:szCs w:val="20"/>
        </w:rPr>
        <w:t>竣工</w:t>
      </w:r>
      <w:r>
        <w:rPr>
          <w:rFonts w:eastAsia="宋体" w:cs="Times New Roman"/>
          <w:sz w:val="21"/>
          <w:szCs w:val="20"/>
        </w:rPr>
        <w:t>日期或承包人同意顺延的工期完工。</w:t>
      </w:r>
    </w:p>
    <w:p w14:paraId="151D0537" w14:textId="77777777" w:rsidR="006936B0" w:rsidRDefault="00DD310B">
      <w:pPr>
        <w:spacing w:line="480" w:lineRule="exact"/>
        <w:ind w:firstLine="420"/>
        <w:rPr>
          <w:rFonts w:eastAsia="宋体" w:cs="Times New Roman"/>
          <w:sz w:val="21"/>
          <w:szCs w:val="20"/>
        </w:rPr>
      </w:pPr>
      <w:r>
        <w:rPr>
          <w:rFonts w:eastAsia="宋体" w:cs="Times New Roman"/>
          <w:sz w:val="21"/>
          <w:szCs w:val="20"/>
        </w:rPr>
        <w:t>16.2</w:t>
      </w:r>
      <w:r>
        <w:rPr>
          <w:rFonts w:eastAsia="宋体" w:cs="Times New Roman"/>
          <w:sz w:val="21"/>
          <w:szCs w:val="20"/>
        </w:rPr>
        <w:t>因分包人原因不能按照本合同协议书约定的</w:t>
      </w:r>
      <w:r>
        <w:rPr>
          <w:rFonts w:eastAsia="宋体" w:cs="Times New Roman" w:hint="eastAsia"/>
          <w:sz w:val="21"/>
          <w:szCs w:val="20"/>
        </w:rPr>
        <w:t>竣工</w:t>
      </w:r>
      <w:r>
        <w:rPr>
          <w:rFonts w:eastAsia="宋体" w:cs="Times New Roman"/>
          <w:sz w:val="21"/>
          <w:szCs w:val="20"/>
        </w:rPr>
        <w:t>日期或承包人同意顺延的工期</w:t>
      </w:r>
      <w:r>
        <w:rPr>
          <w:rFonts w:eastAsia="宋体" w:cs="Times New Roman" w:hint="eastAsia"/>
          <w:sz w:val="21"/>
          <w:szCs w:val="20"/>
        </w:rPr>
        <w:t>竣</w:t>
      </w:r>
      <w:r>
        <w:rPr>
          <w:rFonts w:eastAsia="宋体" w:cs="Times New Roman"/>
          <w:sz w:val="21"/>
          <w:szCs w:val="20"/>
        </w:rPr>
        <w:t>工的，分包人承担违约责任。</w:t>
      </w:r>
    </w:p>
    <w:p w14:paraId="155DCFA6" w14:textId="77777777" w:rsidR="006936B0" w:rsidRDefault="00DD310B">
      <w:pPr>
        <w:spacing w:line="480" w:lineRule="exact"/>
        <w:ind w:firstLineChars="0" w:firstLine="420"/>
        <w:rPr>
          <w:rFonts w:eastAsia="宋体" w:cs="Times New Roman"/>
          <w:sz w:val="21"/>
          <w:szCs w:val="20"/>
        </w:rPr>
      </w:pPr>
      <w:r>
        <w:rPr>
          <w:rFonts w:eastAsia="宋体" w:cs="Times New Roman"/>
          <w:sz w:val="21"/>
          <w:szCs w:val="20"/>
        </w:rPr>
        <w:t xml:space="preserve">16.3 </w:t>
      </w:r>
      <w:r>
        <w:rPr>
          <w:rFonts w:eastAsia="宋体" w:cs="Times New Roman"/>
          <w:sz w:val="21"/>
          <w:szCs w:val="20"/>
        </w:rPr>
        <w:t>提前</w:t>
      </w:r>
      <w:r>
        <w:rPr>
          <w:rFonts w:eastAsia="宋体" w:cs="Times New Roman" w:hint="eastAsia"/>
          <w:sz w:val="21"/>
          <w:szCs w:val="20"/>
        </w:rPr>
        <w:t>竣工</w:t>
      </w:r>
      <w:r>
        <w:rPr>
          <w:rFonts w:eastAsia="宋体" w:cs="Times New Roman"/>
          <w:sz w:val="21"/>
          <w:szCs w:val="20"/>
        </w:rPr>
        <w:t>程序按总包合同相应条款履行。</w:t>
      </w:r>
    </w:p>
    <w:p w14:paraId="4AF3BD6A" w14:textId="77777777" w:rsidR="006936B0" w:rsidRDefault="006936B0">
      <w:pPr>
        <w:spacing w:line="480" w:lineRule="exact"/>
        <w:ind w:firstLineChars="0" w:firstLine="0"/>
        <w:rPr>
          <w:rFonts w:ascii="宋体" w:eastAsia="宋体" w:hAnsi="宋体" w:cs="Times New Roman"/>
          <w:sz w:val="21"/>
          <w:szCs w:val="20"/>
        </w:rPr>
      </w:pPr>
    </w:p>
    <w:p w14:paraId="03B6687F" w14:textId="77777777" w:rsidR="006936B0" w:rsidRDefault="00DD310B">
      <w:pPr>
        <w:keepNext/>
        <w:keepLines/>
        <w:spacing w:before="260" w:after="260" w:line="416" w:lineRule="auto"/>
        <w:ind w:firstLineChars="0" w:firstLine="0"/>
        <w:jc w:val="center"/>
        <w:outlineLvl w:val="1"/>
        <w:rPr>
          <w:rFonts w:ascii="Arial" w:eastAsia="黑体" w:hAnsi="Arial" w:cs="Times New Roman"/>
          <w:b/>
          <w:bCs/>
          <w:szCs w:val="32"/>
        </w:rPr>
      </w:pPr>
      <w:r>
        <w:rPr>
          <w:rFonts w:ascii="Arial" w:eastAsia="黑体" w:hAnsi="Arial" w:cs="Times New Roman"/>
          <w:b/>
          <w:bCs/>
          <w:szCs w:val="32"/>
        </w:rPr>
        <w:t>四、质量与安全</w:t>
      </w:r>
    </w:p>
    <w:p w14:paraId="07D39393" w14:textId="77777777" w:rsidR="006936B0" w:rsidRDefault="00DD310B">
      <w:pPr>
        <w:keepNext/>
        <w:keepLines/>
        <w:spacing w:before="260" w:after="260" w:line="416" w:lineRule="auto"/>
        <w:ind w:firstLineChars="100" w:firstLine="321"/>
        <w:outlineLvl w:val="2"/>
        <w:rPr>
          <w:rFonts w:eastAsia="宋体" w:cs="Times New Roman"/>
          <w:b/>
          <w:bCs/>
          <w:szCs w:val="32"/>
        </w:rPr>
      </w:pPr>
      <w:r>
        <w:rPr>
          <w:rFonts w:eastAsia="宋体" w:cs="Times New Roman"/>
          <w:b/>
          <w:bCs/>
          <w:szCs w:val="32"/>
        </w:rPr>
        <w:t xml:space="preserve">17 </w:t>
      </w:r>
      <w:bookmarkStart w:id="12" w:name="_Hlk237271990"/>
      <w:r>
        <w:rPr>
          <w:rFonts w:eastAsia="宋体" w:cs="Times New Roman"/>
          <w:b/>
          <w:bCs/>
          <w:szCs w:val="32"/>
        </w:rPr>
        <w:t>质量检查与验收</w:t>
      </w:r>
      <w:bookmarkEnd w:id="12"/>
    </w:p>
    <w:p w14:paraId="5AD13429" w14:textId="77777777" w:rsidR="006936B0" w:rsidRDefault="00DD310B">
      <w:pPr>
        <w:spacing w:line="480" w:lineRule="exact"/>
        <w:ind w:firstLineChars="0" w:firstLine="420"/>
        <w:rPr>
          <w:rFonts w:eastAsia="宋体" w:cs="Times New Roman"/>
          <w:sz w:val="21"/>
          <w:szCs w:val="20"/>
        </w:rPr>
      </w:pPr>
      <w:r>
        <w:rPr>
          <w:rFonts w:eastAsia="宋体" w:cs="Times New Roman"/>
          <w:sz w:val="21"/>
          <w:szCs w:val="20"/>
        </w:rPr>
        <w:t xml:space="preserve">17.1 </w:t>
      </w:r>
      <w:r>
        <w:rPr>
          <w:rFonts w:eastAsia="宋体" w:cs="Times New Roman"/>
          <w:sz w:val="21"/>
          <w:szCs w:val="20"/>
        </w:rPr>
        <w:t>分包工程质量应达到本合同协议书和本合同专用条款约定的工程质量标准，质量评定标准按照总包合同相应条款履行。因分包人原因工程质量达不到约定的质量标准，分包人应承担违约责任，违约金计算方法或额度在本合同专用条款内约定。</w:t>
      </w:r>
    </w:p>
    <w:p w14:paraId="26CAE6DB" w14:textId="77777777" w:rsidR="006936B0" w:rsidRDefault="00DD310B">
      <w:pPr>
        <w:spacing w:line="480" w:lineRule="exact"/>
        <w:ind w:firstLineChars="0" w:firstLine="420"/>
        <w:rPr>
          <w:rFonts w:eastAsia="宋体" w:cs="Times New Roman"/>
          <w:sz w:val="21"/>
          <w:szCs w:val="20"/>
        </w:rPr>
      </w:pPr>
      <w:r>
        <w:rPr>
          <w:rFonts w:eastAsia="宋体" w:cs="Times New Roman"/>
          <w:sz w:val="21"/>
          <w:szCs w:val="20"/>
        </w:rPr>
        <w:t xml:space="preserve">17.2 </w:t>
      </w:r>
      <w:r>
        <w:rPr>
          <w:rFonts w:eastAsia="宋体" w:cs="Times New Roman"/>
          <w:sz w:val="21"/>
          <w:szCs w:val="20"/>
        </w:rPr>
        <w:t>双方对工程质量的争议，按照总包合同相应的条款履行。</w:t>
      </w:r>
    </w:p>
    <w:p w14:paraId="510730DB" w14:textId="77777777" w:rsidR="006936B0" w:rsidRDefault="00DD310B">
      <w:pPr>
        <w:spacing w:line="480" w:lineRule="exact"/>
        <w:ind w:firstLine="420"/>
        <w:rPr>
          <w:rFonts w:eastAsia="宋体" w:cs="Times New Roman"/>
          <w:sz w:val="21"/>
          <w:szCs w:val="20"/>
        </w:rPr>
      </w:pPr>
      <w:r>
        <w:rPr>
          <w:rFonts w:eastAsia="宋体" w:cs="Times New Roman"/>
          <w:sz w:val="21"/>
          <w:szCs w:val="20"/>
        </w:rPr>
        <w:t xml:space="preserve">17.3 </w:t>
      </w:r>
      <w:r>
        <w:rPr>
          <w:rFonts w:eastAsia="宋体" w:cs="Times New Roman"/>
          <w:sz w:val="21"/>
          <w:szCs w:val="20"/>
        </w:rPr>
        <w:t>分包工程的检查、验收及工程试运营等，按照总包合同相应的条款履行。分包人应就分包工程向承包人承担总包合同约定的承包人应承担的义务，但并不免除承包人根据总包合同应承担的总包质量管理的责任。</w:t>
      </w:r>
    </w:p>
    <w:p w14:paraId="1BEA1E79" w14:textId="77777777" w:rsidR="006936B0" w:rsidRDefault="00DD310B">
      <w:pPr>
        <w:spacing w:line="480" w:lineRule="exact"/>
        <w:ind w:firstLine="420"/>
        <w:rPr>
          <w:rFonts w:eastAsia="宋体" w:cs="Times New Roman"/>
          <w:sz w:val="21"/>
          <w:szCs w:val="20"/>
        </w:rPr>
      </w:pPr>
      <w:r>
        <w:rPr>
          <w:rFonts w:eastAsia="宋体" w:cs="Times New Roman"/>
          <w:sz w:val="21"/>
          <w:szCs w:val="20"/>
        </w:rPr>
        <w:t xml:space="preserve">17.4 </w:t>
      </w:r>
      <w:r>
        <w:rPr>
          <w:rFonts w:eastAsia="宋体" w:cs="Times New Roman"/>
          <w:sz w:val="21"/>
          <w:szCs w:val="20"/>
        </w:rPr>
        <w:t>分包人应允许并配合承包人或工程师进入分包人施工场地检查工程质量。</w:t>
      </w:r>
    </w:p>
    <w:p w14:paraId="7F9FC46C" w14:textId="77777777" w:rsidR="006936B0" w:rsidRDefault="00DD310B">
      <w:pPr>
        <w:spacing w:line="480" w:lineRule="exact"/>
        <w:ind w:firstLine="420"/>
        <w:rPr>
          <w:rFonts w:eastAsia="宋体" w:cs="Times New Roman"/>
          <w:sz w:val="21"/>
          <w:szCs w:val="20"/>
        </w:rPr>
      </w:pPr>
      <w:r>
        <w:rPr>
          <w:rFonts w:eastAsia="宋体" w:cs="Times New Roman"/>
          <w:sz w:val="21"/>
          <w:szCs w:val="20"/>
        </w:rPr>
        <w:t xml:space="preserve">17.5 </w:t>
      </w:r>
      <w:r>
        <w:rPr>
          <w:rFonts w:eastAsia="宋体" w:cs="Times New Roman" w:hint="eastAsia"/>
          <w:sz w:val="21"/>
          <w:szCs w:val="20"/>
        </w:rPr>
        <w:t>分包人在</w:t>
      </w:r>
      <w:bookmarkStart w:id="13" w:name="_Hlk237272008"/>
      <w:r>
        <w:rPr>
          <w:rFonts w:eastAsia="宋体" w:cs="Times New Roman" w:hint="eastAsia"/>
          <w:sz w:val="21"/>
          <w:szCs w:val="20"/>
        </w:rPr>
        <w:t>施工过程中达不到质量标准的部分</w:t>
      </w:r>
      <w:bookmarkEnd w:id="13"/>
      <w:r>
        <w:rPr>
          <w:rFonts w:eastAsia="宋体" w:cs="Times New Roman" w:hint="eastAsia"/>
          <w:sz w:val="21"/>
          <w:szCs w:val="20"/>
        </w:rPr>
        <w:t>，一经发现，承包人有权要求分包人返工，分包人应按承包人要求及时返工维修，直到满足质量要求，分包人承担返工维修的全部费用，工期不予顺延。逾期未完成或返工后仍达不到质量标准，视为分包人不具备满足质量要求的技术及管理实力，分包人应按照本合同专用条款约定承担违约责任。</w:t>
      </w:r>
    </w:p>
    <w:p w14:paraId="2F3F537A" w14:textId="77777777" w:rsidR="006936B0" w:rsidRDefault="006936B0">
      <w:pPr>
        <w:spacing w:line="480" w:lineRule="exact"/>
        <w:ind w:firstLineChars="0" w:firstLine="0"/>
        <w:rPr>
          <w:rFonts w:eastAsia="宋体" w:cs="Times New Roman"/>
          <w:sz w:val="21"/>
          <w:szCs w:val="20"/>
        </w:rPr>
      </w:pPr>
    </w:p>
    <w:p w14:paraId="2B724D0F" w14:textId="77777777" w:rsidR="006936B0" w:rsidRDefault="00DD310B">
      <w:pPr>
        <w:keepNext/>
        <w:keepLines/>
        <w:spacing w:before="260" w:after="260" w:line="416" w:lineRule="auto"/>
        <w:ind w:firstLineChars="100" w:firstLine="321"/>
        <w:outlineLvl w:val="2"/>
        <w:rPr>
          <w:rFonts w:eastAsia="宋体" w:cs="Times New Roman"/>
          <w:b/>
          <w:bCs/>
          <w:szCs w:val="32"/>
        </w:rPr>
      </w:pPr>
      <w:r>
        <w:rPr>
          <w:rFonts w:eastAsia="宋体" w:cs="Times New Roman"/>
          <w:b/>
          <w:bCs/>
          <w:szCs w:val="32"/>
        </w:rPr>
        <w:lastRenderedPageBreak/>
        <w:t xml:space="preserve">18 </w:t>
      </w:r>
      <w:r>
        <w:rPr>
          <w:rFonts w:eastAsia="宋体" w:cs="Times New Roman" w:hint="eastAsia"/>
          <w:b/>
          <w:bCs/>
          <w:szCs w:val="32"/>
        </w:rPr>
        <w:t>安全文明施工、环境保护</w:t>
      </w:r>
    </w:p>
    <w:p w14:paraId="5B02F4D7" w14:textId="77777777" w:rsidR="006936B0" w:rsidRDefault="00DD310B">
      <w:pPr>
        <w:spacing w:line="480" w:lineRule="exact"/>
        <w:ind w:firstLineChars="0" w:firstLine="420"/>
        <w:rPr>
          <w:rFonts w:eastAsia="宋体" w:cs="Times New Roman"/>
          <w:sz w:val="21"/>
          <w:szCs w:val="20"/>
        </w:rPr>
      </w:pPr>
      <w:r>
        <w:rPr>
          <w:rFonts w:eastAsia="宋体" w:cs="Times New Roman"/>
          <w:sz w:val="21"/>
          <w:szCs w:val="20"/>
        </w:rPr>
        <w:t xml:space="preserve">18.1 </w:t>
      </w:r>
      <w:r>
        <w:rPr>
          <w:rFonts w:eastAsia="宋体" w:cs="Times New Roman" w:hint="eastAsia"/>
          <w:sz w:val="21"/>
          <w:szCs w:val="20"/>
        </w:rPr>
        <w:t>承包人和分包人应按法律规定和分包合同约定采取安全文明施工措施并履行安全文明管理义务，包括但不限于施工安全、消防、临时用电等安全管理。承包人应向分包人进行安全文明施工措施交底。安全文明施工措施的分工与执行由合同当事人在专用合同条款中约定，因安全文明施工措施不到位而发生的安全生产事故由责任方承担责任。</w:t>
      </w:r>
    </w:p>
    <w:p w14:paraId="1B77C562" w14:textId="77777777" w:rsidR="006936B0" w:rsidRDefault="00DD310B">
      <w:pPr>
        <w:spacing w:line="480" w:lineRule="exact"/>
        <w:ind w:firstLineChars="0" w:firstLine="420"/>
        <w:rPr>
          <w:rFonts w:eastAsia="宋体" w:cs="Times New Roman"/>
          <w:sz w:val="21"/>
          <w:szCs w:val="20"/>
        </w:rPr>
      </w:pPr>
      <w:r>
        <w:rPr>
          <w:rFonts w:eastAsia="宋体" w:cs="Times New Roman"/>
          <w:sz w:val="21"/>
          <w:szCs w:val="20"/>
        </w:rPr>
        <w:t xml:space="preserve">18.2 </w:t>
      </w:r>
      <w:r>
        <w:rPr>
          <w:rFonts w:eastAsia="宋体" w:cs="Times New Roman" w:hint="eastAsia"/>
          <w:sz w:val="21"/>
          <w:szCs w:val="20"/>
        </w:rPr>
        <w:t>承包人应负责分包工程施工期间施工场地的安全保卫工作，分包人应予以配合。在施工场地或生活区发生突发事件的，分包人应积极协助承包人、发包人和当地行政管理机关采取措施平息事态，尽量避免人员伤亡和财产损失。</w:t>
      </w:r>
    </w:p>
    <w:p w14:paraId="5CDBFBF1" w14:textId="77777777" w:rsidR="006936B0" w:rsidRDefault="00DD310B">
      <w:pPr>
        <w:spacing w:line="480" w:lineRule="exact"/>
        <w:ind w:firstLineChars="0" w:firstLine="420"/>
        <w:rPr>
          <w:rFonts w:eastAsia="宋体" w:cs="Times New Roman"/>
          <w:sz w:val="21"/>
          <w:szCs w:val="20"/>
        </w:rPr>
      </w:pPr>
      <w:r>
        <w:rPr>
          <w:rFonts w:eastAsia="宋体" w:cs="Times New Roman"/>
          <w:sz w:val="21"/>
          <w:szCs w:val="20"/>
        </w:rPr>
        <w:t>18.3</w:t>
      </w:r>
      <w:r>
        <w:rPr>
          <w:rFonts w:eastAsia="宋体" w:cs="Times New Roman" w:hint="eastAsia"/>
          <w:sz w:val="21"/>
          <w:szCs w:val="20"/>
        </w:rPr>
        <w:t>除专用合同条款另有约定外，承包人可以就分包人施工的部分区域，委托分包人履行治安保卫义务。承接委托义务的分包人应在工程开工后</w:t>
      </w:r>
      <w:r>
        <w:rPr>
          <w:rFonts w:eastAsia="宋体" w:cs="Times New Roman"/>
          <w:sz w:val="21"/>
          <w:szCs w:val="20"/>
        </w:rPr>
        <w:t>7</w:t>
      </w:r>
      <w:r>
        <w:rPr>
          <w:rFonts w:eastAsia="宋体" w:cs="Times New Roman" w:hint="eastAsia"/>
          <w:sz w:val="21"/>
          <w:szCs w:val="20"/>
        </w:rPr>
        <w:t>天内编制施工场地治安管理计划，并制定应对突发治安事件的紧急预案。在工程施工过程中，发生暴乱、爆炸等恐怖事件，以及群殴、械斗等群体性突发治安事件的，分包人应立即向当地政府报告。分包人应积极协助当地有关部门采取措施平息事态，防止事态扩大，尽量避免人员伤亡和财产损失。分包人移交工程后，合同约定的工程治安保卫义务终止。</w:t>
      </w:r>
    </w:p>
    <w:p w14:paraId="7E5D475B" w14:textId="77777777" w:rsidR="006936B0" w:rsidRDefault="00DD310B">
      <w:pPr>
        <w:spacing w:line="480" w:lineRule="exact"/>
        <w:ind w:firstLineChars="0" w:firstLine="420"/>
        <w:rPr>
          <w:rFonts w:eastAsia="宋体" w:cs="Times New Roman"/>
          <w:sz w:val="21"/>
          <w:szCs w:val="20"/>
        </w:rPr>
      </w:pPr>
      <w:r>
        <w:rPr>
          <w:rFonts w:eastAsia="宋体" w:cs="Times New Roman"/>
          <w:sz w:val="21"/>
          <w:szCs w:val="20"/>
        </w:rPr>
        <w:t xml:space="preserve">18.4 </w:t>
      </w:r>
      <w:r>
        <w:rPr>
          <w:rFonts w:eastAsia="宋体" w:cs="Times New Roman"/>
          <w:sz w:val="21"/>
          <w:szCs w:val="20"/>
        </w:rPr>
        <w:t>在施工场地涉及危险地段或需要安全防护措施施工时，分包人应提出安全防护措施，经承包人批准后实施，发生的相应费用在安全生产费用中计列。</w:t>
      </w:r>
    </w:p>
    <w:p w14:paraId="5B876318" w14:textId="77777777" w:rsidR="006936B0" w:rsidRDefault="00DD310B">
      <w:pPr>
        <w:spacing w:line="480" w:lineRule="exact"/>
        <w:ind w:firstLineChars="0" w:firstLine="420"/>
        <w:rPr>
          <w:rFonts w:eastAsia="宋体" w:cs="Times New Roman"/>
          <w:sz w:val="21"/>
          <w:szCs w:val="20"/>
        </w:rPr>
      </w:pPr>
      <w:r>
        <w:rPr>
          <w:rFonts w:eastAsia="宋体" w:cs="Times New Roman"/>
          <w:sz w:val="21"/>
          <w:szCs w:val="20"/>
        </w:rPr>
        <w:t xml:space="preserve">18.5 </w:t>
      </w:r>
      <w:r>
        <w:rPr>
          <w:rFonts w:eastAsia="宋体" w:cs="Times New Roman"/>
          <w:sz w:val="21"/>
          <w:szCs w:val="20"/>
        </w:rPr>
        <w:t>承包人应制定安全生产应急预案，明确安全事故发生时的应急处置措施，并将应急预案下发分包人。</w:t>
      </w:r>
    </w:p>
    <w:p w14:paraId="73F1856E" w14:textId="77777777" w:rsidR="006936B0" w:rsidRDefault="00DD310B">
      <w:pPr>
        <w:spacing w:line="480" w:lineRule="exact"/>
        <w:ind w:firstLineChars="0" w:firstLine="420"/>
        <w:rPr>
          <w:rFonts w:eastAsia="宋体" w:cs="Times New Roman"/>
          <w:sz w:val="21"/>
          <w:szCs w:val="20"/>
        </w:rPr>
      </w:pPr>
      <w:r>
        <w:rPr>
          <w:rFonts w:eastAsia="宋体" w:cs="Times New Roman"/>
          <w:sz w:val="21"/>
          <w:szCs w:val="20"/>
        </w:rPr>
        <w:t xml:space="preserve">18.6 </w:t>
      </w:r>
      <w:r>
        <w:rPr>
          <w:rFonts w:eastAsia="宋体" w:cs="Times New Roman"/>
          <w:sz w:val="21"/>
          <w:szCs w:val="20"/>
        </w:rPr>
        <w:t>本分包工程发生安全事故时，分包人应第一时间组织人员进行抢险和抢救，尽量减少损失。非本分包工程发生安全事故时，分包人应服从承包人的统一调配，积极参与抢险和抢救。</w:t>
      </w:r>
    </w:p>
    <w:p w14:paraId="1398B484" w14:textId="77777777" w:rsidR="006936B0" w:rsidRDefault="00DD310B">
      <w:pPr>
        <w:spacing w:line="480" w:lineRule="exact"/>
        <w:ind w:firstLineChars="0" w:firstLine="420"/>
        <w:rPr>
          <w:rFonts w:eastAsia="宋体" w:cs="Times New Roman"/>
          <w:sz w:val="21"/>
          <w:szCs w:val="20"/>
        </w:rPr>
      </w:pPr>
      <w:r>
        <w:rPr>
          <w:rFonts w:eastAsia="宋体" w:cs="Times New Roman"/>
          <w:sz w:val="21"/>
          <w:szCs w:val="20"/>
        </w:rPr>
        <w:t xml:space="preserve">18.7 </w:t>
      </w:r>
      <w:r>
        <w:rPr>
          <w:rFonts w:eastAsia="宋体" w:cs="Times New Roman" w:hint="eastAsia"/>
          <w:sz w:val="21"/>
          <w:szCs w:val="20"/>
        </w:rPr>
        <w:t>分包人对安全生产措施费应专款专用，不得挪作他用，否则承包人有权责令其限期改正；逾期未改正的，承包人有权责令分包人暂停施工，由此增加的费用和</w:t>
      </w:r>
      <w:r>
        <w:rPr>
          <w:rFonts w:eastAsia="宋体" w:cs="Times New Roman"/>
          <w:sz w:val="21"/>
          <w:szCs w:val="20"/>
        </w:rPr>
        <w:t>(</w:t>
      </w:r>
      <w:r>
        <w:rPr>
          <w:rFonts w:eastAsia="宋体" w:cs="Times New Roman" w:hint="eastAsia"/>
          <w:sz w:val="21"/>
          <w:szCs w:val="20"/>
        </w:rPr>
        <w:t>或</w:t>
      </w:r>
      <w:r>
        <w:rPr>
          <w:rFonts w:eastAsia="宋体" w:cs="Times New Roman"/>
          <w:sz w:val="21"/>
          <w:szCs w:val="20"/>
        </w:rPr>
        <w:t>)</w:t>
      </w:r>
      <w:r>
        <w:rPr>
          <w:rFonts w:eastAsia="宋体" w:cs="Times New Roman" w:hint="eastAsia"/>
          <w:sz w:val="21"/>
          <w:szCs w:val="20"/>
        </w:rPr>
        <w:t>延误的工期由分包人承担。</w:t>
      </w:r>
    </w:p>
    <w:p w14:paraId="6451E0A0" w14:textId="77777777" w:rsidR="006936B0" w:rsidRDefault="00DD310B">
      <w:pPr>
        <w:spacing w:line="480" w:lineRule="exact"/>
        <w:ind w:firstLineChars="0" w:firstLine="420"/>
        <w:rPr>
          <w:rFonts w:eastAsia="宋体" w:cs="Times New Roman"/>
          <w:b/>
          <w:bCs/>
          <w:sz w:val="21"/>
          <w:szCs w:val="20"/>
        </w:rPr>
      </w:pPr>
      <w:r>
        <w:rPr>
          <w:rFonts w:eastAsia="宋体" w:cs="Times New Roman"/>
          <w:sz w:val="21"/>
          <w:szCs w:val="20"/>
        </w:rPr>
        <w:t xml:space="preserve">18.8 </w:t>
      </w:r>
      <w:r>
        <w:rPr>
          <w:rFonts w:eastAsia="宋体" w:cs="Times New Roman" w:hint="eastAsia"/>
          <w:sz w:val="21"/>
          <w:szCs w:val="20"/>
        </w:rPr>
        <w:t>分包人应在施工组织设计中列明环境保护的具体措施。分包人应按经承包人批准的施工组织设计采取环境保护具体措施，防止环境损害和环境污染。分包人应当承担因其原因引起的环境污染责任。</w:t>
      </w:r>
    </w:p>
    <w:p w14:paraId="34234E91" w14:textId="77777777" w:rsidR="006936B0" w:rsidRDefault="00DD310B">
      <w:pPr>
        <w:keepNext/>
        <w:keepLines/>
        <w:spacing w:before="260" w:after="260" w:line="416" w:lineRule="auto"/>
        <w:ind w:firstLineChars="0" w:firstLine="0"/>
        <w:jc w:val="center"/>
        <w:outlineLvl w:val="1"/>
        <w:rPr>
          <w:rFonts w:ascii="Arial" w:eastAsia="黑体" w:hAnsi="Arial" w:cs="Times New Roman"/>
          <w:b/>
          <w:bCs/>
          <w:szCs w:val="32"/>
        </w:rPr>
      </w:pPr>
      <w:r>
        <w:rPr>
          <w:rFonts w:ascii="Arial" w:eastAsia="黑体" w:hAnsi="Arial" w:cs="Times New Roman"/>
          <w:b/>
          <w:bCs/>
          <w:szCs w:val="32"/>
        </w:rPr>
        <w:lastRenderedPageBreak/>
        <w:t>五、合同价款与支付</w:t>
      </w:r>
    </w:p>
    <w:p w14:paraId="4989CE7E" w14:textId="77777777" w:rsidR="006936B0" w:rsidRDefault="00DD310B">
      <w:pPr>
        <w:keepNext/>
        <w:keepLines/>
        <w:spacing w:before="260" w:after="260" w:line="416" w:lineRule="auto"/>
        <w:ind w:firstLineChars="100" w:firstLine="321"/>
        <w:outlineLvl w:val="2"/>
        <w:rPr>
          <w:rFonts w:eastAsia="宋体" w:cs="Times New Roman"/>
          <w:b/>
          <w:bCs/>
          <w:szCs w:val="32"/>
        </w:rPr>
      </w:pPr>
      <w:r>
        <w:rPr>
          <w:rFonts w:eastAsia="宋体" w:cs="Times New Roman"/>
          <w:b/>
          <w:bCs/>
          <w:szCs w:val="32"/>
        </w:rPr>
        <w:t xml:space="preserve">19 </w:t>
      </w:r>
      <w:r>
        <w:rPr>
          <w:rFonts w:eastAsia="宋体" w:cs="Times New Roman"/>
          <w:b/>
          <w:bCs/>
          <w:szCs w:val="32"/>
        </w:rPr>
        <w:t>合同价款及调整</w:t>
      </w:r>
    </w:p>
    <w:p w14:paraId="46C38BFE" w14:textId="77777777" w:rsidR="006936B0" w:rsidRDefault="00DD310B">
      <w:pPr>
        <w:spacing w:line="360" w:lineRule="auto"/>
        <w:ind w:firstLineChars="0" w:firstLine="0"/>
        <w:rPr>
          <w:rFonts w:eastAsia="宋体" w:cs="Times New Roman"/>
          <w:sz w:val="21"/>
          <w:szCs w:val="20"/>
        </w:rPr>
      </w:pPr>
      <w:r>
        <w:rPr>
          <w:rFonts w:eastAsia="宋体" w:cs="Times New Roman"/>
          <w:sz w:val="21"/>
          <w:szCs w:val="20"/>
        </w:rPr>
        <w:t xml:space="preserve">    19.1 </w:t>
      </w:r>
      <w:r>
        <w:rPr>
          <w:rFonts w:eastAsia="宋体" w:cs="Times New Roman"/>
          <w:sz w:val="21"/>
          <w:szCs w:val="20"/>
        </w:rPr>
        <w:t>招标工程的合同价款，由承包人与分包人依据中标通知书中的中标价格在本合同协议书内约定；非招标工程的合同价款，由承包人与分包人依据工程报价书在本合同协议书内约定。</w:t>
      </w:r>
    </w:p>
    <w:p w14:paraId="56DE6F68" w14:textId="77777777" w:rsidR="006936B0" w:rsidRDefault="00DD310B">
      <w:pPr>
        <w:spacing w:line="480" w:lineRule="exact"/>
        <w:ind w:firstLineChars="0" w:firstLine="0"/>
        <w:rPr>
          <w:rFonts w:eastAsia="宋体" w:cs="Times New Roman"/>
          <w:sz w:val="21"/>
          <w:szCs w:val="20"/>
        </w:rPr>
      </w:pPr>
      <w:r>
        <w:rPr>
          <w:rFonts w:eastAsia="宋体" w:cs="Times New Roman"/>
          <w:sz w:val="21"/>
          <w:szCs w:val="20"/>
        </w:rPr>
        <w:t xml:space="preserve">    19.2</w:t>
      </w:r>
      <w:r>
        <w:rPr>
          <w:rFonts w:eastAsia="宋体" w:cs="Times New Roman"/>
          <w:sz w:val="21"/>
          <w:szCs w:val="20"/>
        </w:rPr>
        <w:t>分包工程合同价款在本合同协议书内约定后，任何一方不得擅自改变。下列三种确定合同价款的方式，双方可在本合同专用条款内约定采用其中一种：</w:t>
      </w:r>
    </w:p>
    <w:p w14:paraId="2E64C458" w14:textId="77777777" w:rsidR="006936B0" w:rsidRDefault="00DD310B">
      <w:pPr>
        <w:spacing w:line="480" w:lineRule="exact"/>
        <w:ind w:firstLine="420"/>
        <w:rPr>
          <w:rFonts w:eastAsia="宋体" w:cs="Times New Roman"/>
          <w:sz w:val="21"/>
          <w:szCs w:val="20"/>
        </w:rPr>
      </w:pPr>
      <w:r>
        <w:rPr>
          <w:rFonts w:eastAsia="宋体" w:cs="Times New Roman"/>
          <w:sz w:val="21"/>
          <w:szCs w:val="20"/>
        </w:rPr>
        <w:t>（</w:t>
      </w:r>
      <w:r>
        <w:rPr>
          <w:rFonts w:eastAsia="宋体" w:cs="Times New Roman"/>
          <w:sz w:val="21"/>
          <w:szCs w:val="20"/>
        </w:rPr>
        <w:t>1</w:t>
      </w:r>
      <w:r>
        <w:rPr>
          <w:rFonts w:eastAsia="宋体" w:cs="Times New Roman"/>
          <w:sz w:val="21"/>
          <w:szCs w:val="20"/>
        </w:rPr>
        <w:t>）固定价格。双方在本合同专用条款内约定合同价款包含的风险范围和风险费用的计算方法，在约定的风险范围内合同价款不再调整；风险范围以外的合同价款调整方法，应在专用条款内约定。</w:t>
      </w:r>
    </w:p>
    <w:p w14:paraId="6ACD3C75" w14:textId="77777777" w:rsidR="006936B0" w:rsidRDefault="00DD310B">
      <w:pPr>
        <w:spacing w:line="480" w:lineRule="exact"/>
        <w:ind w:firstLine="420"/>
        <w:rPr>
          <w:rFonts w:eastAsia="宋体" w:cs="Times New Roman"/>
          <w:sz w:val="21"/>
          <w:szCs w:val="20"/>
        </w:rPr>
      </w:pPr>
      <w:r>
        <w:rPr>
          <w:rFonts w:eastAsia="宋体" w:cs="Times New Roman"/>
          <w:sz w:val="21"/>
          <w:szCs w:val="20"/>
        </w:rPr>
        <w:t>（</w:t>
      </w:r>
      <w:r>
        <w:rPr>
          <w:rFonts w:eastAsia="宋体" w:cs="Times New Roman"/>
          <w:sz w:val="21"/>
          <w:szCs w:val="20"/>
        </w:rPr>
        <w:t>2</w:t>
      </w:r>
      <w:r>
        <w:rPr>
          <w:rFonts w:eastAsia="宋体" w:cs="Times New Roman"/>
          <w:sz w:val="21"/>
          <w:szCs w:val="20"/>
        </w:rPr>
        <w:t>）可调价格。合同价款可根据双方的约定而调整，双方在本合同专用条款内约定合同价款调整方法。</w:t>
      </w:r>
    </w:p>
    <w:p w14:paraId="5E954233" w14:textId="77777777" w:rsidR="006936B0" w:rsidRDefault="00DD310B">
      <w:pPr>
        <w:spacing w:line="480" w:lineRule="exact"/>
        <w:ind w:firstLineChars="0" w:firstLine="420"/>
        <w:rPr>
          <w:rFonts w:eastAsia="宋体" w:cs="Times New Roman"/>
          <w:sz w:val="21"/>
          <w:szCs w:val="20"/>
        </w:rPr>
      </w:pPr>
      <w:r>
        <w:rPr>
          <w:rFonts w:eastAsia="宋体" w:cs="Times New Roman"/>
          <w:sz w:val="21"/>
          <w:szCs w:val="20"/>
        </w:rPr>
        <w:t>（</w:t>
      </w:r>
      <w:r>
        <w:rPr>
          <w:rFonts w:eastAsia="宋体" w:cs="Times New Roman"/>
          <w:sz w:val="21"/>
          <w:szCs w:val="20"/>
        </w:rPr>
        <w:t>3</w:t>
      </w:r>
      <w:r>
        <w:rPr>
          <w:rFonts w:eastAsia="宋体" w:cs="Times New Roman"/>
          <w:sz w:val="21"/>
          <w:szCs w:val="20"/>
        </w:rPr>
        <w:t>）成本加酬金。合同价款包括成本和酬金两部分，双方在本合同专用条款内约定成本构成和酬金的计算方法。</w:t>
      </w:r>
    </w:p>
    <w:p w14:paraId="1F19755F" w14:textId="77777777" w:rsidR="006936B0" w:rsidRDefault="00DD310B">
      <w:pPr>
        <w:spacing w:line="480" w:lineRule="exact"/>
        <w:ind w:firstLineChars="0" w:firstLine="0"/>
        <w:rPr>
          <w:rFonts w:eastAsia="宋体" w:cs="Times New Roman"/>
          <w:sz w:val="21"/>
          <w:szCs w:val="20"/>
        </w:rPr>
      </w:pPr>
      <w:r>
        <w:rPr>
          <w:rFonts w:eastAsia="宋体" w:cs="Times New Roman"/>
          <w:sz w:val="21"/>
          <w:szCs w:val="20"/>
        </w:rPr>
        <w:t xml:space="preserve">    19.3</w:t>
      </w:r>
      <w:r>
        <w:rPr>
          <w:rFonts w:eastAsia="宋体" w:cs="Times New Roman"/>
          <w:sz w:val="21"/>
          <w:szCs w:val="20"/>
        </w:rPr>
        <w:t>可调价格计价方式中合同价款的调整因素包括：</w:t>
      </w:r>
    </w:p>
    <w:p w14:paraId="2EB884FF" w14:textId="77777777" w:rsidR="006936B0" w:rsidRDefault="00DD310B">
      <w:pPr>
        <w:spacing w:line="480" w:lineRule="exact"/>
        <w:ind w:firstLine="420"/>
        <w:rPr>
          <w:rFonts w:eastAsia="宋体" w:cs="Times New Roman"/>
          <w:sz w:val="21"/>
          <w:szCs w:val="20"/>
        </w:rPr>
      </w:pPr>
      <w:r>
        <w:rPr>
          <w:rFonts w:eastAsia="宋体" w:cs="Times New Roman"/>
          <w:sz w:val="21"/>
          <w:szCs w:val="20"/>
        </w:rPr>
        <w:t>（</w:t>
      </w:r>
      <w:r>
        <w:rPr>
          <w:rFonts w:eastAsia="宋体" w:cs="Times New Roman"/>
          <w:sz w:val="21"/>
          <w:szCs w:val="20"/>
        </w:rPr>
        <w:t>1</w:t>
      </w:r>
      <w:r>
        <w:rPr>
          <w:rFonts w:eastAsia="宋体" w:cs="Times New Roman"/>
          <w:sz w:val="21"/>
          <w:szCs w:val="20"/>
        </w:rPr>
        <w:t>）法律、行政法规和国家有关政策变化影响合同价款；</w:t>
      </w:r>
    </w:p>
    <w:p w14:paraId="77D2E90D" w14:textId="77777777" w:rsidR="006936B0" w:rsidRDefault="00DD310B">
      <w:pPr>
        <w:spacing w:line="480" w:lineRule="exact"/>
        <w:ind w:firstLineChars="0" w:firstLine="435"/>
        <w:rPr>
          <w:rFonts w:eastAsia="宋体" w:cs="Times New Roman"/>
          <w:sz w:val="21"/>
          <w:szCs w:val="20"/>
        </w:rPr>
      </w:pPr>
      <w:r>
        <w:rPr>
          <w:rFonts w:eastAsia="宋体" w:cs="Times New Roman"/>
          <w:sz w:val="21"/>
          <w:szCs w:val="20"/>
        </w:rPr>
        <w:t>（</w:t>
      </w:r>
      <w:r>
        <w:rPr>
          <w:rFonts w:eastAsia="宋体" w:cs="Times New Roman"/>
          <w:sz w:val="21"/>
          <w:szCs w:val="20"/>
        </w:rPr>
        <w:t>2</w:t>
      </w:r>
      <w:r>
        <w:rPr>
          <w:rFonts w:eastAsia="宋体" w:cs="Times New Roman"/>
          <w:sz w:val="21"/>
          <w:szCs w:val="20"/>
        </w:rPr>
        <w:t>）工程造价管理部门公布的价格调整文件；</w:t>
      </w:r>
    </w:p>
    <w:p w14:paraId="71437D53" w14:textId="77777777" w:rsidR="006936B0" w:rsidRDefault="00DD310B">
      <w:pPr>
        <w:spacing w:line="480" w:lineRule="exact"/>
        <w:ind w:firstLineChars="0" w:firstLine="435"/>
        <w:rPr>
          <w:rFonts w:eastAsia="宋体" w:cs="Times New Roman"/>
          <w:sz w:val="21"/>
          <w:szCs w:val="20"/>
        </w:rPr>
      </w:pPr>
      <w:r>
        <w:rPr>
          <w:rFonts w:eastAsia="宋体" w:cs="Times New Roman"/>
          <w:sz w:val="21"/>
          <w:szCs w:val="20"/>
        </w:rPr>
        <w:t>（</w:t>
      </w:r>
      <w:r>
        <w:rPr>
          <w:rFonts w:eastAsia="宋体" w:cs="Times New Roman"/>
          <w:sz w:val="21"/>
          <w:szCs w:val="20"/>
        </w:rPr>
        <w:t>3</w:t>
      </w:r>
      <w:r>
        <w:rPr>
          <w:rFonts w:eastAsia="宋体" w:cs="Times New Roman"/>
          <w:sz w:val="21"/>
          <w:szCs w:val="20"/>
        </w:rPr>
        <w:t>）一周内非分包人原因停水、停电、停气，造成停工累计超过</w:t>
      </w:r>
      <w:r>
        <w:rPr>
          <w:rFonts w:eastAsia="宋体" w:cs="Times New Roman"/>
          <w:sz w:val="21"/>
          <w:szCs w:val="20"/>
        </w:rPr>
        <w:t>8</w:t>
      </w:r>
      <w:r>
        <w:rPr>
          <w:rFonts w:eastAsia="宋体" w:cs="Times New Roman"/>
          <w:sz w:val="21"/>
          <w:szCs w:val="20"/>
        </w:rPr>
        <w:t>小时；</w:t>
      </w:r>
    </w:p>
    <w:p w14:paraId="452BBEAE" w14:textId="77777777" w:rsidR="006936B0" w:rsidRDefault="00DD310B">
      <w:pPr>
        <w:spacing w:line="480" w:lineRule="exact"/>
        <w:ind w:firstLineChars="0" w:firstLine="435"/>
        <w:rPr>
          <w:rFonts w:eastAsia="宋体" w:cs="Times New Roman"/>
          <w:sz w:val="21"/>
          <w:szCs w:val="20"/>
        </w:rPr>
      </w:pPr>
      <w:r>
        <w:rPr>
          <w:rFonts w:eastAsia="宋体" w:cs="Times New Roman"/>
          <w:sz w:val="21"/>
          <w:szCs w:val="20"/>
        </w:rPr>
        <w:t>（</w:t>
      </w:r>
      <w:r>
        <w:rPr>
          <w:rFonts w:eastAsia="宋体" w:cs="Times New Roman"/>
          <w:sz w:val="21"/>
          <w:szCs w:val="20"/>
        </w:rPr>
        <w:t>4</w:t>
      </w:r>
      <w:r>
        <w:rPr>
          <w:rFonts w:eastAsia="宋体" w:cs="Times New Roman"/>
          <w:sz w:val="21"/>
          <w:szCs w:val="20"/>
        </w:rPr>
        <w:t>）双方约定的其他因素。</w:t>
      </w:r>
    </w:p>
    <w:p w14:paraId="3A3EF7D9" w14:textId="77777777" w:rsidR="006936B0" w:rsidRDefault="00DD310B">
      <w:pPr>
        <w:spacing w:line="480" w:lineRule="exact"/>
        <w:ind w:firstLineChars="0" w:firstLine="435"/>
        <w:rPr>
          <w:rFonts w:eastAsia="宋体" w:cs="Times New Roman"/>
          <w:sz w:val="21"/>
          <w:szCs w:val="20"/>
        </w:rPr>
      </w:pPr>
      <w:r>
        <w:rPr>
          <w:rFonts w:eastAsia="宋体" w:cs="Times New Roman"/>
          <w:sz w:val="21"/>
          <w:szCs w:val="20"/>
        </w:rPr>
        <w:t xml:space="preserve">19.4 </w:t>
      </w:r>
      <w:r>
        <w:rPr>
          <w:rFonts w:eastAsia="宋体" w:cs="Times New Roman"/>
          <w:sz w:val="21"/>
          <w:szCs w:val="20"/>
        </w:rPr>
        <w:t>分包人应在</w:t>
      </w:r>
      <w:r>
        <w:rPr>
          <w:rFonts w:eastAsia="宋体" w:cs="Times New Roman"/>
          <w:sz w:val="21"/>
          <w:szCs w:val="20"/>
        </w:rPr>
        <w:t>19.3</w:t>
      </w:r>
      <w:r>
        <w:rPr>
          <w:rFonts w:eastAsia="宋体" w:cs="Times New Roman"/>
          <w:sz w:val="21"/>
          <w:szCs w:val="20"/>
        </w:rPr>
        <w:t>款情况发生后</w:t>
      </w:r>
      <w:r>
        <w:rPr>
          <w:rFonts w:eastAsia="宋体" w:cs="Times New Roman"/>
          <w:sz w:val="21"/>
          <w:szCs w:val="20"/>
        </w:rPr>
        <w:t>10</w:t>
      </w:r>
      <w:r>
        <w:rPr>
          <w:rFonts w:eastAsia="宋体" w:cs="Times New Roman"/>
          <w:sz w:val="21"/>
          <w:szCs w:val="20"/>
        </w:rPr>
        <w:t>天内，将价款调整原因、金额以书面形式通知承包人；承包人确认调整金额后作为追加合同价款，与工程价款同期支付。承包人收到通知后</w:t>
      </w:r>
      <w:r>
        <w:rPr>
          <w:rFonts w:eastAsia="宋体" w:cs="Times New Roman"/>
          <w:sz w:val="21"/>
          <w:szCs w:val="20"/>
        </w:rPr>
        <w:t>10</w:t>
      </w:r>
      <w:r>
        <w:rPr>
          <w:rFonts w:eastAsia="宋体" w:cs="Times New Roman"/>
          <w:sz w:val="21"/>
          <w:szCs w:val="20"/>
        </w:rPr>
        <w:t>天内不予确认也不提出修改意见，视为同意该项调整。</w:t>
      </w:r>
    </w:p>
    <w:p w14:paraId="1CB7031F" w14:textId="77777777" w:rsidR="006936B0" w:rsidRDefault="00DD310B">
      <w:pPr>
        <w:spacing w:line="480" w:lineRule="exact"/>
        <w:ind w:firstLine="420"/>
        <w:rPr>
          <w:rFonts w:eastAsia="宋体" w:cs="Times New Roman"/>
          <w:sz w:val="21"/>
          <w:szCs w:val="20"/>
        </w:rPr>
      </w:pPr>
      <w:r>
        <w:rPr>
          <w:rFonts w:eastAsia="宋体" w:cs="Times New Roman"/>
          <w:sz w:val="21"/>
          <w:szCs w:val="20"/>
        </w:rPr>
        <w:t xml:space="preserve">19.5 </w:t>
      </w:r>
      <w:r>
        <w:rPr>
          <w:rFonts w:eastAsia="宋体" w:cs="Times New Roman"/>
          <w:sz w:val="21"/>
          <w:szCs w:val="20"/>
        </w:rPr>
        <w:t>分包合同价款中安全生产费用应为除承包人对分包工程进行必要的安全生产管理措施所发生的费用外，分包人为完成分包工程而采取的一切安全生产措施所发生的费用，具体安全生产措施与费用在分包合同专项条款中确定。</w:t>
      </w:r>
    </w:p>
    <w:p w14:paraId="33FF7416" w14:textId="77777777" w:rsidR="006936B0" w:rsidRDefault="00DD310B">
      <w:pPr>
        <w:spacing w:line="480" w:lineRule="exact"/>
        <w:ind w:firstLine="420"/>
        <w:rPr>
          <w:rFonts w:eastAsia="宋体" w:cs="Times New Roman"/>
          <w:sz w:val="21"/>
          <w:szCs w:val="20"/>
        </w:rPr>
      </w:pPr>
      <w:r>
        <w:rPr>
          <w:rFonts w:eastAsia="宋体" w:cs="Times New Roman"/>
          <w:sz w:val="21"/>
          <w:szCs w:val="20"/>
        </w:rPr>
        <w:t xml:space="preserve">19.6 </w:t>
      </w:r>
      <w:r>
        <w:rPr>
          <w:rFonts w:eastAsia="宋体" w:cs="Times New Roman"/>
          <w:sz w:val="21"/>
          <w:szCs w:val="20"/>
        </w:rPr>
        <w:t>分包合同价款与总包合同相应部分价款无任何关联关系。</w:t>
      </w:r>
    </w:p>
    <w:p w14:paraId="6A152FD4" w14:textId="77777777" w:rsidR="006936B0" w:rsidRDefault="00DD310B">
      <w:pPr>
        <w:spacing w:line="480" w:lineRule="exact"/>
        <w:ind w:firstLine="420"/>
        <w:rPr>
          <w:rFonts w:eastAsia="宋体" w:cs="Times New Roman"/>
          <w:sz w:val="21"/>
          <w:szCs w:val="20"/>
        </w:rPr>
      </w:pPr>
      <w:r>
        <w:rPr>
          <w:rFonts w:eastAsia="宋体" w:cs="Times New Roman" w:hint="eastAsia"/>
          <w:sz w:val="21"/>
          <w:szCs w:val="20"/>
        </w:rPr>
        <w:t>1</w:t>
      </w:r>
      <w:r>
        <w:rPr>
          <w:rFonts w:eastAsia="宋体" w:cs="Times New Roman"/>
          <w:sz w:val="21"/>
          <w:szCs w:val="20"/>
        </w:rPr>
        <w:t xml:space="preserve">9.7 </w:t>
      </w:r>
      <w:r>
        <w:rPr>
          <w:rFonts w:eastAsia="宋体" w:cs="Times New Roman" w:hint="eastAsia"/>
          <w:sz w:val="21"/>
          <w:szCs w:val="20"/>
        </w:rPr>
        <w:t>分包工程的其他费用，由双方在本合同专用条款内约定。</w:t>
      </w:r>
    </w:p>
    <w:p w14:paraId="49D8CEED" w14:textId="77777777" w:rsidR="006936B0" w:rsidRDefault="006936B0">
      <w:pPr>
        <w:spacing w:line="480" w:lineRule="exact"/>
        <w:ind w:firstLineChars="0" w:firstLine="0"/>
        <w:rPr>
          <w:rFonts w:eastAsia="宋体" w:cs="Times New Roman"/>
          <w:sz w:val="21"/>
          <w:szCs w:val="20"/>
        </w:rPr>
      </w:pPr>
    </w:p>
    <w:p w14:paraId="1D873E0E" w14:textId="77777777" w:rsidR="006936B0" w:rsidRDefault="00DD310B">
      <w:pPr>
        <w:keepNext/>
        <w:keepLines/>
        <w:spacing w:before="260" w:after="260" w:line="416" w:lineRule="auto"/>
        <w:ind w:firstLineChars="100" w:firstLine="321"/>
        <w:outlineLvl w:val="2"/>
        <w:rPr>
          <w:rFonts w:eastAsia="宋体" w:cs="Times New Roman"/>
          <w:b/>
          <w:bCs/>
          <w:szCs w:val="32"/>
        </w:rPr>
      </w:pPr>
      <w:r>
        <w:rPr>
          <w:rFonts w:eastAsia="宋体" w:cs="Times New Roman"/>
          <w:b/>
          <w:bCs/>
          <w:szCs w:val="32"/>
        </w:rPr>
        <w:t xml:space="preserve">20 </w:t>
      </w:r>
      <w:r>
        <w:rPr>
          <w:rFonts w:eastAsia="宋体" w:cs="Times New Roman"/>
          <w:b/>
          <w:bCs/>
          <w:szCs w:val="32"/>
        </w:rPr>
        <w:t>工程量的确认</w:t>
      </w:r>
    </w:p>
    <w:p w14:paraId="68645E66" w14:textId="77777777" w:rsidR="006936B0" w:rsidRDefault="00DD310B">
      <w:pPr>
        <w:spacing w:line="480" w:lineRule="exact"/>
        <w:ind w:firstLineChars="0" w:firstLine="0"/>
        <w:rPr>
          <w:rFonts w:eastAsia="宋体" w:cs="Times New Roman"/>
          <w:sz w:val="21"/>
          <w:szCs w:val="20"/>
        </w:rPr>
      </w:pPr>
      <w:r>
        <w:rPr>
          <w:rFonts w:eastAsia="宋体" w:cs="Times New Roman"/>
          <w:sz w:val="21"/>
          <w:szCs w:val="20"/>
        </w:rPr>
        <w:t xml:space="preserve">    20.1</w:t>
      </w:r>
      <w:r>
        <w:rPr>
          <w:rFonts w:eastAsia="宋体" w:cs="Times New Roman"/>
          <w:sz w:val="21"/>
          <w:szCs w:val="20"/>
        </w:rPr>
        <w:t>分包人应按本合同专用条款约定的时间向承包人提交已完工程量报告，承包人接到报告后</w:t>
      </w:r>
      <w:r>
        <w:rPr>
          <w:rFonts w:eastAsia="宋体" w:cs="Times New Roman"/>
          <w:sz w:val="21"/>
          <w:szCs w:val="20"/>
        </w:rPr>
        <w:t>7</w:t>
      </w:r>
      <w:r>
        <w:rPr>
          <w:rFonts w:eastAsia="宋体" w:cs="Times New Roman"/>
          <w:sz w:val="21"/>
          <w:szCs w:val="20"/>
        </w:rPr>
        <w:t>天内自行按设计图纸计量或报经工程师计量。承包人在自行计量或由工程师计量前</w:t>
      </w:r>
      <w:r>
        <w:rPr>
          <w:rFonts w:eastAsia="宋体" w:cs="Times New Roman"/>
          <w:sz w:val="21"/>
          <w:szCs w:val="20"/>
        </w:rPr>
        <w:t>24</w:t>
      </w:r>
      <w:r>
        <w:rPr>
          <w:rFonts w:eastAsia="宋体" w:cs="Times New Roman"/>
          <w:sz w:val="21"/>
          <w:szCs w:val="20"/>
        </w:rPr>
        <w:t>小时应通知分包人，分包人为计量提供便利条件并派人参加。分包人收到通知后不参加计量，计量结果有效，作为工程价款支付的依据；承包人不按约定时间通知分包人，致使分包人未能参加计量，计量结果无效。</w:t>
      </w:r>
    </w:p>
    <w:p w14:paraId="6D865B8C" w14:textId="77777777" w:rsidR="006936B0" w:rsidRDefault="00DD310B">
      <w:pPr>
        <w:spacing w:line="480" w:lineRule="exact"/>
        <w:ind w:firstLineChars="0" w:firstLine="435"/>
        <w:rPr>
          <w:rFonts w:eastAsia="宋体" w:cs="Times New Roman"/>
          <w:sz w:val="21"/>
          <w:szCs w:val="20"/>
        </w:rPr>
      </w:pPr>
      <w:r>
        <w:rPr>
          <w:rFonts w:eastAsia="宋体" w:cs="Times New Roman"/>
          <w:sz w:val="21"/>
          <w:szCs w:val="20"/>
        </w:rPr>
        <w:t>20.2</w:t>
      </w:r>
      <w:r>
        <w:rPr>
          <w:rFonts w:eastAsia="宋体" w:cs="Times New Roman"/>
          <w:sz w:val="21"/>
          <w:szCs w:val="20"/>
        </w:rPr>
        <w:t>分包人未按本合同专用条款约定的时间向承包人提交已完工程量报告，或其所提交的报告不符合承包人要求且未做整改的，承包人不予计量。</w:t>
      </w:r>
    </w:p>
    <w:p w14:paraId="56730AA9" w14:textId="77777777" w:rsidR="006936B0" w:rsidRDefault="00DD310B">
      <w:pPr>
        <w:spacing w:line="480" w:lineRule="exact"/>
        <w:ind w:firstLineChars="0" w:firstLine="435"/>
        <w:rPr>
          <w:rFonts w:eastAsia="宋体" w:cs="Times New Roman"/>
          <w:sz w:val="21"/>
          <w:szCs w:val="20"/>
        </w:rPr>
      </w:pPr>
      <w:r>
        <w:rPr>
          <w:rFonts w:eastAsia="宋体" w:cs="Times New Roman"/>
          <w:sz w:val="21"/>
          <w:szCs w:val="20"/>
        </w:rPr>
        <w:t xml:space="preserve">20.3 </w:t>
      </w:r>
      <w:r>
        <w:rPr>
          <w:rFonts w:eastAsia="宋体" w:cs="Times New Roman"/>
          <w:sz w:val="21"/>
          <w:szCs w:val="20"/>
        </w:rPr>
        <w:t>对分包人自行超出设计图纸范围和因分包人原因造成返工的工程量，承包人不予计量。</w:t>
      </w:r>
    </w:p>
    <w:p w14:paraId="166CD887" w14:textId="77777777" w:rsidR="006936B0" w:rsidRDefault="006936B0">
      <w:pPr>
        <w:spacing w:line="480" w:lineRule="exact"/>
        <w:ind w:firstLineChars="0" w:firstLine="0"/>
        <w:rPr>
          <w:rFonts w:eastAsia="宋体" w:cs="Times New Roman"/>
          <w:b/>
          <w:sz w:val="21"/>
          <w:szCs w:val="20"/>
        </w:rPr>
      </w:pPr>
    </w:p>
    <w:p w14:paraId="68BB726E" w14:textId="77777777" w:rsidR="006936B0" w:rsidRDefault="00DD310B">
      <w:pPr>
        <w:keepNext/>
        <w:keepLines/>
        <w:spacing w:before="260" w:after="260" w:line="416" w:lineRule="auto"/>
        <w:ind w:firstLineChars="100" w:firstLine="321"/>
        <w:outlineLvl w:val="2"/>
        <w:rPr>
          <w:rFonts w:eastAsia="宋体" w:cs="Times New Roman"/>
          <w:b/>
          <w:bCs/>
          <w:szCs w:val="32"/>
        </w:rPr>
      </w:pPr>
      <w:r>
        <w:rPr>
          <w:rFonts w:eastAsia="宋体" w:cs="Times New Roman"/>
          <w:b/>
          <w:bCs/>
          <w:szCs w:val="32"/>
        </w:rPr>
        <w:t xml:space="preserve">21 </w:t>
      </w:r>
      <w:r>
        <w:rPr>
          <w:rFonts w:eastAsia="宋体" w:cs="Times New Roman"/>
          <w:b/>
          <w:bCs/>
          <w:szCs w:val="32"/>
        </w:rPr>
        <w:t>合同价款的支付</w:t>
      </w:r>
    </w:p>
    <w:p w14:paraId="7A21D96C" w14:textId="77777777" w:rsidR="006936B0" w:rsidRDefault="00DD310B">
      <w:pPr>
        <w:spacing w:line="480" w:lineRule="exact"/>
        <w:ind w:firstLineChars="0" w:firstLine="0"/>
        <w:rPr>
          <w:rFonts w:eastAsia="宋体" w:cs="Times New Roman"/>
          <w:sz w:val="21"/>
          <w:szCs w:val="20"/>
        </w:rPr>
      </w:pPr>
      <w:r>
        <w:rPr>
          <w:rFonts w:eastAsia="宋体" w:cs="Times New Roman"/>
          <w:sz w:val="21"/>
          <w:szCs w:val="20"/>
        </w:rPr>
        <w:t xml:space="preserve">    21.1 </w:t>
      </w:r>
      <w:r>
        <w:rPr>
          <w:rFonts w:eastAsia="宋体" w:cs="Times New Roman"/>
          <w:sz w:val="21"/>
          <w:szCs w:val="20"/>
        </w:rPr>
        <w:t>实行工程预付款的，双方应在本合同专用条款内约定承包人向分包人预付工程款的时间和数额，开工后按约定的时间和比例逐次扣回。</w:t>
      </w:r>
    </w:p>
    <w:p w14:paraId="7F9F00E9" w14:textId="77777777" w:rsidR="006936B0" w:rsidRDefault="00DD310B">
      <w:pPr>
        <w:spacing w:line="480" w:lineRule="exact"/>
        <w:ind w:firstLineChars="0" w:firstLine="435"/>
        <w:rPr>
          <w:rFonts w:eastAsia="宋体" w:cs="Times New Roman"/>
          <w:sz w:val="21"/>
          <w:szCs w:val="20"/>
        </w:rPr>
      </w:pPr>
      <w:r>
        <w:rPr>
          <w:rFonts w:eastAsia="宋体" w:cs="Times New Roman"/>
          <w:sz w:val="21"/>
          <w:szCs w:val="20"/>
        </w:rPr>
        <w:t xml:space="preserve">21.2 </w:t>
      </w:r>
      <w:r>
        <w:rPr>
          <w:rFonts w:eastAsia="宋体" w:cs="Times New Roman"/>
          <w:sz w:val="21"/>
          <w:szCs w:val="20"/>
        </w:rPr>
        <w:t>承包人应按专用条款约定的时间和方式，向分包人支付工程款（进度款）。按约定时间承包人应扣回的预付款，与工程款（进度款）同期结算。</w:t>
      </w:r>
    </w:p>
    <w:p w14:paraId="11F2F471" w14:textId="77777777" w:rsidR="006936B0" w:rsidRDefault="00DD310B">
      <w:pPr>
        <w:spacing w:line="480" w:lineRule="exact"/>
        <w:ind w:firstLineChars="0" w:firstLine="435"/>
        <w:rPr>
          <w:rFonts w:eastAsia="宋体" w:cs="Times New Roman"/>
          <w:sz w:val="21"/>
          <w:szCs w:val="20"/>
        </w:rPr>
      </w:pPr>
      <w:r>
        <w:rPr>
          <w:rFonts w:eastAsia="宋体" w:cs="Times New Roman"/>
          <w:sz w:val="21"/>
          <w:szCs w:val="20"/>
        </w:rPr>
        <w:t>21.3</w:t>
      </w:r>
      <w:r>
        <w:rPr>
          <w:rFonts w:eastAsia="宋体" w:cs="Times New Roman"/>
          <w:sz w:val="21"/>
          <w:szCs w:val="20"/>
        </w:rPr>
        <w:t>分包合同约定的合同价款的调整、工程变更调整的合同价款、索赔的费用，以及其他约定的追加合同价款，应与工程进度款同期调整支付。</w:t>
      </w:r>
    </w:p>
    <w:p w14:paraId="30984807" w14:textId="77777777" w:rsidR="006936B0" w:rsidRDefault="00DD310B">
      <w:pPr>
        <w:spacing w:line="480" w:lineRule="exact"/>
        <w:ind w:firstLineChars="0" w:firstLine="435"/>
        <w:rPr>
          <w:rFonts w:eastAsia="宋体" w:cs="Times New Roman"/>
          <w:sz w:val="21"/>
          <w:szCs w:val="20"/>
        </w:rPr>
      </w:pPr>
      <w:r>
        <w:rPr>
          <w:rFonts w:eastAsia="宋体" w:cs="Times New Roman"/>
          <w:sz w:val="21"/>
          <w:szCs w:val="20"/>
        </w:rPr>
        <w:t xml:space="preserve">21.4 </w:t>
      </w:r>
      <w:r>
        <w:rPr>
          <w:rFonts w:eastAsia="宋体" w:cs="Times New Roman"/>
          <w:sz w:val="21"/>
          <w:szCs w:val="20"/>
        </w:rPr>
        <w:t>承包人超过约定的支付时间不支付工程款（预付款、进度款），分包人可向承包人发出要求付款的通知。</w:t>
      </w:r>
    </w:p>
    <w:p w14:paraId="5D0FF820" w14:textId="77777777" w:rsidR="006936B0" w:rsidRDefault="00DD310B">
      <w:pPr>
        <w:spacing w:line="480" w:lineRule="exact"/>
        <w:ind w:firstLineChars="0" w:firstLine="435"/>
        <w:rPr>
          <w:rFonts w:eastAsia="宋体" w:cs="Times New Roman"/>
          <w:sz w:val="21"/>
          <w:szCs w:val="20"/>
        </w:rPr>
      </w:pPr>
      <w:r>
        <w:rPr>
          <w:rFonts w:eastAsia="宋体" w:cs="Times New Roman"/>
          <w:sz w:val="21"/>
          <w:szCs w:val="20"/>
        </w:rPr>
        <w:t xml:space="preserve">21.5 </w:t>
      </w:r>
      <w:r>
        <w:rPr>
          <w:rFonts w:eastAsia="宋体" w:cs="Times New Roman"/>
          <w:sz w:val="21"/>
          <w:szCs w:val="20"/>
        </w:rPr>
        <w:t>承包人不按分包合同约定支付工程款（预付款、进度款），导致施工无法进行，分包人可停止施工，由承包人承担违约责任。</w:t>
      </w:r>
    </w:p>
    <w:p w14:paraId="48AEDDAF" w14:textId="229A036F" w:rsidR="006936B0" w:rsidRDefault="00DD310B">
      <w:pPr>
        <w:spacing w:line="480" w:lineRule="exact"/>
        <w:ind w:firstLineChars="0" w:firstLine="435"/>
        <w:rPr>
          <w:rFonts w:eastAsia="宋体" w:cs="Times New Roman"/>
          <w:sz w:val="21"/>
          <w:szCs w:val="20"/>
        </w:rPr>
      </w:pPr>
      <w:r>
        <w:rPr>
          <w:rFonts w:eastAsia="宋体" w:cs="Times New Roman"/>
          <w:sz w:val="21"/>
          <w:szCs w:val="20"/>
        </w:rPr>
        <w:t xml:space="preserve">21.6 </w:t>
      </w:r>
      <w:r>
        <w:rPr>
          <w:rFonts w:eastAsia="宋体" w:cs="Times New Roman" w:hint="eastAsia"/>
          <w:sz w:val="21"/>
          <w:szCs w:val="20"/>
        </w:rPr>
        <w:t>承包人和分包人双方约定质量保证金。分包人的工作成果在承包人与发包人约定的整体工程缺陷责任期满后，若无质量问题，发包人返还承包人质保金后，承包人按照约定将质保金返还分包人。若有质量问题，分包人负责返修，质保期延长，保证金仍由承包人保</w:t>
      </w:r>
      <w:r>
        <w:rPr>
          <w:rFonts w:eastAsia="宋体" w:cs="Times New Roman" w:hint="eastAsia"/>
          <w:sz w:val="21"/>
          <w:szCs w:val="20"/>
        </w:rPr>
        <w:lastRenderedPageBreak/>
        <w:t>留。如承包人通知后，分包人拒不返修，承包人有权委托第三方进行修复，发生的合理费用从分包人质量保证金中扣除，不足部分由分包人补足。</w:t>
      </w:r>
    </w:p>
    <w:p w14:paraId="777B584A" w14:textId="77777777" w:rsidR="006936B0" w:rsidRDefault="006936B0">
      <w:pPr>
        <w:spacing w:line="480" w:lineRule="exact"/>
        <w:ind w:firstLineChars="0" w:firstLine="435"/>
        <w:rPr>
          <w:rFonts w:eastAsia="宋体" w:cs="Times New Roman"/>
          <w:sz w:val="21"/>
          <w:szCs w:val="20"/>
        </w:rPr>
      </w:pPr>
    </w:p>
    <w:p w14:paraId="51F7074B" w14:textId="77777777" w:rsidR="006936B0" w:rsidRDefault="00DD310B">
      <w:pPr>
        <w:keepNext/>
        <w:keepLines/>
        <w:spacing w:before="260" w:after="260" w:line="416" w:lineRule="auto"/>
        <w:ind w:firstLineChars="0" w:firstLine="0"/>
        <w:jc w:val="center"/>
        <w:outlineLvl w:val="1"/>
        <w:rPr>
          <w:rFonts w:ascii="Arial" w:eastAsia="黑体" w:hAnsi="Arial" w:cs="Times New Roman"/>
          <w:b/>
          <w:bCs/>
          <w:szCs w:val="32"/>
        </w:rPr>
      </w:pPr>
      <w:r>
        <w:rPr>
          <w:rFonts w:ascii="Arial" w:eastAsia="黑体" w:hAnsi="Arial" w:cs="Times New Roman"/>
          <w:b/>
          <w:bCs/>
          <w:szCs w:val="32"/>
        </w:rPr>
        <w:t>六、工程变更</w:t>
      </w:r>
    </w:p>
    <w:p w14:paraId="0CDF9E31" w14:textId="77777777" w:rsidR="006936B0" w:rsidRDefault="00DD310B">
      <w:pPr>
        <w:keepNext/>
        <w:keepLines/>
        <w:spacing w:before="260" w:after="260" w:line="416" w:lineRule="auto"/>
        <w:ind w:firstLineChars="100" w:firstLine="321"/>
        <w:outlineLvl w:val="2"/>
        <w:rPr>
          <w:rFonts w:eastAsia="宋体" w:cs="Times New Roman"/>
          <w:b/>
          <w:bCs/>
          <w:szCs w:val="32"/>
        </w:rPr>
      </w:pPr>
      <w:r>
        <w:rPr>
          <w:rFonts w:eastAsia="宋体" w:cs="Times New Roman"/>
          <w:b/>
          <w:bCs/>
          <w:szCs w:val="32"/>
        </w:rPr>
        <w:t xml:space="preserve">22 </w:t>
      </w:r>
      <w:r>
        <w:rPr>
          <w:rFonts w:eastAsia="宋体" w:cs="Times New Roman"/>
          <w:b/>
          <w:bCs/>
          <w:szCs w:val="32"/>
        </w:rPr>
        <w:t>工程变更</w:t>
      </w:r>
    </w:p>
    <w:p w14:paraId="79C47E63" w14:textId="77777777" w:rsidR="006936B0" w:rsidRDefault="00DD310B">
      <w:pPr>
        <w:spacing w:line="480" w:lineRule="exact"/>
        <w:ind w:firstLineChars="0" w:firstLine="0"/>
        <w:rPr>
          <w:rFonts w:eastAsia="宋体" w:cs="Times New Roman"/>
          <w:sz w:val="21"/>
          <w:szCs w:val="20"/>
        </w:rPr>
      </w:pPr>
      <w:r>
        <w:rPr>
          <w:rFonts w:eastAsia="宋体" w:cs="Times New Roman"/>
          <w:sz w:val="21"/>
          <w:szCs w:val="20"/>
        </w:rPr>
        <w:t xml:space="preserve">   22.1 </w:t>
      </w:r>
      <w:r>
        <w:rPr>
          <w:rFonts w:eastAsia="宋体" w:cs="Times New Roman"/>
          <w:sz w:val="21"/>
          <w:szCs w:val="20"/>
        </w:rPr>
        <w:t>分包人应根据以下指令，以更改、增补或省略的方式对分包工程进行变更：</w:t>
      </w:r>
    </w:p>
    <w:p w14:paraId="02318BD6" w14:textId="77777777" w:rsidR="006936B0" w:rsidRDefault="00DD310B">
      <w:pPr>
        <w:spacing w:line="480" w:lineRule="exact"/>
        <w:ind w:firstLine="420"/>
        <w:rPr>
          <w:rFonts w:eastAsia="宋体" w:cs="Times New Roman"/>
          <w:sz w:val="21"/>
          <w:szCs w:val="20"/>
        </w:rPr>
      </w:pPr>
      <w:r>
        <w:rPr>
          <w:rFonts w:eastAsia="宋体" w:cs="Times New Roman"/>
          <w:sz w:val="21"/>
          <w:szCs w:val="20"/>
        </w:rPr>
        <w:t>（</w:t>
      </w:r>
      <w:r>
        <w:rPr>
          <w:rFonts w:eastAsia="宋体" w:cs="Times New Roman"/>
          <w:sz w:val="21"/>
          <w:szCs w:val="20"/>
        </w:rPr>
        <w:t>1</w:t>
      </w:r>
      <w:r>
        <w:rPr>
          <w:rFonts w:eastAsia="宋体" w:cs="Times New Roman"/>
          <w:sz w:val="21"/>
          <w:szCs w:val="20"/>
        </w:rPr>
        <w:t>）工程师根据总包合同作出的变更指令，该变更指令由工程师作出并经承包人确认后通知分包人；</w:t>
      </w:r>
    </w:p>
    <w:p w14:paraId="41CE4B90" w14:textId="77777777" w:rsidR="006936B0" w:rsidRDefault="00DD310B">
      <w:pPr>
        <w:spacing w:line="480" w:lineRule="exact"/>
        <w:ind w:firstLine="420"/>
        <w:rPr>
          <w:rFonts w:eastAsia="宋体" w:cs="Times New Roman"/>
          <w:sz w:val="21"/>
          <w:szCs w:val="20"/>
        </w:rPr>
      </w:pPr>
      <w:r>
        <w:rPr>
          <w:rFonts w:eastAsia="宋体" w:cs="Times New Roman"/>
          <w:sz w:val="21"/>
          <w:szCs w:val="20"/>
        </w:rPr>
        <w:t>（</w:t>
      </w:r>
      <w:r>
        <w:rPr>
          <w:rFonts w:eastAsia="宋体" w:cs="Times New Roman"/>
          <w:sz w:val="21"/>
          <w:szCs w:val="20"/>
        </w:rPr>
        <w:t>2</w:t>
      </w:r>
      <w:r>
        <w:rPr>
          <w:rFonts w:eastAsia="宋体" w:cs="Times New Roman"/>
          <w:sz w:val="21"/>
          <w:szCs w:val="20"/>
        </w:rPr>
        <w:t>）除上述（</w:t>
      </w:r>
      <w:r>
        <w:rPr>
          <w:rFonts w:eastAsia="宋体" w:cs="Times New Roman"/>
          <w:sz w:val="21"/>
          <w:szCs w:val="20"/>
        </w:rPr>
        <w:t>1</w:t>
      </w:r>
      <w:r>
        <w:rPr>
          <w:rFonts w:eastAsia="宋体" w:cs="Times New Roman"/>
          <w:sz w:val="21"/>
          <w:szCs w:val="20"/>
        </w:rPr>
        <w:t>）项以外的承包人作出的变更指令。</w:t>
      </w:r>
    </w:p>
    <w:p w14:paraId="22359D59" w14:textId="77777777" w:rsidR="006936B0" w:rsidRDefault="00DD310B">
      <w:pPr>
        <w:spacing w:line="480" w:lineRule="exact"/>
        <w:ind w:firstLineChars="0" w:firstLine="0"/>
        <w:rPr>
          <w:rFonts w:eastAsia="宋体" w:cs="Times New Roman"/>
          <w:sz w:val="21"/>
          <w:szCs w:val="20"/>
        </w:rPr>
      </w:pPr>
      <w:r>
        <w:rPr>
          <w:rFonts w:eastAsia="宋体" w:cs="Times New Roman"/>
          <w:sz w:val="21"/>
          <w:szCs w:val="20"/>
        </w:rPr>
        <w:t xml:space="preserve">    22.2 </w:t>
      </w:r>
      <w:r>
        <w:rPr>
          <w:rFonts w:eastAsia="宋体" w:cs="Times New Roman"/>
          <w:sz w:val="21"/>
          <w:szCs w:val="20"/>
        </w:rPr>
        <w:t>分包人不执行从发包人或工程师处直接收到的未经承包人确认的有关分包工程变更的指令。如分包人直接收到此类变更指令，应立即通知承包人项目经理并提供一份该直接指令的复印件。承包人项目经理应在</w:t>
      </w:r>
      <w:r>
        <w:rPr>
          <w:rFonts w:eastAsia="宋体" w:cs="Times New Roman"/>
          <w:sz w:val="21"/>
          <w:szCs w:val="20"/>
        </w:rPr>
        <w:t>24</w:t>
      </w:r>
      <w:r>
        <w:rPr>
          <w:rFonts w:eastAsia="宋体" w:cs="Times New Roman"/>
          <w:sz w:val="21"/>
          <w:szCs w:val="20"/>
        </w:rPr>
        <w:t>小时内提出关于对该指令的处理意见。</w:t>
      </w:r>
    </w:p>
    <w:p w14:paraId="7DE21521" w14:textId="77777777" w:rsidR="006936B0" w:rsidRDefault="00DD310B">
      <w:pPr>
        <w:spacing w:line="480" w:lineRule="exact"/>
        <w:ind w:firstLine="420"/>
        <w:rPr>
          <w:rFonts w:eastAsia="宋体" w:cs="Times New Roman"/>
          <w:sz w:val="21"/>
          <w:szCs w:val="20"/>
        </w:rPr>
      </w:pPr>
      <w:r>
        <w:rPr>
          <w:rFonts w:eastAsia="宋体" w:cs="Times New Roman"/>
          <w:sz w:val="21"/>
          <w:szCs w:val="20"/>
        </w:rPr>
        <w:t>22.3</w:t>
      </w:r>
      <w:r>
        <w:rPr>
          <w:rFonts w:eastAsia="宋体" w:cs="Times New Roman"/>
          <w:sz w:val="21"/>
          <w:szCs w:val="20"/>
        </w:rPr>
        <w:t>工程变更的处理方式及费用，按照总包合同的相应条款由承包人统一办理。应由分包人负责实施的变更项目和内容，分包人不得以任何理由拒绝、拖延或不按要求实施；否则给承包人造成损失的，分包人负责赔偿。</w:t>
      </w:r>
    </w:p>
    <w:p w14:paraId="65517CDC" w14:textId="77777777" w:rsidR="006936B0" w:rsidRDefault="006936B0">
      <w:pPr>
        <w:spacing w:line="480" w:lineRule="exact"/>
        <w:ind w:firstLineChars="0" w:firstLine="0"/>
        <w:rPr>
          <w:rFonts w:eastAsia="宋体" w:cs="Times New Roman"/>
          <w:b/>
          <w:bCs/>
          <w:sz w:val="21"/>
          <w:szCs w:val="20"/>
        </w:rPr>
      </w:pPr>
    </w:p>
    <w:p w14:paraId="022FF717" w14:textId="77777777" w:rsidR="006936B0" w:rsidRDefault="00DD310B">
      <w:pPr>
        <w:keepNext/>
        <w:keepLines/>
        <w:spacing w:before="260" w:after="260" w:line="416" w:lineRule="auto"/>
        <w:ind w:firstLineChars="0" w:firstLine="0"/>
        <w:jc w:val="center"/>
        <w:outlineLvl w:val="1"/>
        <w:rPr>
          <w:rFonts w:ascii="Arial" w:eastAsia="黑体" w:hAnsi="Arial" w:cs="Times New Roman"/>
          <w:b/>
          <w:bCs/>
          <w:szCs w:val="32"/>
        </w:rPr>
      </w:pPr>
      <w:r>
        <w:rPr>
          <w:rFonts w:ascii="Arial" w:eastAsia="黑体" w:hAnsi="Arial" w:cs="Times New Roman"/>
          <w:b/>
          <w:bCs/>
          <w:szCs w:val="32"/>
        </w:rPr>
        <w:t>七、竣工验收及结算</w:t>
      </w:r>
    </w:p>
    <w:p w14:paraId="0526E7CE" w14:textId="77777777" w:rsidR="006936B0" w:rsidRDefault="00DD310B">
      <w:pPr>
        <w:keepNext/>
        <w:keepLines/>
        <w:spacing w:before="260" w:after="260" w:line="416" w:lineRule="auto"/>
        <w:ind w:firstLineChars="100" w:firstLine="321"/>
        <w:outlineLvl w:val="2"/>
        <w:rPr>
          <w:rFonts w:eastAsia="宋体" w:cs="Times New Roman"/>
          <w:b/>
          <w:bCs/>
          <w:szCs w:val="32"/>
        </w:rPr>
      </w:pPr>
      <w:r>
        <w:rPr>
          <w:rFonts w:eastAsia="宋体" w:cs="Times New Roman"/>
          <w:b/>
          <w:bCs/>
          <w:szCs w:val="32"/>
        </w:rPr>
        <w:t xml:space="preserve">23 </w:t>
      </w:r>
      <w:r>
        <w:rPr>
          <w:rFonts w:eastAsia="宋体" w:cs="Times New Roman"/>
          <w:b/>
          <w:bCs/>
          <w:szCs w:val="32"/>
        </w:rPr>
        <w:t>竣工验收</w:t>
      </w:r>
    </w:p>
    <w:p w14:paraId="40977107" w14:textId="77777777" w:rsidR="006936B0" w:rsidRDefault="00DD310B">
      <w:pPr>
        <w:spacing w:line="480" w:lineRule="exact"/>
        <w:ind w:firstLine="420"/>
        <w:rPr>
          <w:rFonts w:eastAsia="宋体" w:cs="Times New Roman"/>
          <w:sz w:val="21"/>
          <w:szCs w:val="20"/>
        </w:rPr>
      </w:pPr>
      <w:r>
        <w:rPr>
          <w:rFonts w:eastAsia="宋体" w:cs="Times New Roman"/>
          <w:sz w:val="21"/>
          <w:szCs w:val="20"/>
        </w:rPr>
        <w:t xml:space="preserve">23.1 </w:t>
      </w:r>
      <w:r>
        <w:rPr>
          <w:rFonts w:eastAsia="宋体" w:cs="Times New Roman"/>
          <w:sz w:val="21"/>
          <w:szCs w:val="20"/>
        </w:rPr>
        <w:t>分包工程的竣工验收程序和方式，按照总包合同执行。</w:t>
      </w:r>
    </w:p>
    <w:p w14:paraId="0CD7E3F1" w14:textId="77777777" w:rsidR="006936B0" w:rsidRDefault="00DD310B">
      <w:pPr>
        <w:spacing w:line="480" w:lineRule="exact"/>
        <w:ind w:firstLine="420"/>
        <w:rPr>
          <w:rFonts w:eastAsia="宋体" w:cs="Times New Roman"/>
          <w:sz w:val="21"/>
          <w:szCs w:val="20"/>
        </w:rPr>
      </w:pPr>
      <w:r>
        <w:rPr>
          <w:rFonts w:eastAsia="宋体" w:cs="Times New Roman"/>
          <w:sz w:val="21"/>
          <w:szCs w:val="20"/>
        </w:rPr>
        <w:t xml:space="preserve">23.2 </w:t>
      </w:r>
      <w:r>
        <w:rPr>
          <w:rFonts w:eastAsia="宋体" w:cs="Times New Roman"/>
          <w:sz w:val="21"/>
          <w:szCs w:val="20"/>
        </w:rPr>
        <w:t>分包工程具备竣工验收条件的，分包人应向承包人提供完整的竣工资料及竣工验收申请。双方约定由分包人提供竣工图的，应在专用条款内约定提交日期和份数。</w:t>
      </w:r>
    </w:p>
    <w:p w14:paraId="515046E7" w14:textId="77777777" w:rsidR="006936B0" w:rsidRDefault="00DD310B">
      <w:pPr>
        <w:spacing w:line="480" w:lineRule="exact"/>
        <w:ind w:firstLine="420"/>
        <w:rPr>
          <w:rFonts w:eastAsia="宋体" w:cs="Times New Roman"/>
          <w:sz w:val="21"/>
          <w:szCs w:val="20"/>
        </w:rPr>
      </w:pPr>
      <w:r>
        <w:rPr>
          <w:rFonts w:eastAsia="宋体" w:cs="Times New Roman"/>
          <w:sz w:val="21"/>
          <w:szCs w:val="20"/>
        </w:rPr>
        <w:t xml:space="preserve">23.3 </w:t>
      </w:r>
      <w:r>
        <w:rPr>
          <w:rFonts w:eastAsia="宋体" w:cs="Times New Roman"/>
          <w:sz w:val="21"/>
          <w:szCs w:val="20"/>
        </w:rPr>
        <w:t>承包人应在收到分包人提供的竣工验收申请后，根据项目的总体实施情况向发包人申请验收，分包人应配合承包人进行验收。</w:t>
      </w:r>
    </w:p>
    <w:p w14:paraId="0FBCE828" w14:textId="77777777" w:rsidR="006936B0" w:rsidRDefault="00DD310B">
      <w:pPr>
        <w:spacing w:line="480" w:lineRule="exact"/>
        <w:ind w:firstLine="420"/>
        <w:rPr>
          <w:rFonts w:eastAsia="宋体" w:cs="Times New Roman"/>
          <w:sz w:val="21"/>
          <w:szCs w:val="20"/>
        </w:rPr>
      </w:pPr>
      <w:r>
        <w:rPr>
          <w:rFonts w:eastAsia="宋体" w:cs="Times New Roman"/>
          <w:sz w:val="21"/>
          <w:szCs w:val="20"/>
        </w:rPr>
        <w:t>23.4</w:t>
      </w:r>
      <w:r>
        <w:rPr>
          <w:rFonts w:eastAsia="宋体" w:cs="Times New Roman"/>
          <w:sz w:val="21"/>
          <w:szCs w:val="20"/>
        </w:rPr>
        <w:t>分包工程竣工验收未能通过且属于分包人原因的，分包人负责修复相应缺陷并承担</w:t>
      </w:r>
      <w:r>
        <w:rPr>
          <w:rFonts w:eastAsia="宋体" w:cs="Times New Roman"/>
          <w:sz w:val="21"/>
          <w:szCs w:val="20"/>
        </w:rPr>
        <w:lastRenderedPageBreak/>
        <w:t>相应的质量责任。</w:t>
      </w:r>
    </w:p>
    <w:p w14:paraId="5D231102" w14:textId="77777777" w:rsidR="006936B0" w:rsidRDefault="00DD310B">
      <w:pPr>
        <w:keepNext/>
        <w:keepLines/>
        <w:spacing w:before="260" w:after="260" w:line="416" w:lineRule="auto"/>
        <w:ind w:firstLineChars="100" w:firstLine="321"/>
        <w:outlineLvl w:val="2"/>
        <w:rPr>
          <w:rFonts w:eastAsia="宋体" w:cs="Times New Roman"/>
          <w:b/>
          <w:bCs/>
          <w:szCs w:val="32"/>
        </w:rPr>
      </w:pPr>
      <w:r>
        <w:rPr>
          <w:rFonts w:eastAsia="宋体" w:cs="Times New Roman"/>
          <w:b/>
          <w:bCs/>
          <w:szCs w:val="32"/>
        </w:rPr>
        <w:t xml:space="preserve">24 </w:t>
      </w:r>
      <w:r>
        <w:rPr>
          <w:rFonts w:eastAsia="宋体" w:cs="Times New Roman"/>
          <w:b/>
          <w:bCs/>
          <w:szCs w:val="32"/>
        </w:rPr>
        <w:t>竣工结算及移交</w:t>
      </w:r>
    </w:p>
    <w:p w14:paraId="255068B3" w14:textId="77777777" w:rsidR="006936B0" w:rsidRDefault="00DD310B">
      <w:pPr>
        <w:spacing w:line="480" w:lineRule="exact"/>
        <w:ind w:firstLineChars="0" w:firstLine="435"/>
        <w:rPr>
          <w:rFonts w:eastAsia="宋体" w:cs="Times New Roman"/>
          <w:sz w:val="21"/>
          <w:szCs w:val="20"/>
        </w:rPr>
      </w:pPr>
      <w:r>
        <w:rPr>
          <w:rFonts w:eastAsia="宋体" w:cs="Times New Roman"/>
          <w:sz w:val="21"/>
          <w:szCs w:val="20"/>
        </w:rPr>
        <w:t xml:space="preserve">24.1 </w:t>
      </w:r>
      <w:r>
        <w:rPr>
          <w:rFonts w:eastAsia="宋体" w:cs="Times New Roman"/>
          <w:sz w:val="21"/>
          <w:szCs w:val="20"/>
        </w:rPr>
        <w:t>分包工程竣工验收后</w:t>
      </w:r>
      <w:r>
        <w:rPr>
          <w:rFonts w:eastAsia="宋体" w:cs="Times New Roman"/>
          <w:sz w:val="21"/>
          <w:szCs w:val="20"/>
        </w:rPr>
        <w:t>14</w:t>
      </w:r>
      <w:r>
        <w:rPr>
          <w:rFonts w:eastAsia="宋体" w:cs="Times New Roman"/>
          <w:sz w:val="21"/>
          <w:szCs w:val="20"/>
        </w:rPr>
        <w:t>天内，分包人向承包人递交分包工程竣工结算报告及完整的结算资料，双方按照本合同约定的合同价款调整内容，进行工程竣工结算。</w:t>
      </w:r>
    </w:p>
    <w:p w14:paraId="18CD4EE1" w14:textId="77777777" w:rsidR="006936B0" w:rsidRDefault="00DD310B">
      <w:pPr>
        <w:spacing w:line="480" w:lineRule="exact"/>
        <w:ind w:firstLineChars="0" w:firstLine="435"/>
        <w:rPr>
          <w:rFonts w:eastAsia="宋体" w:cs="Times New Roman"/>
          <w:sz w:val="21"/>
          <w:szCs w:val="20"/>
        </w:rPr>
      </w:pPr>
      <w:r>
        <w:rPr>
          <w:rFonts w:eastAsia="宋体" w:cs="Times New Roman"/>
          <w:sz w:val="21"/>
          <w:szCs w:val="20"/>
        </w:rPr>
        <w:t xml:space="preserve">24.2 </w:t>
      </w:r>
      <w:r>
        <w:rPr>
          <w:rFonts w:eastAsia="宋体" w:cs="Times New Roman"/>
          <w:sz w:val="21"/>
          <w:szCs w:val="20"/>
        </w:rPr>
        <w:t>承包人收到分包人递交的分包工程竣工结算报告及结算资料后</w:t>
      </w:r>
      <w:r>
        <w:rPr>
          <w:rFonts w:eastAsia="宋体" w:cs="Times New Roman"/>
          <w:sz w:val="21"/>
          <w:szCs w:val="20"/>
        </w:rPr>
        <w:t>28</w:t>
      </w:r>
      <w:r>
        <w:rPr>
          <w:rFonts w:eastAsia="宋体" w:cs="Times New Roman"/>
          <w:sz w:val="21"/>
          <w:szCs w:val="20"/>
        </w:rPr>
        <w:t>天内审核，并给予确认或提出明确的修改意见。承包人确认竣工结算报告后</w:t>
      </w:r>
      <w:r>
        <w:rPr>
          <w:rFonts w:eastAsia="宋体" w:cs="Times New Roman"/>
          <w:sz w:val="21"/>
          <w:szCs w:val="20"/>
        </w:rPr>
        <w:t>7</w:t>
      </w:r>
      <w:r>
        <w:rPr>
          <w:rFonts w:eastAsia="宋体" w:cs="Times New Roman"/>
          <w:sz w:val="21"/>
          <w:szCs w:val="20"/>
        </w:rPr>
        <w:t>天内，向分包人支付分包工程竣工结算价款。</w:t>
      </w:r>
    </w:p>
    <w:p w14:paraId="1757DBE4" w14:textId="09827472" w:rsidR="006936B0" w:rsidRDefault="00DD310B">
      <w:pPr>
        <w:spacing w:line="480" w:lineRule="exact"/>
        <w:ind w:firstLine="420"/>
        <w:rPr>
          <w:rFonts w:eastAsia="宋体" w:cs="Times New Roman"/>
          <w:sz w:val="21"/>
          <w:szCs w:val="20"/>
        </w:rPr>
      </w:pPr>
      <w:r>
        <w:rPr>
          <w:rFonts w:eastAsia="宋体" w:cs="Times New Roman"/>
          <w:sz w:val="21"/>
          <w:szCs w:val="20"/>
        </w:rPr>
        <w:t xml:space="preserve">24.3 </w:t>
      </w:r>
      <w:r>
        <w:rPr>
          <w:rFonts w:eastAsia="宋体" w:cs="Times New Roman"/>
          <w:sz w:val="21"/>
          <w:szCs w:val="20"/>
        </w:rPr>
        <w:t>承包人收到分包工程竣工结算报告及结算资料后</w:t>
      </w:r>
      <w:r>
        <w:rPr>
          <w:rFonts w:eastAsia="宋体" w:cs="Times New Roman" w:hint="eastAsia"/>
          <w:sz w:val="21"/>
          <w:szCs w:val="20"/>
        </w:rPr>
        <w:t>28</w:t>
      </w:r>
      <w:r>
        <w:rPr>
          <w:rFonts w:eastAsia="宋体" w:cs="Times New Roman" w:hint="eastAsia"/>
          <w:sz w:val="21"/>
          <w:szCs w:val="20"/>
        </w:rPr>
        <w:t>天</w:t>
      </w:r>
      <w:r>
        <w:rPr>
          <w:rFonts w:eastAsia="宋体" w:cs="Times New Roman"/>
          <w:sz w:val="21"/>
          <w:szCs w:val="20"/>
        </w:rPr>
        <w:t>内无正当理由不支付工程竣工结算价款，从第</w:t>
      </w:r>
      <w:r>
        <w:rPr>
          <w:rFonts w:eastAsia="宋体" w:cs="Times New Roman"/>
          <w:sz w:val="21"/>
          <w:szCs w:val="20"/>
        </w:rPr>
        <w:t>29</w:t>
      </w:r>
      <w:r>
        <w:rPr>
          <w:rFonts w:eastAsia="宋体" w:cs="Times New Roman"/>
          <w:sz w:val="21"/>
          <w:szCs w:val="20"/>
        </w:rPr>
        <w:t>天起按照</w:t>
      </w:r>
      <w:r w:rsidR="007417F5" w:rsidRPr="007417F5">
        <w:rPr>
          <w:rFonts w:eastAsia="宋体" w:cs="Times New Roman" w:hint="eastAsia"/>
          <w:sz w:val="21"/>
          <w:szCs w:val="20"/>
        </w:rPr>
        <w:t>按中国人民银行授权全国银行间同业拆借中心公布的同期贷款市场报价利率（</w:t>
      </w:r>
      <w:r w:rsidR="007417F5" w:rsidRPr="007417F5">
        <w:rPr>
          <w:rFonts w:eastAsia="宋体" w:cs="Times New Roman" w:hint="eastAsia"/>
          <w:sz w:val="21"/>
          <w:szCs w:val="20"/>
        </w:rPr>
        <w:t>LPR</w:t>
      </w:r>
      <w:r w:rsidR="007417F5" w:rsidRPr="007417F5">
        <w:rPr>
          <w:rFonts w:eastAsia="宋体" w:cs="Times New Roman" w:hint="eastAsia"/>
          <w:sz w:val="21"/>
          <w:szCs w:val="20"/>
        </w:rPr>
        <w:t>）</w:t>
      </w:r>
      <w:r>
        <w:rPr>
          <w:rFonts w:eastAsia="宋体" w:cs="Times New Roman"/>
          <w:sz w:val="21"/>
          <w:szCs w:val="20"/>
        </w:rPr>
        <w:t>支付违约金，并承担相关违约责任。</w:t>
      </w:r>
    </w:p>
    <w:p w14:paraId="209B7E9D" w14:textId="77777777" w:rsidR="006936B0" w:rsidRDefault="006936B0">
      <w:pPr>
        <w:spacing w:line="480" w:lineRule="exact"/>
        <w:ind w:firstLine="420"/>
        <w:rPr>
          <w:rFonts w:eastAsia="宋体" w:cs="Times New Roman"/>
          <w:sz w:val="21"/>
          <w:szCs w:val="20"/>
        </w:rPr>
      </w:pPr>
    </w:p>
    <w:p w14:paraId="08551D23" w14:textId="77777777" w:rsidR="006936B0" w:rsidRDefault="00DD310B">
      <w:pPr>
        <w:keepNext/>
        <w:keepLines/>
        <w:spacing w:before="260" w:after="260" w:line="416" w:lineRule="auto"/>
        <w:ind w:firstLineChars="100" w:firstLine="321"/>
        <w:outlineLvl w:val="2"/>
        <w:rPr>
          <w:rFonts w:eastAsia="宋体" w:cs="Times New Roman"/>
          <w:b/>
          <w:bCs/>
          <w:szCs w:val="32"/>
        </w:rPr>
      </w:pPr>
      <w:r>
        <w:rPr>
          <w:rFonts w:eastAsia="宋体" w:cs="Times New Roman"/>
          <w:b/>
          <w:bCs/>
          <w:szCs w:val="32"/>
        </w:rPr>
        <w:t xml:space="preserve">25 </w:t>
      </w:r>
      <w:r>
        <w:rPr>
          <w:rFonts w:eastAsia="宋体" w:cs="Times New Roman"/>
          <w:b/>
          <w:bCs/>
          <w:szCs w:val="32"/>
        </w:rPr>
        <w:t>质量保修</w:t>
      </w:r>
    </w:p>
    <w:p w14:paraId="444B81DC" w14:textId="77777777" w:rsidR="006936B0" w:rsidRDefault="00DD310B">
      <w:pPr>
        <w:spacing w:line="480" w:lineRule="exact"/>
        <w:ind w:firstLineChars="0" w:firstLine="0"/>
        <w:rPr>
          <w:rFonts w:eastAsia="宋体" w:cs="Times New Roman"/>
          <w:sz w:val="21"/>
          <w:szCs w:val="20"/>
        </w:rPr>
      </w:pPr>
      <w:r>
        <w:rPr>
          <w:rFonts w:eastAsia="宋体" w:cs="Times New Roman"/>
          <w:sz w:val="21"/>
          <w:szCs w:val="20"/>
        </w:rPr>
        <w:t xml:space="preserve">    25.1</w:t>
      </w:r>
      <w:r>
        <w:rPr>
          <w:rFonts w:eastAsia="宋体" w:cs="Times New Roman" w:hint="eastAsia"/>
          <w:sz w:val="21"/>
          <w:szCs w:val="20"/>
        </w:rPr>
        <w:t xml:space="preserve"> </w:t>
      </w:r>
      <w:r>
        <w:rPr>
          <w:rFonts w:eastAsia="宋体" w:cs="Times New Roman" w:hint="eastAsia"/>
          <w:sz w:val="21"/>
          <w:szCs w:val="20"/>
        </w:rPr>
        <w:t>在包括分包工程的总包工程竣工交付使用后，分包人应按国家有关规定对分包工程出现的缺陷进行保修，具体保修责任按照分包人与承包人在工程竣工验收之前签订的质量保修书执行。</w:t>
      </w:r>
    </w:p>
    <w:p w14:paraId="1FC1ACF7" w14:textId="77777777" w:rsidR="006936B0" w:rsidRDefault="006936B0">
      <w:pPr>
        <w:spacing w:line="480" w:lineRule="exact"/>
        <w:ind w:firstLineChars="0" w:firstLine="0"/>
        <w:rPr>
          <w:rFonts w:eastAsia="宋体" w:cs="Times New Roman"/>
          <w:sz w:val="21"/>
          <w:szCs w:val="20"/>
        </w:rPr>
      </w:pPr>
    </w:p>
    <w:p w14:paraId="6415439D" w14:textId="77777777" w:rsidR="006936B0" w:rsidRDefault="00DD310B">
      <w:pPr>
        <w:keepNext/>
        <w:keepLines/>
        <w:spacing w:before="260" w:after="260" w:line="416" w:lineRule="auto"/>
        <w:ind w:firstLineChars="100" w:firstLine="321"/>
        <w:jc w:val="center"/>
        <w:outlineLvl w:val="1"/>
        <w:rPr>
          <w:rFonts w:ascii="Arial" w:eastAsia="黑体" w:hAnsi="Arial" w:cs="Times New Roman"/>
          <w:b/>
          <w:bCs/>
          <w:szCs w:val="32"/>
        </w:rPr>
      </w:pPr>
      <w:r>
        <w:rPr>
          <w:rFonts w:ascii="Arial" w:eastAsia="黑体" w:hAnsi="Arial" w:cs="Times New Roman"/>
          <w:b/>
          <w:bCs/>
          <w:szCs w:val="32"/>
        </w:rPr>
        <w:t>八、违约、索赔及争议处置</w:t>
      </w:r>
    </w:p>
    <w:p w14:paraId="1ECFCD9B" w14:textId="77777777" w:rsidR="006936B0" w:rsidRDefault="00DD310B">
      <w:pPr>
        <w:keepNext/>
        <w:keepLines/>
        <w:spacing w:before="260" w:after="260" w:line="416" w:lineRule="auto"/>
        <w:ind w:firstLineChars="100" w:firstLine="321"/>
        <w:outlineLvl w:val="2"/>
        <w:rPr>
          <w:rFonts w:eastAsia="宋体" w:cs="Times New Roman"/>
          <w:b/>
          <w:bCs/>
          <w:szCs w:val="32"/>
        </w:rPr>
      </w:pPr>
      <w:r>
        <w:rPr>
          <w:rFonts w:eastAsia="宋体" w:cs="Times New Roman"/>
          <w:b/>
          <w:bCs/>
          <w:szCs w:val="32"/>
        </w:rPr>
        <w:t xml:space="preserve">26 </w:t>
      </w:r>
      <w:r>
        <w:rPr>
          <w:rFonts w:eastAsia="宋体" w:cs="Times New Roman"/>
          <w:b/>
          <w:bCs/>
          <w:szCs w:val="32"/>
        </w:rPr>
        <w:t>违约</w:t>
      </w:r>
    </w:p>
    <w:p w14:paraId="250F788B" w14:textId="77777777" w:rsidR="006936B0" w:rsidRDefault="00DD310B">
      <w:pPr>
        <w:spacing w:line="240" w:lineRule="auto"/>
        <w:ind w:firstLineChars="0" w:firstLine="435"/>
        <w:rPr>
          <w:rFonts w:eastAsia="宋体" w:cs="Times New Roman"/>
          <w:sz w:val="21"/>
          <w:szCs w:val="20"/>
        </w:rPr>
      </w:pPr>
      <w:r>
        <w:rPr>
          <w:rFonts w:eastAsia="宋体" w:cs="Times New Roman"/>
          <w:sz w:val="21"/>
          <w:szCs w:val="20"/>
        </w:rPr>
        <w:t>26.1</w:t>
      </w:r>
      <w:r>
        <w:rPr>
          <w:rFonts w:eastAsia="宋体" w:cs="Times New Roman"/>
          <w:sz w:val="21"/>
          <w:szCs w:val="20"/>
        </w:rPr>
        <w:t>当发生下列情况之一时，视为承包人违约：</w:t>
      </w:r>
    </w:p>
    <w:p w14:paraId="5D90400A" w14:textId="77777777" w:rsidR="006936B0" w:rsidRDefault="00DD310B">
      <w:pPr>
        <w:spacing w:line="360" w:lineRule="auto"/>
        <w:ind w:firstLine="420"/>
        <w:rPr>
          <w:rFonts w:eastAsia="宋体" w:cs="Times New Roman"/>
          <w:sz w:val="21"/>
          <w:szCs w:val="20"/>
        </w:rPr>
      </w:pPr>
      <w:r>
        <w:rPr>
          <w:rFonts w:eastAsia="宋体" w:cs="Times New Roman"/>
          <w:sz w:val="21"/>
          <w:szCs w:val="20"/>
        </w:rPr>
        <w:t>（</w:t>
      </w:r>
      <w:r>
        <w:rPr>
          <w:rFonts w:eastAsia="宋体" w:cs="Times New Roman"/>
          <w:sz w:val="21"/>
          <w:szCs w:val="20"/>
        </w:rPr>
        <w:t>1</w:t>
      </w:r>
      <w:r>
        <w:rPr>
          <w:rFonts w:eastAsia="宋体" w:cs="Times New Roman"/>
          <w:sz w:val="21"/>
          <w:szCs w:val="20"/>
        </w:rPr>
        <w:t>）承包人不按分包合同的约定支付工程预付款、工程进度款，导致施工无法进行；</w:t>
      </w:r>
    </w:p>
    <w:p w14:paraId="01F5ADC8" w14:textId="77777777" w:rsidR="006936B0" w:rsidRDefault="00DD310B">
      <w:pPr>
        <w:spacing w:line="360" w:lineRule="auto"/>
        <w:ind w:firstLine="420"/>
        <w:rPr>
          <w:rFonts w:eastAsia="宋体" w:cs="Times New Roman"/>
          <w:sz w:val="21"/>
          <w:szCs w:val="20"/>
        </w:rPr>
      </w:pPr>
      <w:r>
        <w:rPr>
          <w:rFonts w:eastAsia="宋体" w:cs="Times New Roman"/>
          <w:sz w:val="21"/>
          <w:szCs w:val="20"/>
        </w:rPr>
        <w:t>（</w:t>
      </w:r>
      <w:r>
        <w:rPr>
          <w:rFonts w:eastAsia="宋体" w:cs="Times New Roman"/>
          <w:sz w:val="21"/>
          <w:szCs w:val="20"/>
        </w:rPr>
        <w:t>2</w:t>
      </w:r>
      <w:r>
        <w:rPr>
          <w:rFonts w:eastAsia="宋体" w:cs="Times New Roman"/>
          <w:sz w:val="21"/>
          <w:szCs w:val="20"/>
        </w:rPr>
        <w:t>）承包人不按分包合同的约定支付工程竣工结算价款；</w:t>
      </w:r>
    </w:p>
    <w:p w14:paraId="49188595" w14:textId="77777777" w:rsidR="006936B0" w:rsidRDefault="00DD310B">
      <w:pPr>
        <w:spacing w:line="360" w:lineRule="auto"/>
        <w:ind w:left="435" w:firstLineChars="0" w:firstLine="0"/>
        <w:rPr>
          <w:rFonts w:eastAsia="宋体" w:cs="Times New Roman"/>
          <w:sz w:val="21"/>
          <w:szCs w:val="20"/>
        </w:rPr>
      </w:pPr>
      <w:r>
        <w:rPr>
          <w:rFonts w:eastAsia="宋体" w:cs="Times New Roman"/>
          <w:sz w:val="21"/>
          <w:szCs w:val="20"/>
        </w:rPr>
        <w:t>（</w:t>
      </w:r>
      <w:r>
        <w:rPr>
          <w:rFonts w:eastAsia="宋体" w:cs="Times New Roman"/>
          <w:sz w:val="21"/>
          <w:szCs w:val="20"/>
        </w:rPr>
        <w:t>3</w:t>
      </w:r>
      <w:r>
        <w:rPr>
          <w:rFonts w:eastAsia="宋体" w:cs="Times New Roman"/>
          <w:sz w:val="21"/>
          <w:szCs w:val="20"/>
        </w:rPr>
        <w:t>）承包人不履行分包合同义务或不按分包合同约定履行义务的其他情况。</w:t>
      </w:r>
    </w:p>
    <w:p w14:paraId="4CC97A40" w14:textId="77777777" w:rsidR="006936B0" w:rsidRDefault="00DD310B">
      <w:pPr>
        <w:spacing w:line="360" w:lineRule="auto"/>
        <w:ind w:firstLine="420"/>
        <w:rPr>
          <w:rFonts w:eastAsia="宋体" w:cs="Times New Roman"/>
          <w:sz w:val="21"/>
          <w:szCs w:val="20"/>
        </w:rPr>
      </w:pPr>
      <w:r>
        <w:rPr>
          <w:rFonts w:eastAsia="宋体" w:cs="Times New Roman"/>
          <w:sz w:val="21"/>
          <w:szCs w:val="20"/>
        </w:rPr>
        <w:t>承包人承担违约责任，赔偿因其违约给分包人造成的经济损失，顺延延误的工期。双方可以在本合同专用条款内约定承包人赔偿分包人损失的计算方法或承包人应支付违约金的</w:t>
      </w:r>
      <w:r>
        <w:rPr>
          <w:rFonts w:eastAsia="宋体" w:cs="Times New Roman"/>
          <w:sz w:val="21"/>
          <w:szCs w:val="20"/>
        </w:rPr>
        <w:lastRenderedPageBreak/>
        <w:t>数额。</w:t>
      </w:r>
    </w:p>
    <w:p w14:paraId="6863C0EA" w14:textId="77777777" w:rsidR="006936B0" w:rsidRDefault="00DD310B">
      <w:pPr>
        <w:spacing w:line="360" w:lineRule="auto"/>
        <w:ind w:firstLineChars="0" w:firstLine="435"/>
        <w:rPr>
          <w:rFonts w:eastAsia="宋体" w:cs="Times New Roman"/>
          <w:sz w:val="21"/>
          <w:szCs w:val="20"/>
        </w:rPr>
      </w:pPr>
      <w:r>
        <w:rPr>
          <w:rFonts w:eastAsia="宋体" w:cs="Times New Roman"/>
          <w:sz w:val="21"/>
          <w:szCs w:val="20"/>
        </w:rPr>
        <w:t>26.2</w:t>
      </w:r>
      <w:r>
        <w:rPr>
          <w:rFonts w:eastAsia="宋体" w:cs="Times New Roman"/>
          <w:sz w:val="21"/>
          <w:szCs w:val="20"/>
        </w:rPr>
        <w:t>当发生下列情况之一时，视为分包人违约：</w:t>
      </w:r>
    </w:p>
    <w:p w14:paraId="55ECBEC7" w14:textId="77777777" w:rsidR="006936B0" w:rsidRDefault="00DD310B">
      <w:pPr>
        <w:spacing w:line="360" w:lineRule="auto"/>
        <w:ind w:left="435" w:firstLineChars="0" w:firstLine="0"/>
        <w:rPr>
          <w:rFonts w:eastAsia="宋体" w:cs="Times New Roman"/>
          <w:sz w:val="21"/>
          <w:szCs w:val="20"/>
        </w:rPr>
      </w:pPr>
      <w:r>
        <w:rPr>
          <w:rFonts w:eastAsia="宋体" w:cs="Times New Roman"/>
          <w:sz w:val="21"/>
          <w:szCs w:val="20"/>
        </w:rPr>
        <w:t>（</w:t>
      </w:r>
      <w:r>
        <w:rPr>
          <w:rFonts w:eastAsia="宋体" w:cs="Times New Roman"/>
          <w:sz w:val="21"/>
          <w:szCs w:val="20"/>
        </w:rPr>
        <w:t>1</w:t>
      </w:r>
      <w:r>
        <w:rPr>
          <w:rFonts w:eastAsia="宋体" w:cs="Times New Roman"/>
          <w:sz w:val="21"/>
          <w:szCs w:val="20"/>
        </w:rPr>
        <w:t>）如分包人与发包人或工程师发生直接工作联系；</w:t>
      </w:r>
    </w:p>
    <w:p w14:paraId="765FB61A" w14:textId="77777777" w:rsidR="006936B0" w:rsidRDefault="00DD310B">
      <w:pPr>
        <w:spacing w:line="360" w:lineRule="auto"/>
        <w:ind w:firstLineChars="0" w:firstLine="435"/>
        <w:rPr>
          <w:rFonts w:eastAsia="宋体" w:cs="Times New Roman"/>
          <w:sz w:val="21"/>
          <w:szCs w:val="20"/>
        </w:rPr>
      </w:pPr>
      <w:r>
        <w:rPr>
          <w:rFonts w:eastAsia="宋体" w:cs="Times New Roman"/>
          <w:sz w:val="21"/>
          <w:szCs w:val="20"/>
        </w:rPr>
        <w:t>（</w:t>
      </w:r>
      <w:r>
        <w:rPr>
          <w:rFonts w:eastAsia="宋体" w:cs="Times New Roman"/>
          <w:sz w:val="21"/>
          <w:szCs w:val="20"/>
        </w:rPr>
        <w:t>2</w:t>
      </w:r>
      <w:r>
        <w:rPr>
          <w:rFonts w:eastAsia="宋体" w:cs="Times New Roman"/>
          <w:sz w:val="21"/>
          <w:szCs w:val="20"/>
        </w:rPr>
        <w:t>）</w:t>
      </w:r>
      <w:r>
        <w:rPr>
          <w:rFonts w:eastAsia="宋体" w:cs="Times New Roman"/>
          <w:bCs/>
          <w:sz w:val="21"/>
          <w:szCs w:val="20"/>
        </w:rPr>
        <w:t>分包人将其承包的分包工程转包或再分包；</w:t>
      </w:r>
    </w:p>
    <w:p w14:paraId="50D9ED2B" w14:textId="6CB9F8F3" w:rsidR="006936B0" w:rsidRDefault="00DD310B">
      <w:pPr>
        <w:spacing w:line="360" w:lineRule="auto"/>
        <w:ind w:firstLine="420"/>
        <w:rPr>
          <w:rFonts w:eastAsia="宋体" w:cs="Times New Roman"/>
          <w:sz w:val="21"/>
          <w:szCs w:val="20"/>
        </w:rPr>
      </w:pPr>
      <w:r>
        <w:rPr>
          <w:rFonts w:eastAsia="宋体" w:cs="Times New Roman"/>
          <w:sz w:val="21"/>
          <w:szCs w:val="20"/>
        </w:rPr>
        <w:t>（</w:t>
      </w:r>
      <w:r>
        <w:rPr>
          <w:rFonts w:eastAsia="宋体" w:cs="Times New Roman"/>
          <w:sz w:val="21"/>
          <w:szCs w:val="20"/>
        </w:rPr>
        <w:t>3</w:t>
      </w:r>
      <w:r>
        <w:rPr>
          <w:rFonts w:eastAsia="宋体" w:cs="Times New Roman"/>
          <w:sz w:val="21"/>
          <w:szCs w:val="20"/>
        </w:rPr>
        <w:t>）因分包人原因不能按照本合同协议书约定的</w:t>
      </w:r>
      <w:r w:rsidR="0081420B">
        <w:rPr>
          <w:rFonts w:eastAsia="宋体" w:cs="Times New Roman" w:hint="eastAsia"/>
          <w:sz w:val="21"/>
          <w:szCs w:val="20"/>
        </w:rPr>
        <w:t>竣工</w:t>
      </w:r>
      <w:r>
        <w:rPr>
          <w:rFonts w:eastAsia="宋体" w:cs="Times New Roman"/>
          <w:sz w:val="21"/>
          <w:szCs w:val="20"/>
        </w:rPr>
        <w:t>日期或承包人同意顺延的工期完工的；</w:t>
      </w:r>
    </w:p>
    <w:p w14:paraId="536C6FD9" w14:textId="77777777" w:rsidR="006936B0" w:rsidRDefault="00DD310B">
      <w:pPr>
        <w:spacing w:line="360" w:lineRule="auto"/>
        <w:ind w:firstLineChars="0" w:firstLine="420"/>
        <w:rPr>
          <w:rFonts w:eastAsia="宋体" w:cs="Times New Roman"/>
          <w:sz w:val="21"/>
          <w:szCs w:val="20"/>
        </w:rPr>
      </w:pPr>
      <w:r>
        <w:rPr>
          <w:rFonts w:eastAsia="宋体" w:cs="Times New Roman"/>
          <w:sz w:val="21"/>
          <w:szCs w:val="20"/>
        </w:rPr>
        <w:t>（</w:t>
      </w:r>
      <w:r>
        <w:rPr>
          <w:rFonts w:eastAsia="宋体" w:cs="Times New Roman"/>
          <w:sz w:val="21"/>
          <w:szCs w:val="20"/>
        </w:rPr>
        <w:t>4</w:t>
      </w:r>
      <w:r>
        <w:rPr>
          <w:rFonts w:eastAsia="宋体" w:cs="Times New Roman"/>
          <w:sz w:val="21"/>
          <w:szCs w:val="20"/>
        </w:rPr>
        <w:t>）因分包人原因工程质量达不到约定的质量标准；</w:t>
      </w:r>
    </w:p>
    <w:p w14:paraId="020BC0E3" w14:textId="77777777" w:rsidR="006936B0" w:rsidRDefault="00DD310B">
      <w:pPr>
        <w:spacing w:line="360" w:lineRule="auto"/>
        <w:ind w:left="435" w:firstLineChars="0" w:firstLine="0"/>
        <w:rPr>
          <w:rFonts w:eastAsia="宋体" w:cs="Times New Roman"/>
          <w:sz w:val="21"/>
          <w:szCs w:val="20"/>
        </w:rPr>
      </w:pPr>
      <w:r>
        <w:rPr>
          <w:rFonts w:eastAsia="宋体" w:cs="Times New Roman"/>
          <w:sz w:val="21"/>
          <w:szCs w:val="20"/>
        </w:rPr>
        <w:t>（</w:t>
      </w:r>
      <w:r>
        <w:rPr>
          <w:rFonts w:eastAsia="宋体" w:cs="Times New Roman"/>
          <w:sz w:val="21"/>
          <w:szCs w:val="20"/>
        </w:rPr>
        <w:t>5</w:t>
      </w:r>
      <w:r>
        <w:rPr>
          <w:rFonts w:eastAsia="宋体" w:cs="Times New Roman"/>
          <w:sz w:val="21"/>
          <w:szCs w:val="20"/>
        </w:rPr>
        <w:t>）分包人不履行分包合同义务或不按分包合同约定履行义务的其他情况。</w:t>
      </w:r>
    </w:p>
    <w:p w14:paraId="17F36AE8" w14:textId="77777777" w:rsidR="006936B0" w:rsidRDefault="00DD310B">
      <w:pPr>
        <w:spacing w:line="360" w:lineRule="auto"/>
        <w:ind w:firstLine="420"/>
        <w:rPr>
          <w:rFonts w:eastAsia="宋体" w:cs="Times New Roman"/>
          <w:sz w:val="21"/>
          <w:szCs w:val="20"/>
        </w:rPr>
      </w:pPr>
      <w:r>
        <w:rPr>
          <w:rFonts w:eastAsia="宋体" w:cs="Times New Roman"/>
          <w:sz w:val="21"/>
          <w:szCs w:val="20"/>
        </w:rPr>
        <w:t>分包人承担违约责任，赔偿因其违约给承包人造成的经济损失。双方可以在本合同专用条款内约定分包人赔偿承包人损失的计算方法或分包人应支付违约金的数额。</w:t>
      </w:r>
    </w:p>
    <w:p w14:paraId="705900BA" w14:textId="77777777" w:rsidR="006936B0" w:rsidRDefault="00DD310B">
      <w:pPr>
        <w:spacing w:line="480" w:lineRule="exact"/>
        <w:ind w:firstLineChars="0" w:firstLine="435"/>
        <w:rPr>
          <w:rFonts w:eastAsia="宋体" w:cs="Times New Roman"/>
          <w:sz w:val="21"/>
          <w:szCs w:val="20"/>
        </w:rPr>
      </w:pPr>
      <w:r>
        <w:rPr>
          <w:rFonts w:eastAsia="宋体" w:cs="Times New Roman"/>
          <w:sz w:val="21"/>
          <w:szCs w:val="20"/>
        </w:rPr>
        <w:t xml:space="preserve"> 26.3 </w:t>
      </w:r>
      <w:r>
        <w:rPr>
          <w:rFonts w:eastAsia="宋体" w:cs="Times New Roman"/>
          <w:sz w:val="21"/>
          <w:szCs w:val="20"/>
        </w:rPr>
        <w:t>分包人违反本合同可能产生的后果</w:t>
      </w:r>
    </w:p>
    <w:p w14:paraId="217DC420" w14:textId="77777777" w:rsidR="006936B0" w:rsidRDefault="00DD310B">
      <w:pPr>
        <w:spacing w:line="480" w:lineRule="exact"/>
        <w:ind w:firstLineChars="0" w:firstLine="435"/>
        <w:rPr>
          <w:rFonts w:eastAsia="宋体" w:cs="Times New Roman"/>
          <w:sz w:val="21"/>
          <w:szCs w:val="20"/>
        </w:rPr>
      </w:pPr>
      <w:r>
        <w:rPr>
          <w:rFonts w:eastAsia="宋体" w:cs="Times New Roman"/>
          <w:sz w:val="21"/>
          <w:szCs w:val="20"/>
        </w:rPr>
        <w:t>如分包人有违反分包合同的行为，分包人应保障承包人免于承担因此违约造成的工期延误、经济损失及根据总包合同承包人将负责的任何赔偿款；在此情况下，承包人可从本应支付分包人的任何价款中扣除相应经济损失及赔偿款，并且不排除采用其他法律规定的补救方法。</w:t>
      </w:r>
    </w:p>
    <w:p w14:paraId="70D9D078" w14:textId="77777777" w:rsidR="006936B0" w:rsidRDefault="006936B0">
      <w:pPr>
        <w:spacing w:line="480" w:lineRule="exact"/>
        <w:ind w:firstLineChars="0" w:firstLine="435"/>
        <w:rPr>
          <w:rFonts w:eastAsia="宋体" w:cs="Times New Roman"/>
          <w:b/>
          <w:sz w:val="21"/>
          <w:szCs w:val="20"/>
        </w:rPr>
      </w:pPr>
    </w:p>
    <w:p w14:paraId="6F1F8B6B" w14:textId="77777777" w:rsidR="006936B0" w:rsidRDefault="00DD310B">
      <w:pPr>
        <w:keepNext/>
        <w:keepLines/>
        <w:spacing w:before="260" w:after="260" w:line="416" w:lineRule="auto"/>
        <w:ind w:firstLineChars="100" w:firstLine="321"/>
        <w:outlineLvl w:val="2"/>
        <w:rPr>
          <w:rFonts w:eastAsia="宋体" w:cs="Times New Roman"/>
          <w:b/>
          <w:bCs/>
          <w:szCs w:val="32"/>
        </w:rPr>
      </w:pPr>
      <w:r>
        <w:rPr>
          <w:rFonts w:eastAsia="宋体" w:cs="Times New Roman"/>
          <w:b/>
          <w:bCs/>
          <w:szCs w:val="32"/>
        </w:rPr>
        <w:t xml:space="preserve">27 </w:t>
      </w:r>
      <w:r>
        <w:rPr>
          <w:rFonts w:eastAsia="宋体" w:cs="Times New Roman"/>
          <w:b/>
          <w:bCs/>
          <w:szCs w:val="32"/>
        </w:rPr>
        <w:t>索赔</w:t>
      </w:r>
    </w:p>
    <w:p w14:paraId="28348394" w14:textId="77777777" w:rsidR="006936B0" w:rsidRDefault="00DD310B">
      <w:pPr>
        <w:spacing w:line="480" w:lineRule="exact"/>
        <w:ind w:firstLineChars="0" w:firstLine="435"/>
        <w:rPr>
          <w:rFonts w:eastAsia="宋体" w:cs="Times New Roman"/>
          <w:sz w:val="21"/>
          <w:szCs w:val="20"/>
        </w:rPr>
      </w:pPr>
      <w:r>
        <w:rPr>
          <w:rFonts w:eastAsia="宋体" w:cs="Times New Roman"/>
          <w:sz w:val="21"/>
          <w:szCs w:val="20"/>
        </w:rPr>
        <w:t xml:space="preserve">27.1 </w:t>
      </w:r>
      <w:r>
        <w:rPr>
          <w:rFonts w:eastAsia="宋体" w:cs="Times New Roman"/>
          <w:sz w:val="21"/>
          <w:szCs w:val="20"/>
        </w:rPr>
        <w:t>当一方向另一方提出索赔时，要有正当的索赔理由，且有索赔事件发生时的有效证据。</w:t>
      </w:r>
    </w:p>
    <w:p w14:paraId="01A89A6A" w14:textId="77777777" w:rsidR="006936B0" w:rsidRDefault="00DD310B">
      <w:pPr>
        <w:spacing w:line="480" w:lineRule="exact"/>
        <w:ind w:firstLineChars="0" w:firstLine="435"/>
        <w:rPr>
          <w:rFonts w:eastAsia="宋体" w:cs="Times New Roman"/>
          <w:sz w:val="21"/>
          <w:szCs w:val="20"/>
        </w:rPr>
      </w:pPr>
      <w:r>
        <w:rPr>
          <w:rFonts w:eastAsia="宋体" w:cs="Times New Roman"/>
          <w:sz w:val="21"/>
          <w:szCs w:val="20"/>
        </w:rPr>
        <w:t xml:space="preserve">27.2 </w:t>
      </w:r>
      <w:r>
        <w:rPr>
          <w:rFonts w:eastAsia="宋体" w:cs="Times New Roman"/>
          <w:sz w:val="21"/>
          <w:szCs w:val="20"/>
        </w:rPr>
        <w:t>承包人未能按分包合同的约定履行自己的各项义务或发生错误，以及应由承包人承担责任的其他情况，造成工期延误、分包人不能及时得到合同价款或分包人的其他经济损失，分包人可按总包合同约定的程序以书面形式向承包人索赔。</w:t>
      </w:r>
    </w:p>
    <w:p w14:paraId="3C387939" w14:textId="77777777" w:rsidR="006936B0" w:rsidRDefault="00DD310B">
      <w:pPr>
        <w:spacing w:line="480" w:lineRule="exact"/>
        <w:ind w:firstLineChars="0" w:firstLine="435"/>
        <w:rPr>
          <w:rFonts w:eastAsia="宋体" w:cs="Times New Roman"/>
          <w:sz w:val="21"/>
          <w:szCs w:val="20"/>
        </w:rPr>
      </w:pPr>
      <w:r>
        <w:rPr>
          <w:rFonts w:eastAsia="宋体" w:cs="Times New Roman"/>
          <w:sz w:val="21"/>
          <w:szCs w:val="20"/>
        </w:rPr>
        <w:t xml:space="preserve">27.3 </w:t>
      </w:r>
      <w:r>
        <w:rPr>
          <w:rFonts w:eastAsia="宋体" w:cs="Times New Roman"/>
          <w:sz w:val="21"/>
          <w:szCs w:val="20"/>
        </w:rPr>
        <w:t>在分包工程施工过程中，如分包人遇到不利外部条件等根据总包合同可以索赔的情况，分包人可按照总包合同约定的索赔程序通过承包人提出索赔要求。承包人在收到分包人索赔报告后</w:t>
      </w:r>
      <w:r>
        <w:rPr>
          <w:rFonts w:eastAsia="宋体" w:cs="Times New Roman"/>
          <w:sz w:val="21"/>
          <w:szCs w:val="20"/>
        </w:rPr>
        <w:t>21</w:t>
      </w:r>
      <w:r>
        <w:rPr>
          <w:rFonts w:eastAsia="宋体" w:cs="Times New Roman"/>
          <w:sz w:val="21"/>
          <w:szCs w:val="20"/>
        </w:rPr>
        <w:t>天内给予分包人明确的答复，或要求进一步补充索赔理由和证据。索赔成功后，承包人应将经签认的索赔文件转交分包人。</w:t>
      </w:r>
    </w:p>
    <w:p w14:paraId="5D8F59B2" w14:textId="77777777" w:rsidR="006936B0" w:rsidRDefault="00DD310B">
      <w:pPr>
        <w:spacing w:line="480" w:lineRule="exact"/>
        <w:ind w:firstLineChars="0" w:firstLine="435"/>
        <w:rPr>
          <w:rFonts w:eastAsia="宋体" w:cs="Times New Roman"/>
          <w:sz w:val="21"/>
          <w:szCs w:val="20"/>
        </w:rPr>
      </w:pPr>
      <w:r>
        <w:rPr>
          <w:rFonts w:eastAsia="宋体" w:cs="Times New Roman"/>
          <w:sz w:val="21"/>
          <w:szCs w:val="20"/>
        </w:rPr>
        <w:t>分包人应按照总包合同的规定及时向承包人提交分包工程的索赔报告，以保证承包人</w:t>
      </w:r>
      <w:r>
        <w:rPr>
          <w:rFonts w:eastAsia="宋体" w:cs="Times New Roman"/>
          <w:sz w:val="21"/>
          <w:szCs w:val="20"/>
        </w:rPr>
        <w:lastRenderedPageBreak/>
        <w:t>可以及时向发包人进行索赔。</w:t>
      </w:r>
    </w:p>
    <w:p w14:paraId="5F70ECBC" w14:textId="77777777" w:rsidR="006936B0" w:rsidRDefault="00DD310B">
      <w:pPr>
        <w:spacing w:line="480" w:lineRule="exact"/>
        <w:ind w:firstLineChars="0" w:firstLine="435"/>
        <w:rPr>
          <w:rFonts w:eastAsia="宋体" w:cs="Times New Roman"/>
          <w:sz w:val="21"/>
          <w:szCs w:val="20"/>
        </w:rPr>
      </w:pPr>
      <w:r>
        <w:rPr>
          <w:rFonts w:eastAsia="宋体" w:cs="Times New Roman"/>
          <w:sz w:val="21"/>
          <w:szCs w:val="20"/>
        </w:rPr>
        <w:t>27.4</w:t>
      </w:r>
      <w:r>
        <w:rPr>
          <w:rFonts w:eastAsia="宋体" w:cs="Times New Roman"/>
          <w:sz w:val="21"/>
          <w:szCs w:val="20"/>
        </w:rPr>
        <w:t>承包人根据总包合同的约定向工程师递交任何索赔意向通知或其他资料，要求分包人协助时，分包人应就分包工程发生的情况，以书面形式向承包人发出相关通知以及与索赔相关资料，以便承包人能遵守总包合同有关索赔的约定。</w:t>
      </w:r>
    </w:p>
    <w:p w14:paraId="0A36D7CB" w14:textId="77777777" w:rsidR="006936B0" w:rsidRDefault="00DD310B">
      <w:pPr>
        <w:spacing w:line="480" w:lineRule="exact"/>
        <w:ind w:firstLineChars="0" w:firstLine="435"/>
        <w:rPr>
          <w:rFonts w:eastAsia="宋体" w:cs="Times New Roman"/>
          <w:sz w:val="21"/>
          <w:szCs w:val="20"/>
        </w:rPr>
      </w:pPr>
      <w:r>
        <w:rPr>
          <w:rFonts w:eastAsia="宋体" w:cs="Times New Roman" w:hint="eastAsia"/>
          <w:sz w:val="21"/>
          <w:szCs w:val="20"/>
        </w:rPr>
        <w:t>分包人未予积极配合，使得承包人涉及到分包工程的索赔未获成功，则承包人可在按分包合同约定应支付给分包人的金额中扣除上述本应获得的索赔款项中适当比例的部分。</w:t>
      </w:r>
    </w:p>
    <w:p w14:paraId="75014502" w14:textId="77777777" w:rsidR="006936B0" w:rsidRDefault="00DD310B">
      <w:pPr>
        <w:keepNext/>
        <w:keepLines/>
        <w:spacing w:before="260" w:after="260" w:line="416" w:lineRule="auto"/>
        <w:ind w:firstLineChars="100" w:firstLine="321"/>
        <w:outlineLvl w:val="2"/>
        <w:rPr>
          <w:rFonts w:eastAsia="宋体" w:cs="Times New Roman"/>
          <w:b/>
          <w:bCs/>
          <w:szCs w:val="32"/>
        </w:rPr>
      </w:pPr>
      <w:r>
        <w:rPr>
          <w:rFonts w:eastAsia="宋体" w:cs="Times New Roman"/>
          <w:b/>
          <w:bCs/>
          <w:szCs w:val="32"/>
        </w:rPr>
        <w:t xml:space="preserve">28 </w:t>
      </w:r>
      <w:r>
        <w:rPr>
          <w:rFonts w:eastAsia="宋体" w:cs="Times New Roman"/>
          <w:b/>
          <w:bCs/>
          <w:szCs w:val="32"/>
        </w:rPr>
        <w:t>争议处置</w:t>
      </w:r>
    </w:p>
    <w:p w14:paraId="4CC15BC1" w14:textId="77777777" w:rsidR="006936B0" w:rsidRDefault="00DD310B">
      <w:pPr>
        <w:spacing w:line="480" w:lineRule="exact"/>
        <w:ind w:firstLineChars="0" w:firstLine="420"/>
        <w:rPr>
          <w:rFonts w:eastAsia="宋体" w:cs="Times New Roman"/>
          <w:sz w:val="21"/>
          <w:szCs w:val="20"/>
        </w:rPr>
      </w:pPr>
      <w:r>
        <w:rPr>
          <w:rFonts w:eastAsia="宋体" w:cs="Times New Roman"/>
          <w:sz w:val="21"/>
          <w:szCs w:val="20"/>
        </w:rPr>
        <w:t xml:space="preserve">28.1 </w:t>
      </w:r>
      <w:r>
        <w:rPr>
          <w:rFonts w:eastAsia="宋体" w:cs="Times New Roman"/>
          <w:sz w:val="21"/>
          <w:szCs w:val="20"/>
        </w:rPr>
        <w:t>承包人分包人在履行合同时发生争议，可以和解、第三方调解或委托争议评审。当事人不愿和解、调解、争议评审，和解、调解不成、不同意争议评审意见或决定的，双方应在本合同专用条款内约定以下一种方式解决争议：</w:t>
      </w:r>
    </w:p>
    <w:p w14:paraId="30E9E909" w14:textId="77777777" w:rsidR="006936B0" w:rsidRDefault="00DD310B">
      <w:pPr>
        <w:spacing w:line="480" w:lineRule="exact"/>
        <w:ind w:firstLineChars="0" w:firstLine="420"/>
        <w:rPr>
          <w:rFonts w:eastAsia="宋体" w:cs="Times New Roman"/>
          <w:sz w:val="21"/>
          <w:szCs w:val="20"/>
        </w:rPr>
      </w:pPr>
      <w:r>
        <w:rPr>
          <w:rFonts w:eastAsia="宋体" w:cs="Times New Roman"/>
          <w:sz w:val="21"/>
          <w:szCs w:val="20"/>
        </w:rPr>
        <w:t>（</w:t>
      </w:r>
      <w:r>
        <w:rPr>
          <w:rFonts w:eastAsia="宋体" w:cs="Times New Roman"/>
          <w:sz w:val="21"/>
          <w:szCs w:val="20"/>
        </w:rPr>
        <w:t>1</w:t>
      </w:r>
      <w:r>
        <w:rPr>
          <w:rFonts w:eastAsia="宋体" w:cs="Times New Roman"/>
          <w:sz w:val="21"/>
          <w:szCs w:val="20"/>
        </w:rPr>
        <w:t>）双方达成仲裁协议，向约定的仲裁委员会申请仲裁；</w:t>
      </w:r>
    </w:p>
    <w:p w14:paraId="189DC3A8" w14:textId="77777777" w:rsidR="006936B0" w:rsidRDefault="00DD310B">
      <w:pPr>
        <w:spacing w:line="480" w:lineRule="exact"/>
        <w:ind w:firstLineChars="0" w:firstLine="420"/>
        <w:rPr>
          <w:rFonts w:eastAsia="宋体" w:cs="Times New Roman"/>
          <w:sz w:val="21"/>
          <w:szCs w:val="20"/>
        </w:rPr>
      </w:pPr>
      <w:r>
        <w:rPr>
          <w:rFonts w:eastAsia="宋体" w:cs="Times New Roman"/>
          <w:sz w:val="21"/>
          <w:szCs w:val="20"/>
        </w:rPr>
        <w:t>（</w:t>
      </w:r>
      <w:r>
        <w:rPr>
          <w:rFonts w:eastAsia="宋体" w:cs="Times New Roman"/>
          <w:sz w:val="21"/>
          <w:szCs w:val="20"/>
        </w:rPr>
        <w:t>2</w:t>
      </w:r>
      <w:r>
        <w:rPr>
          <w:rFonts w:eastAsia="宋体" w:cs="Times New Roman"/>
          <w:sz w:val="21"/>
          <w:szCs w:val="20"/>
        </w:rPr>
        <w:t>）向有管辖权的人民法院起诉。</w:t>
      </w:r>
    </w:p>
    <w:p w14:paraId="7767BF26" w14:textId="77777777" w:rsidR="006936B0" w:rsidRDefault="00DD310B">
      <w:pPr>
        <w:spacing w:line="480" w:lineRule="exact"/>
        <w:ind w:firstLineChars="0" w:firstLine="420"/>
        <w:rPr>
          <w:rFonts w:eastAsia="宋体" w:cs="Times New Roman"/>
          <w:sz w:val="21"/>
          <w:szCs w:val="20"/>
        </w:rPr>
      </w:pPr>
      <w:r>
        <w:rPr>
          <w:rFonts w:eastAsia="宋体" w:cs="Times New Roman"/>
          <w:sz w:val="21"/>
          <w:szCs w:val="20"/>
        </w:rPr>
        <w:t xml:space="preserve">28.2 </w:t>
      </w:r>
      <w:r>
        <w:rPr>
          <w:rFonts w:eastAsia="宋体" w:cs="Times New Roman"/>
          <w:sz w:val="21"/>
          <w:szCs w:val="20"/>
        </w:rPr>
        <w:t>发生争议后，除非出现下列情况，双方应继续履行合同，保持分包工程施工连续，保护好已完毕工程：</w:t>
      </w:r>
    </w:p>
    <w:p w14:paraId="621CFAB5" w14:textId="77777777" w:rsidR="006936B0" w:rsidRDefault="00DD310B">
      <w:pPr>
        <w:spacing w:line="480" w:lineRule="exact"/>
        <w:ind w:firstLine="420"/>
        <w:rPr>
          <w:rFonts w:eastAsia="宋体" w:cs="Times New Roman"/>
          <w:sz w:val="21"/>
          <w:szCs w:val="20"/>
        </w:rPr>
      </w:pPr>
      <w:r>
        <w:rPr>
          <w:rFonts w:eastAsia="宋体" w:cs="Times New Roman"/>
          <w:sz w:val="21"/>
          <w:szCs w:val="20"/>
        </w:rPr>
        <w:t>（</w:t>
      </w:r>
      <w:r>
        <w:rPr>
          <w:rFonts w:eastAsia="宋体" w:cs="Times New Roman"/>
          <w:sz w:val="21"/>
          <w:szCs w:val="20"/>
        </w:rPr>
        <w:t>1</w:t>
      </w:r>
      <w:r>
        <w:rPr>
          <w:rFonts w:eastAsia="宋体" w:cs="Times New Roman"/>
          <w:sz w:val="21"/>
          <w:szCs w:val="20"/>
        </w:rPr>
        <w:t>）单方违约导致合同确已无法履行，双方协议停止施工；</w:t>
      </w:r>
    </w:p>
    <w:p w14:paraId="0CCACCCC" w14:textId="77777777" w:rsidR="006936B0" w:rsidRDefault="00DD310B">
      <w:pPr>
        <w:spacing w:line="480" w:lineRule="exact"/>
        <w:ind w:firstLineChars="0" w:firstLine="435"/>
        <w:rPr>
          <w:rFonts w:eastAsia="宋体" w:cs="Times New Roman"/>
          <w:sz w:val="21"/>
          <w:szCs w:val="20"/>
        </w:rPr>
      </w:pPr>
      <w:r>
        <w:rPr>
          <w:rFonts w:eastAsia="宋体" w:cs="Times New Roman"/>
          <w:sz w:val="21"/>
          <w:szCs w:val="20"/>
        </w:rPr>
        <w:t>（</w:t>
      </w:r>
      <w:r>
        <w:rPr>
          <w:rFonts w:eastAsia="宋体" w:cs="Times New Roman"/>
          <w:sz w:val="21"/>
          <w:szCs w:val="20"/>
        </w:rPr>
        <w:t>2</w:t>
      </w:r>
      <w:r>
        <w:rPr>
          <w:rFonts w:eastAsia="宋体" w:cs="Times New Roman"/>
          <w:sz w:val="21"/>
          <w:szCs w:val="20"/>
        </w:rPr>
        <w:t>）发包人调解要求停止施工，且为双方接受；</w:t>
      </w:r>
    </w:p>
    <w:p w14:paraId="5B1F55D2" w14:textId="77777777" w:rsidR="006936B0" w:rsidRDefault="00DD310B">
      <w:pPr>
        <w:spacing w:line="480" w:lineRule="exact"/>
        <w:ind w:firstLineChars="0" w:firstLine="435"/>
        <w:rPr>
          <w:rFonts w:eastAsia="宋体" w:cs="Times New Roman"/>
          <w:sz w:val="21"/>
          <w:szCs w:val="20"/>
        </w:rPr>
      </w:pPr>
      <w:r>
        <w:rPr>
          <w:rFonts w:eastAsia="宋体" w:cs="Times New Roman"/>
          <w:sz w:val="21"/>
          <w:szCs w:val="20"/>
        </w:rPr>
        <w:t>（</w:t>
      </w:r>
      <w:r>
        <w:rPr>
          <w:rFonts w:eastAsia="宋体" w:cs="Times New Roman"/>
          <w:sz w:val="21"/>
          <w:szCs w:val="20"/>
        </w:rPr>
        <w:t>3</w:t>
      </w:r>
      <w:r>
        <w:rPr>
          <w:rFonts w:eastAsia="宋体" w:cs="Times New Roman"/>
          <w:sz w:val="21"/>
          <w:szCs w:val="20"/>
        </w:rPr>
        <w:t>）仲裁机构裁决书裁决解除分包合同或者终止履行；</w:t>
      </w:r>
    </w:p>
    <w:p w14:paraId="5C2C3D77" w14:textId="77777777" w:rsidR="006936B0" w:rsidRDefault="00DD310B">
      <w:pPr>
        <w:spacing w:line="480" w:lineRule="exact"/>
        <w:ind w:firstLineChars="0" w:firstLine="435"/>
        <w:rPr>
          <w:rFonts w:eastAsia="宋体" w:cs="Times New Roman"/>
          <w:sz w:val="21"/>
          <w:szCs w:val="20"/>
        </w:rPr>
      </w:pPr>
      <w:r>
        <w:rPr>
          <w:rFonts w:eastAsia="宋体" w:cs="Times New Roman"/>
          <w:sz w:val="21"/>
          <w:szCs w:val="20"/>
        </w:rPr>
        <w:t>（</w:t>
      </w:r>
      <w:r>
        <w:rPr>
          <w:rFonts w:eastAsia="宋体" w:cs="Times New Roman"/>
          <w:sz w:val="21"/>
          <w:szCs w:val="20"/>
        </w:rPr>
        <w:t>4</w:t>
      </w:r>
      <w:r>
        <w:rPr>
          <w:rFonts w:eastAsia="宋体" w:cs="Times New Roman"/>
          <w:sz w:val="21"/>
          <w:szCs w:val="20"/>
        </w:rPr>
        <w:t>）法院生效判决书判决解除分包合同或者终止履行。</w:t>
      </w:r>
    </w:p>
    <w:p w14:paraId="283EF8D1" w14:textId="77777777" w:rsidR="006936B0" w:rsidRDefault="006936B0">
      <w:pPr>
        <w:spacing w:line="480" w:lineRule="exact"/>
        <w:ind w:firstLineChars="0" w:firstLine="0"/>
        <w:rPr>
          <w:rFonts w:eastAsia="宋体" w:cs="Times New Roman"/>
          <w:sz w:val="21"/>
          <w:szCs w:val="20"/>
        </w:rPr>
      </w:pPr>
    </w:p>
    <w:p w14:paraId="12DC23B3" w14:textId="77777777" w:rsidR="006936B0" w:rsidRDefault="00DD310B">
      <w:pPr>
        <w:keepNext/>
        <w:keepLines/>
        <w:spacing w:before="260" w:after="260" w:line="416" w:lineRule="auto"/>
        <w:ind w:firstLineChars="0" w:firstLine="0"/>
        <w:jc w:val="center"/>
        <w:outlineLvl w:val="1"/>
        <w:rPr>
          <w:rFonts w:ascii="Arial" w:eastAsia="黑体" w:hAnsi="Arial" w:cs="Times New Roman"/>
          <w:b/>
          <w:bCs/>
          <w:szCs w:val="32"/>
        </w:rPr>
      </w:pPr>
      <w:r>
        <w:rPr>
          <w:rFonts w:ascii="Arial" w:eastAsia="黑体" w:hAnsi="Arial" w:cs="Times New Roman"/>
          <w:b/>
          <w:bCs/>
          <w:szCs w:val="32"/>
        </w:rPr>
        <w:t>九、保障、保险及担保</w:t>
      </w:r>
    </w:p>
    <w:p w14:paraId="22523F3B" w14:textId="77777777" w:rsidR="006936B0" w:rsidRDefault="00DD310B">
      <w:pPr>
        <w:keepNext/>
        <w:keepLines/>
        <w:spacing w:before="260" w:after="260" w:line="416" w:lineRule="auto"/>
        <w:ind w:firstLineChars="100" w:firstLine="321"/>
        <w:outlineLvl w:val="2"/>
        <w:rPr>
          <w:rFonts w:eastAsia="宋体" w:cs="Times New Roman"/>
          <w:b/>
          <w:bCs/>
          <w:szCs w:val="32"/>
        </w:rPr>
      </w:pPr>
      <w:r>
        <w:rPr>
          <w:rFonts w:eastAsia="宋体" w:cs="Times New Roman"/>
          <w:b/>
          <w:bCs/>
          <w:szCs w:val="32"/>
        </w:rPr>
        <w:t xml:space="preserve">29 </w:t>
      </w:r>
      <w:r>
        <w:rPr>
          <w:rFonts w:eastAsia="宋体" w:cs="Times New Roman"/>
          <w:b/>
          <w:bCs/>
          <w:szCs w:val="32"/>
        </w:rPr>
        <w:t>保障</w:t>
      </w:r>
    </w:p>
    <w:p w14:paraId="48506C8F" w14:textId="77777777" w:rsidR="006936B0" w:rsidRDefault="00DD310B">
      <w:pPr>
        <w:spacing w:line="480" w:lineRule="exact"/>
        <w:ind w:firstLineChars="0" w:firstLine="0"/>
        <w:rPr>
          <w:rFonts w:eastAsia="宋体" w:cs="Times New Roman"/>
          <w:sz w:val="21"/>
          <w:szCs w:val="20"/>
        </w:rPr>
      </w:pPr>
      <w:r>
        <w:rPr>
          <w:rFonts w:eastAsia="宋体" w:cs="Times New Roman"/>
          <w:sz w:val="21"/>
          <w:szCs w:val="20"/>
        </w:rPr>
        <w:t xml:space="preserve">    29.1 </w:t>
      </w:r>
      <w:r>
        <w:rPr>
          <w:rFonts w:eastAsia="宋体" w:cs="Times New Roman"/>
          <w:sz w:val="21"/>
          <w:szCs w:val="20"/>
        </w:rPr>
        <w:t>除应由承包人承担的风险外，分包人应保障承包人免于承受在分包工程施工过程中及修补缺陷引起的下列损失、索赔及与此有关的索赔、诉讼、损害赔偿：</w:t>
      </w:r>
    </w:p>
    <w:p w14:paraId="506197A5" w14:textId="77777777" w:rsidR="006936B0" w:rsidRDefault="00DD310B">
      <w:pPr>
        <w:spacing w:line="480" w:lineRule="exact"/>
        <w:ind w:firstLine="420"/>
        <w:rPr>
          <w:rFonts w:eastAsia="宋体" w:cs="Times New Roman"/>
          <w:sz w:val="21"/>
          <w:szCs w:val="20"/>
        </w:rPr>
      </w:pPr>
      <w:r>
        <w:rPr>
          <w:rFonts w:eastAsia="宋体" w:cs="Times New Roman"/>
          <w:sz w:val="21"/>
          <w:szCs w:val="20"/>
        </w:rPr>
        <w:t>（</w:t>
      </w:r>
      <w:r>
        <w:rPr>
          <w:rFonts w:eastAsia="宋体" w:cs="Times New Roman"/>
          <w:sz w:val="21"/>
          <w:szCs w:val="20"/>
        </w:rPr>
        <w:t>1</w:t>
      </w:r>
      <w:r>
        <w:rPr>
          <w:rFonts w:eastAsia="宋体" w:cs="Times New Roman"/>
          <w:sz w:val="21"/>
          <w:szCs w:val="20"/>
        </w:rPr>
        <w:t>）人员的伤亡；</w:t>
      </w:r>
    </w:p>
    <w:p w14:paraId="4B036BC8" w14:textId="77777777" w:rsidR="006936B0" w:rsidRDefault="00DD310B">
      <w:pPr>
        <w:spacing w:line="480" w:lineRule="exact"/>
        <w:ind w:firstLine="420"/>
        <w:rPr>
          <w:rFonts w:eastAsia="宋体" w:cs="Times New Roman"/>
          <w:sz w:val="21"/>
          <w:szCs w:val="20"/>
        </w:rPr>
      </w:pPr>
      <w:r>
        <w:rPr>
          <w:rFonts w:eastAsia="宋体" w:cs="Times New Roman"/>
          <w:sz w:val="21"/>
          <w:szCs w:val="20"/>
        </w:rPr>
        <w:t>（</w:t>
      </w:r>
      <w:r>
        <w:rPr>
          <w:rFonts w:eastAsia="宋体" w:cs="Times New Roman"/>
          <w:sz w:val="21"/>
          <w:szCs w:val="20"/>
        </w:rPr>
        <w:t>2</w:t>
      </w:r>
      <w:r>
        <w:rPr>
          <w:rFonts w:eastAsia="宋体" w:cs="Times New Roman"/>
          <w:sz w:val="21"/>
          <w:szCs w:val="20"/>
        </w:rPr>
        <w:t>）分包工程以外的任何财产的损失或损害。</w:t>
      </w:r>
    </w:p>
    <w:p w14:paraId="5D4AC580" w14:textId="77777777" w:rsidR="006936B0" w:rsidRDefault="00DD310B">
      <w:pPr>
        <w:spacing w:line="480" w:lineRule="exact"/>
        <w:ind w:firstLine="420"/>
        <w:rPr>
          <w:rFonts w:eastAsia="宋体" w:cs="Times New Roman"/>
          <w:sz w:val="21"/>
          <w:szCs w:val="20"/>
        </w:rPr>
      </w:pPr>
      <w:r>
        <w:rPr>
          <w:rFonts w:eastAsia="宋体" w:cs="Times New Roman"/>
          <w:sz w:val="21"/>
          <w:szCs w:val="20"/>
        </w:rPr>
        <w:lastRenderedPageBreak/>
        <w:t>上列损失应由造成损失的责任方承担。</w:t>
      </w:r>
    </w:p>
    <w:p w14:paraId="1887A448" w14:textId="77777777" w:rsidR="006936B0" w:rsidRDefault="00DD310B">
      <w:pPr>
        <w:spacing w:line="480" w:lineRule="exact"/>
        <w:ind w:firstLineChars="0" w:firstLine="0"/>
        <w:rPr>
          <w:rFonts w:eastAsia="宋体" w:cs="Times New Roman"/>
          <w:sz w:val="21"/>
          <w:szCs w:val="20"/>
        </w:rPr>
      </w:pPr>
      <w:r>
        <w:rPr>
          <w:rFonts w:eastAsia="宋体" w:cs="Times New Roman"/>
          <w:sz w:val="21"/>
          <w:szCs w:val="20"/>
        </w:rPr>
        <w:t xml:space="preserve">    29.2 </w:t>
      </w:r>
      <w:r>
        <w:rPr>
          <w:rFonts w:eastAsia="宋体" w:cs="Times New Roman"/>
          <w:sz w:val="21"/>
          <w:szCs w:val="20"/>
        </w:rPr>
        <w:t>承包人应保障分包人免于承担与下列事宜有关的索赔、损害赔偿、诉讼费用和其他开支：</w:t>
      </w:r>
    </w:p>
    <w:p w14:paraId="26B61D66" w14:textId="77777777" w:rsidR="006936B0" w:rsidRDefault="00DD310B">
      <w:pPr>
        <w:spacing w:line="480" w:lineRule="exact"/>
        <w:ind w:firstLine="420"/>
        <w:rPr>
          <w:rFonts w:eastAsia="宋体" w:cs="Times New Roman"/>
          <w:sz w:val="21"/>
          <w:szCs w:val="20"/>
        </w:rPr>
      </w:pPr>
      <w:r>
        <w:rPr>
          <w:rFonts w:eastAsia="宋体" w:cs="Times New Roman"/>
          <w:sz w:val="21"/>
          <w:szCs w:val="20"/>
        </w:rPr>
        <w:t>（</w:t>
      </w:r>
      <w:r>
        <w:rPr>
          <w:rFonts w:eastAsia="宋体" w:cs="Times New Roman"/>
          <w:sz w:val="21"/>
          <w:szCs w:val="20"/>
        </w:rPr>
        <w:t>1</w:t>
      </w:r>
      <w:r>
        <w:rPr>
          <w:rFonts w:eastAsia="宋体" w:cs="Times New Roman"/>
          <w:sz w:val="21"/>
          <w:szCs w:val="20"/>
        </w:rPr>
        <w:t>）按分包合同约定，实施和完成分包合同以及保修过程当中所导致的无法避免的对财产的损害；</w:t>
      </w:r>
    </w:p>
    <w:p w14:paraId="33929138" w14:textId="359083AE" w:rsidR="006936B0" w:rsidRDefault="00DD310B">
      <w:pPr>
        <w:spacing w:line="480" w:lineRule="exact"/>
        <w:ind w:firstLine="420"/>
        <w:rPr>
          <w:rFonts w:eastAsia="宋体" w:cs="Times New Roman"/>
          <w:sz w:val="21"/>
          <w:szCs w:val="20"/>
        </w:rPr>
      </w:pPr>
      <w:r>
        <w:rPr>
          <w:rFonts w:eastAsia="宋体" w:cs="Times New Roman"/>
          <w:sz w:val="21"/>
          <w:szCs w:val="20"/>
        </w:rPr>
        <w:t>（</w:t>
      </w:r>
      <w:r>
        <w:rPr>
          <w:rFonts w:eastAsia="宋体" w:cs="Times New Roman"/>
          <w:sz w:val="21"/>
          <w:szCs w:val="20"/>
        </w:rPr>
        <w:t>2</w:t>
      </w:r>
      <w:r>
        <w:rPr>
          <w:rFonts w:eastAsia="宋体" w:cs="Times New Roman"/>
          <w:sz w:val="21"/>
          <w:szCs w:val="20"/>
        </w:rPr>
        <w:t>）由于发包人、承包人或其他分包商的行为造成的人员伤亡或财产损失或损害，或与此相关的索赔、诉讼等。</w:t>
      </w:r>
    </w:p>
    <w:p w14:paraId="18D9EFE8" w14:textId="77777777" w:rsidR="006936B0" w:rsidRDefault="00DD310B">
      <w:pPr>
        <w:spacing w:line="480" w:lineRule="exact"/>
        <w:ind w:firstLine="420"/>
        <w:rPr>
          <w:rFonts w:eastAsia="宋体" w:cs="Times New Roman"/>
          <w:sz w:val="21"/>
          <w:szCs w:val="20"/>
        </w:rPr>
      </w:pPr>
      <w:r>
        <w:rPr>
          <w:rFonts w:eastAsia="宋体" w:cs="Times New Roman"/>
          <w:sz w:val="21"/>
          <w:szCs w:val="20"/>
        </w:rPr>
        <w:t>上列损失应由造成损失的责任方承担。</w:t>
      </w:r>
    </w:p>
    <w:p w14:paraId="7BD55398" w14:textId="77777777" w:rsidR="006936B0" w:rsidRDefault="006936B0">
      <w:pPr>
        <w:spacing w:line="480" w:lineRule="exact"/>
        <w:ind w:firstLineChars="0" w:firstLine="0"/>
        <w:rPr>
          <w:rFonts w:eastAsia="宋体" w:cs="Times New Roman"/>
          <w:sz w:val="21"/>
          <w:szCs w:val="20"/>
        </w:rPr>
      </w:pPr>
    </w:p>
    <w:p w14:paraId="41F4F6E3" w14:textId="77777777" w:rsidR="006936B0" w:rsidRDefault="00DD310B">
      <w:pPr>
        <w:keepNext/>
        <w:keepLines/>
        <w:spacing w:before="260" w:after="260" w:line="416" w:lineRule="auto"/>
        <w:ind w:firstLineChars="100" w:firstLine="321"/>
        <w:outlineLvl w:val="2"/>
        <w:rPr>
          <w:rFonts w:eastAsia="宋体" w:cs="Times New Roman"/>
          <w:b/>
          <w:bCs/>
          <w:szCs w:val="32"/>
        </w:rPr>
      </w:pPr>
      <w:r>
        <w:rPr>
          <w:rFonts w:eastAsia="宋体" w:cs="Times New Roman"/>
          <w:b/>
          <w:bCs/>
          <w:szCs w:val="32"/>
        </w:rPr>
        <w:t xml:space="preserve">30 </w:t>
      </w:r>
      <w:r>
        <w:rPr>
          <w:rFonts w:eastAsia="宋体" w:cs="Times New Roman"/>
          <w:b/>
          <w:bCs/>
          <w:szCs w:val="32"/>
        </w:rPr>
        <w:t>保险</w:t>
      </w:r>
    </w:p>
    <w:p w14:paraId="6DB0484A" w14:textId="77777777" w:rsidR="006936B0" w:rsidRDefault="00DD310B">
      <w:pPr>
        <w:spacing w:line="480" w:lineRule="exact"/>
        <w:ind w:firstLine="420"/>
        <w:rPr>
          <w:rFonts w:eastAsia="宋体" w:cs="Times New Roman"/>
          <w:sz w:val="21"/>
          <w:szCs w:val="20"/>
        </w:rPr>
      </w:pPr>
      <w:r>
        <w:rPr>
          <w:rFonts w:eastAsia="宋体" w:cs="Times New Roman"/>
          <w:sz w:val="21"/>
          <w:szCs w:val="20"/>
        </w:rPr>
        <w:t xml:space="preserve">30.1 </w:t>
      </w:r>
      <w:r>
        <w:rPr>
          <w:rFonts w:eastAsia="宋体" w:cs="Times New Roman"/>
          <w:sz w:val="21"/>
          <w:szCs w:val="20"/>
        </w:rPr>
        <w:t>承包人应为运至施工场地内用于分包工程的材料和待安装设备办理保险。发包人已经办理的保险，视为承包人办理的保险。</w:t>
      </w:r>
    </w:p>
    <w:p w14:paraId="1ED23951" w14:textId="77777777" w:rsidR="006936B0" w:rsidRDefault="00DD310B">
      <w:pPr>
        <w:spacing w:line="480" w:lineRule="exact"/>
        <w:ind w:firstLine="420"/>
        <w:rPr>
          <w:rFonts w:eastAsia="宋体" w:cs="Times New Roman"/>
          <w:sz w:val="21"/>
          <w:szCs w:val="20"/>
        </w:rPr>
      </w:pPr>
      <w:r>
        <w:rPr>
          <w:rFonts w:eastAsia="宋体" w:cs="Times New Roman"/>
          <w:sz w:val="21"/>
          <w:szCs w:val="20"/>
        </w:rPr>
        <w:t xml:space="preserve">30.2 </w:t>
      </w:r>
      <w:r>
        <w:rPr>
          <w:rFonts w:eastAsia="宋体" w:cs="Times New Roman" w:hint="eastAsia"/>
          <w:sz w:val="21"/>
          <w:szCs w:val="20"/>
        </w:rPr>
        <w:t>分包人应依照法律规定参加工伤保险，保证其履行分包合同的全部人员均已办理工伤保险，并要求其聘请的第三方依法参加工伤保险。</w:t>
      </w:r>
    </w:p>
    <w:p w14:paraId="01EDAAC7" w14:textId="77777777" w:rsidR="006936B0" w:rsidRDefault="00DD310B">
      <w:pPr>
        <w:spacing w:line="480" w:lineRule="exact"/>
        <w:ind w:firstLine="420"/>
        <w:rPr>
          <w:rFonts w:eastAsia="宋体" w:cs="Times New Roman"/>
          <w:sz w:val="21"/>
          <w:szCs w:val="20"/>
        </w:rPr>
      </w:pPr>
      <w:r>
        <w:rPr>
          <w:rFonts w:eastAsia="宋体" w:cs="Times New Roman"/>
          <w:sz w:val="21"/>
          <w:szCs w:val="20"/>
        </w:rPr>
        <w:t xml:space="preserve">30.3 </w:t>
      </w:r>
      <w:r>
        <w:rPr>
          <w:rFonts w:eastAsia="宋体" w:cs="Times New Roman" w:hint="eastAsia"/>
          <w:sz w:val="21"/>
          <w:szCs w:val="20"/>
        </w:rPr>
        <w:t>除专用合同条款另有约定外，分包人应为其履行分包合同的全部人员办理意外伤害保险，为其施工设备等办理财产保险。对于保险的费率、保险合同的当事人、受益人、索赔与支付有特别约定的，由合同当事人在专用合同条款中约定。</w:t>
      </w:r>
    </w:p>
    <w:p w14:paraId="15BD394F" w14:textId="3A5C4D23" w:rsidR="006936B0" w:rsidRDefault="00DD310B">
      <w:pPr>
        <w:spacing w:line="480" w:lineRule="exact"/>
        <w:ind w:firstLine="420"/>
        <w:rPr>
          <w:rFonts w:eastAsia="宋体" w:cs="Times New Roman"/>
          <w:sz w:val="21"/>
          <w:szCs w:val="20"/>
        </w:rPr>
      </w:pPr>
      <w:r>
        <w:rPr>
          <w:rFonts w:eastAsia="宋体" w:cs="Times New Roman"/>
          <w:sz w:val="21"/>
          <w:szCs w:val="20"/>
        </w:rPr>
        <w:t xml:space="preserve">30.4 </w:t>
      </w:r>
      <w:r>
        <w:rPr>
          <w:rFonts w:eastAsia="宋体" w:cs="Times New Roman" w:hint="eastAsia"/>
          <w:sz w:val="21"/>
          <w:szCs w:val="20"/>
        </w:rPr>
        <w:t>分包人</w:t>
      </w:r>
      <w:r w:rsidR="00B33687">
        <w:rPr>
          <w:rFonts w:eastAsia="宋体" w:cs="Times New Roman" w:hint="eastAsia"/>
          <w:sz w:val="21"/>
          <w:szCs w:val="20"/>
        </w:rPr>
        <w:t>应</w:t>
      </w:r>
      <w:r>
        <w:rPr>
          <w:rFonts w:eastAsia="宋体" w:cs="Times New Roman" w:hint="eastAsia"/>
          <w:sz w:val="21"/>
          <w:szCs w:val="20"/>
        </w:rPr>
        <w:t>为施工场地内自有施工机械设备</w:t>
      </w:r>
      <w:r w:rsidR="00B33687">
        <w:rPr>
          <w:rFonts w:eastAsia="宋体" w:cs="Times New Roman" w:hint="eastAsia"/>
          <w:sz w:val="21"/>
          <w:szCs w:val="20"/>
        </w:rPr>
        <w:t>等财产</w:t>
      </w:r>
      <w:r>
        <w:rPr>
          <w:rFonts w:eastAsia="宋体" w:cs="Times New Roman" w:hint="eastAsia"/>
          <w:sz w:val="21"/>
          <w:szCs w:val="20"/>
        </w:rPr>
        <w:t>办理保险，支付保险费用。</w:t>
      </w:r>
    </w:p>
    <w:p w14:paraId="174C5B34" w14:textId="77777777" w:rsidR="006936B0" w:rsidRDefault="00DD310B">
      <w:pPr>
        <w:spacing w:line="480" w:lineRule="exact"/>
        <w:ind w:firstLine="420"/>
        <w:rPr>
          <w:rFonts w:eastAsia="宋体" w:cs="Times New Roman"/>
          <w:sz w:val="21"/>
          <w:szCs w:val="20"/>
        </w:rPr>
      </w:pPr>
      <w:r>
        <w:rPr>
          <w:rFonts w:eastAsia="宋体" w:cs="Times New Roman"/>
          <w:sz w:val="21"/>
          <w:szCs w:val="20"/>
        </w:rPr>
        <w:t xml:space="preserve">30.5 </w:t>
      </w:r>
      <w:r>
        <w:rPr>
          <w:rFonts w:eastAsia="宋体" w:cs="Times New Roman" w:hint="eastAsia"/>
          <w:sz w:val="21"/>
          <w:szCs w:val="20"/>
        </w:rPr>
        <w:t>分包人应在专用合同条款约定的期限内向承包人提交已投保的各项保险的凭证和保险单复印件。</w:t>
      </w:r>
    </w:p>
    <w:p w14:paraId="675399A7" w14:textId="77777777" w:rsidR="006936B0" w:rsidRDefault="00DD310B">
      <w:pPr>
        <w:spacing w:line="480" w:lineRule="exact"/>
        <w:ind w:firstLineChars="0" w:firstLine="420"/>
        <w:rPr>
          <w:rFonts w:eastAsia="宋体" w:cs="Times New Roman"/>
          <w:sz w:val="21"/>
          <w:szCs w:val="20"/>
        </w:rPr>
      </w:pPr>
      <w:r>
        <w:rPr>
          <w:rFonts w:eastAsia="宋体" w:cs="Times New Roman"/>
          <w:sz w:val="21"/>
          <w:szCs w:val="20"/>
        </w:rPr>
        <w:t xml:space="preserve">30.6 </w:t>
      </w:r>
      <w:r>
        <w:rPr>
          <w:rFonts w:eastAsia="宋体" w:cs="Times New Roman"/>
          <w:sz w:val="21"/>
          <w:szCs w:val="20"/>
        </w:rPr>
        <w:t>保险事故发生时，承包人分包人均有责任尽力采取必要的措施，防止或减少损失。</w:t>
      </w:r>
    </w:p>
    <w:p w14:paraId="0D3A8B9D" w14:textId="77777777" w:rsidR="006936B0" w:rsidRDefault="00DD310B">
      <w:pPr>
        <w:spacing w:line="480" w:lineRule="exact"/>
        <w:ind w:firstLineChars="0" w:firstLine="420"/>
        <w:rPr>
          <w:rFonts w:eastAsia="宋体" w:cs="Times New Roman"/>
          <w:sz w:val="21"/>
          <w:szCs w:val="20"/>
        </w:rPr>
      </w:pPr>
      <w:r>
        <w:rPr>
          <w:rFonts w:eastAsia="宋体" w:cs="Times New Roman"/>
          <w:sz w:val="21"/>
          <w:szCs w:val="20"/>
        </w:rPr>
        <w:t xml:space="preserve">30.7 </w:t>
      </w:r>
      <w:r>
        <w:rPr>
          <w:rFonts w:eastAsia="宋体" w:cs="Times New Roman"/>
          <w:sz w:val="21"/>
          <w:szCs w:val="20"/>
        </w:rPr>
        <w:t>具体投保内容和相关责任，承包人分包人在本合同专用条款内约定。</w:t>
      </w:r>
    </w:p>
    <w:p w14:paraId="1A0AC7C0" w14:textId="77777777" w:rsidR="006936B0" w:rsidRDefault="006936B0">
      <w:pPr>
        <w:spacing w:line="480" w:lineRule="exact"/>
        <w:ind w:firstLineChars="0" w:firstLine="0"/>
        <w:rPr>
          <w:rFonts w:eastAsia="宋体" w:cs="Times New Roman"/>
          <w:sz w:val="21"/>
          <w:szCs w:val="20"/>
        </w:rPr>
      </w:pPr>
    </w:p>
    <w:p w14:paraId="2A9DCFB1" w14:textId="77777777" w:rsidR="006936B0" w:rsidRDefault="00DD310B">
      <w:pPr>
        <w:keepNext/>
        <w:keepLines/>
        <w:spacing w:before="260" w:after="260" w:line="416" w:lineRule="auto"/>
        <w:ind w:firstLineChars="100" w:firstLine="321"/>
        <w:outlineLvl w:val="2"/>
        <w:rPr>
          <w:rFonts w:eastAsia="宋体" w:cs="Times New Roman"/>
          <w:b/>
          <w:bCs/>
          <w:szCs w:val="32"/>
        </w:rPr>
      </w:pPr>
      <w:r>
        <w:rPr>
          <w:rFonts w:eastAsia="宋体" w:cs="Times New Roman"/>
          <w:b/>
          <w:bCs/>
          <w:szCs w:val="32"/>
        </w:rPr>
        <w:t xml:space="preserve">31 </w:t>
      </w:r>
      <w:r>
        <w:rPr>
          <w:rFonts w:eastAsia="宋体" w:cs="Times New Roman"/>
          <w:b/>
          <w:bCs/>
          <w:szCs w:val="32"/>
        </w:rPr>
        <w:t>担保</w:t>
      </w:r>
    </w:p>
    <w:p w14:paraId="033582F6" w14:textId="77777777" w:rsidR="006936B0" w:rsidRDefault="00DD310B">
      <w:pPr>
        <w:spacing w:line="480" w:lineRule="exact"/>
        <w:ind w:firstLineChars="0" w:firstLine="0"/>
        <w:rPr>
          <w:rFonts w:eastAsia="宋体" w:cs="Times New Roman"/>
          <w:sz w:val="21"/>
          <w:szCs w:val="20"/>
        </w:rPr>
      </w:pPr>
      <w:r>
        <w:rPr>
          <w:rFonts w:eastAsia="宋体" w:cs="Times New Roman"/>
          <w:sz w:val="21"/>
          <w:szCs w:val="20"/>
        </w:rPr>
        <w:t xml:space="preserve">    31.1 </w:t>
      </w:r>
      <w:r>
        <w:rPr>
          <w:rFonts w:eastAsia="宋体" w:cs="Times New Roman"/>
          <w:sz w:val="21"/>
          <w:szCs w:val="20"/>
        </w:rPr>
        <w:t>如分包合同要求承包人向分包人提供支付担保时，承包人应与分包人协商担保方式和担保额度，在本合同专用条款内约定。</w:t>
      </w:r>
    </w:p>
    <w:p w14:paraId="36EDB9AF" w14:textId="77777777" w:rsidR="006936B0" w:rsidRDefault="00DD310B">
      <w:pPr>
        <w:spacing w:line="480" w:lineRule="exact"/>
        <w:ind w:firstLineChars="0" w:firstLine="435"/>
        <w:rPr>
          <w:rFonts w:eastAsia="宋体" w:cs="Times New Roman"/>
          <w:sz w:val="21"/>
          <w:szCs w:val="20"/>
        </w:rPr>
      </w:pPr>
      <w:r>
        <w:rPr>
          <w:rFonts w:eastAsia="宋体" w:cs="Times New Roman"/>
          <w:sz w:val="21"/>
          <w:szCs w:val="20"/>
        </w:rPr>
        <w:lastRenderedPageBreak/>
        <w:t xml:space="preserve">31.2 </w:t>
      </w:r>
      <w:r>
        <w:rPr>
          <w:rFonts w:eastAsia="宋体" w:cs="Times New Roman"/>
          <w:sz w:val="21"/>
          <w:szCs w:val="20"/>
        </w:rPr>
        <w:t>如分包合同要求分包人向承包人提供履约担保时，分包人应与承包人协商担保方式和担保额度，在本合同专用条款内约定。</w:t>
      </w:r>
    </w:p>
    <w:p w14:paraId="58F94FC2" w14:textId="77777777" w:rsidR="006936B0" w:rsidRDefault="00DD310B">
      <w:pPr>
        <w:spacing w:line="480" w:lineRule="exact"/>
        <w:ind w:firstLine="420"/>
        <w:rPr>
          <w:rFonts w:eastAsia="宋体" w:cs="Times New Roman"/>
          <w:b/>
          <w:sz w:val="21"/>
          <w:szCs w:val="20"/>
        </w:rPr>
      </w:pPr>
      <w:r>
        <w:rPr>
          <w:rFonts w:eastAsia="宋体" w:cs="Times New Roman"/>
          <w:sz w:val="21"/>
          <w:szCs w:val="20"/>
        </w:rPr>
        <w:t xml:space="preserve">31.3 </w:t>
      </w:r>
      <w:r>
        <w:rPr>
          <w:rFonts w:eastAsia="宋体" w:cs="Times New Roman"/>
          <w:sz w:val="21"/>
          <w:szCs w:val="20"/>
        </w:rPr>
        <w:t>分包人提供的履约担保，不应超过总包合同中承包人向发包人提供的履约担保的额度。</w:t>
      </w:r>
    </w:p>
    <w:p w14:paraId="6F75A682" w14:textId="77777777" w:rsidR="006936B0" w:rsidRDefault="00DD310B">
      <w:pPr>
        <w:keepNext/>
        <w:keepLines/>
        <w:spacing w:before="260" w:after="260" w:line="416" w:lineRule="auto"/>
        <w:ind w:firstLineChars="0" w:firstLine="0"/>
        <w:jc w:val="center"/>
        <w:outlineLvl w:val="1"/>
        <w:rPr>
          <w:rFonts w:ascii="Arial" w:eastAsia="黑体" w:hAnsi="Arial" w:cs="Times New Roman"/>
          <w:b/>
          <w:bCs/>
          <w:szCs w:val="32"/>
        </w:rPr>
      </w:pPr>
      <w:r>
        <w:rPr>
          <w:rFonts w:ascii="Arial" w:eastAsia="黑体" w:hAnsi="Arial" w:cs="Times New Roman"/>
          <w:b/>
          <w:bCs/>
          <w:szCs w:val="32"/>
        </w:rPr>
        <w:t>十、其他</w:t>
      </w:r>
    </w:p>
    <w:p w14:paraId="0F81ABB0" w14:textId="77777777" w:rsidR="006936B0" w:rsidRDefault="00DD310B">
      <w:pPr>
        <w:keepNext/>
        <w:keepLines/>
        <w:spacing w:before="260" w:after="260" w:line="416" w:lineRule="auto"/>
        <w:ind w:firstLineChars="100" w:firstLine="321"/>
        <w:outlineLvl w:val="2"/>
        <w:rPr>
          <w:rFonts w:eastAsia="宋体" w:cs="Times New Roman"/>
          <w:b/>
          <w:bCs/>
          <w:szCs w:val="32"/>
        </w:rPr>
      </w:pPr>
      <w:r>
        <w:rPr>
          <w:rFonts w:eastAsia="宋体" w:cs="Times New Roman"/>
          <w:b/>
          <w:bCs/>
          <w:szCs w:val="32"/>
        </w:rPr>
        <w:t xml:space="preserve">32 </w:t>
      </w:r>
      <w:r>
        <w:rPr>
          <w:rFonts w:eastAsia="宋体" w:cs="Times New Roman"/>
          <w:b/>
          <w:bCs/>
          <w:szCs w:val="32"/>
        </w:rPr>
        <w:t>材料设备供应</w:t>
      </w:r>
    </w:p>
    <w:p w14:paraId="7CA4261F" w14:textId="77777777" w:rsidR="006936B0" w:rsidRDefault="00DD310B">
      <w:pPr>
        <w:spacing w:line="480" w:lineRule="exact"/>
        <w:ind w:firstLineChars="0" w:firstLine="435"/>
        <w:rPr>
          <w:rFonts w:eastAsia="宋体" w:cs="Times New Roman"/>
          <w:sz w:val="21"/>
          <w:szCs w:val="20"/>
        </w:rPr>
      </w:pPr>
      <w:r>
        <w:rPr>
          <w:rFonts w:eastAsia="宋体" w:cs="Times New Roman"/>
          <w:sz w:val="21"/>
          <w:szCs w:val="20"/>
        </w:rPr>
        <w:t xml:space="preserve">32.1 </w:t>
      </w:r>
      <w:r>
        <w:rPr>
          <w:rFonts w:eastAsia="宋体" w:cs="Times New Roman"/>
          <w:sz w:val="21"/>
          <w:szCs w:val="20"/>
        </w:rPr>
        <w:t>有关材料设备供应的数量、程序及责任，均按总包合同中发包人与承包人的有关约定履行。</w:t>
      </w:r>
    </w:p>
    <w:p w14:paraId="40577364" w14:textId="77777777" w:rsidR="006936B0" w:rsidRDefault="00DD310B">
      <w:pPr>
        <w:spacing w:line="480" w:lineRule="exact"/>
        <w:ind w:firstLineChars="0" w:firstLine="435"/>
        <w:rPr>
          <w:rFonts w:eastAsia="宋体" w:cs="Times New Roman"/>
          <w:sz w:val="21"/>
          <w:szCs w:val="20"/>
        </w:rPr>
      </w:pPr>
      <w:r>
        <w:rPr>
          <w:rFonts w:eastAsia="宋体" w:cs="Times New Roman"/>
          <w:sz w:val="21"/>
          <w:szCs w:val="20"/>
        </w:rPr>
        <w:t xml:space="preserve">32.2 </w:t>
      </w:r>
      <w:r>
        <w:rPr>
          <w:rFonts w:eastAsia="宋体" w:cs="Times New Roman"/>
          <w:sz w:val="21"/>
          <w:szCs w:val="20"/>
        </w:rPr>
        <w:t>总包合同约定就分包工程部分由发包人供应的材料设备，视为承包人供应的材料设备。</w:t>
      </w:r>
    </w:p>
    <w:p w14:paraId="75F28E2E" w14:textId="77777777" w:rsidR="006936B0" w:rsidRDefault="00DD310B">
      <w:pPr>
        <w:spacing w:line="480" w:lineRule="exact"/>
        <w:ind w:firstLineChars="0" w:firstLine="435"/>
        <w:rPr>
          <w:rFonts w:eastAsia="宋体" w:cs="Times New Roman"/>
          <w:sz w:val="21"/>
          <w:szCs w:val="20"/>
        </w:rPr>
      </w:pPr>
      <w:r>
        <w:rPr>
          <w:rFonts w:eastAsia="宋体" w:cs="Times New Roman" w:hint="eastAsia"/>
          <w:sz w:val="21"/>
          <w:szCs w:val="20"/>
        </w:rPr>
        <w:t>3</w:t>
      </w:r>
      <w:r>
        <w:rPr>
          <w:rFonts w:eastAsia="宋体" w:cs="Times New Roman"/>
          <w:sz w:val="21"/>
          <w:szCs w:val="20"/>
        </w:rPr>
        <w:t xml:space="preserve">2.3 </w:t>
      </w:r>
      <w:r>
        <w:rPr>
          <w:rFonts w:eastAsia="宋体" w:cs="Times New Roman" w:hint="eastAsia"/>
          <w:sz w:val="21"/>
          <w:szCs w:val="20"/>
        </w:rPr>
        <w:t>承包人投入机械设备、供应材料的，承包人应对其质量负责。分包人根据图纸和专用合同条款约定申请及合理使用承包人投入的机械设备、供应材料。承包人提供的材料和工程设备的规格、数量或质量不符合分包合同约定的，分包人有权拒绝接收并要求承包人更换，由承包人承担增加的费用和</w:t>
      </w:r>
      <w:r>
        <w:rPr>
          <w:rFonts w:eastAsia="宋体" w:cs="Times New Roman" w:hint="eastAsia"/>
          <w:sz w:val="21"/>
          <w:szCs w:val="20"/>
        </w:rPr>
        <w:t>(</w:t>
      </w:r>
      <w:r>
        <w:rPr>
          <w:rFonts w:eastAsia="宋体" w:cs="Times New Roman" w:hint="eastAsia"/>
          <w:sz w:val="21"/>
          <w:szCs w:val="20"/>
        </w:rPr>
        <w:t>或</w:t>
      </w:r>
      <w:r>
        <w:rPr>
          <w:rFonts w:eastAsia="宋体" w:cs="Times New Roman" w:hint="eastAsia"/>
          <w:sz w:val="21"/>
          <w:szCs w:val="20"/>
        </w:rPr>
        <w:t>)</w:t>
      </w:r>
      <w:r>
        <w:rPr>
          <w:rFonts w:eastAsia="宋体" w:cs="Times New Roman" w:hint="eastAsia"/>
          <w:sz w:val="21"/>
          <w:szCs w:val="20"/>
        </w:rPr>
        <w:t>延误的工期。因承包人原因导致交货日期延误或交货地点变更等情况的，由承包人承担增加的费用和</w:t>
      </w:r>
      <w:r>
        <w:rPr>
          <w:rFonts w:eastAsia="宋体" w:cs="Times New Roman" w:hint="eastAsia"/>
          <w:sz w:val="21"/>
          <w:szCs w:val="20"/>
        </w:rPr>
        <w:t>(</w:t>
      </w:r>
      <w:r>
        <w:rPr>
          <w:rFonts w:eastAsia="宋体" w:cs="Times New Roman" w:hint="eastAsia"/>
          <w:sz w:val="21"/>
          <w:szCs w:val="20"/>
        </w:rPr>
        <w:t>或</w:t>
      </w:r>
      <w:r>
        <w:rPr>
          <w:rFonts w:eastAsia="宋体" w:cs="Times New Roman" w:hint="eastAsia"/>
          <w:sz w:val="21"/>
          <w:szCs w:val="20"/>
        </w:rPr>
        <w:t>)</w:t>
      </w:r>
      <w:r>
        <w:rPr>
          <w:rFonts w:eastAsia="宋体" w:cs="Times New Roman" w:hint="eastAsia"/>
          <w:sz w:val="21"/>
          <w:szCs w:val="20"/>
        </w:rPr>
        <w:t>延误的工期。</w:t>
      </w:r>
    </w:p>
    <w:p w14:paraId="75456628" w14:textId="77777777" w:rsidR="006936B0" w:rsidRDefault="00DD310B">
      <w:pPr>
        <w:spacing w:line="480" w:lineRule="exact"/>
        <w:ind w:firstLineChars="0" w:firstLine="435"/>
        <w:rPr>
          <w:rFonts w:eastAsia="宋体" w:cs="Times New Roman"/>
          <w:sz w:val="21"/>
          <w:szCs w:val="20"/>
        </w:rPr>
      </w:pPr>
      <w:r>
        <w:rPr>
          <w:rFonts w:eastAsia="宋体" w:cs="Times New Roman"/>
          <w:sz w:val="21"/>
          <w:szCs w:val="20"/>
        </w:rPr>
        <w:t>32.4</w:t>
      </w:r>
      <w:r>
        <w:rPr>
          <w:rFonts w:eastAsia="宋体" w:cs="Times New Roman"/>
          <w:sz w:val="21"/>
          <w:szCs w:val="20"/>
        </w:rPr>
        <w:t>除</w:t>
      </w:r>
      <w:r>
        <w:rPr>
          <w:rFonts w:eastAsia="宋体" w:cs="Times New Roman"/>
          <w:sz w:val="21"/>
          <w:szCs w:val="20"/>
        </w:rPr>
        <w:t>32.2</w:t>
      </w:r>
      <w:r>
        <w:rPr>
          <w:rFonts w:eastAsia="宋体" w:cs="Times New Roman"/>
          <w:sz w:val="21"/>
          <w:szCs w:val="20"/>
        </w:rPr>
        <w:t>款外的材料设备</w:t>
      </w:r>
      <w:r>
        <w:rPr>
          <w:rFonts w:eastAsia="宋体" w:cs="Times New Roman" w:hint="eastAsia"/>
          <w:sz w:val="21"/>
          <w:szCs w:val="20"/>
        </w:rPr>
        <w:t>，可由</w:t>
      </w:r>
      <w:r>
        <w:rPr>
          <w:rFonts w:eastAsia="宋体" w:cs="Times New Roman"/>
          <w:sz w:val="21"/>
          <w:szCs w:val="20"/>
        </w:rPr>
        <w:t>分包人按照本合同专用条款的约定采购，并提供产品合格证明，承包人不得指定生产厂或供应商。</w:t>
      </w:r>
      <w:r>
        <w:rPr>
          <w:rFonts w:eastAsia="宋体" w:cs="Times New Roman" w:hint="eastAsia"/>
          <w:sz w:val="21"/>
          <w:szCs w:val="20"/>
        </w:rPr>
        <w:t>分包人采购的材料和工程设备不符合图纸或有关标准要求时，分包人应在承包人要求的合理期限内将不符合设计或有关标准要求的材料、工程设备运出施工场地，并重新采购符合要求的材料、工程设备，由此增加的费用和</w:t>
      </w:r>
      <w:r>
        <w:rPr>
          <w:rFonts w:eastAsia="宋体" w:cs="Times New Roman" w:hint="eastAsia"/>
          <w:sz w:val="21"/>
          <w:szCs w:val="20"/>
        </w:rPr>
        <w:t>(</w:t>
      </w:r>
      <w:r>
        <w:rPr>
          <w:rFonts w:eastAsia="宋体" w:cs="Times New Roman" w:hint="eastAsia"/>
          <w:sz w:val="21"/>
          <w:szCs w:val="20"/>
        </w:rPr>
        <w:t>或</w:t>
      </w:r>
      <w:r>
        <w:rPr>
          <w:rFonts w:eastAsia="宋体" w:cs="Times New Roman" w:hint="eastAsia"/>
          <w:sz w:val="21"/>
          <w:szCs w:val="20"/>
        </w:rPr>
        <w:t>)</w:t>
      </w:r>
      <w:r>
        <w:rPr>
          <w:rFonts w:eastAsia="宋体" w:cs="Times New Roman" w:hint="eastAsia"/>
          <w:sz w:val="21"/>
          <w:szCs w:val="20"/>
        </w:rPr>
        <w:t>延误的工期由分包人承担。</w:t>
      </w:r>
    </w:p>
    <w:p w14:paraId="026CF8A8" w14:textId="77777777" w:rsidR="006936B0" w:rsidRDefault="00DD310B">
      <w:pPr>
        <w:spacing w:line="480" w:lineRule="exact"/>
        <w:ind w:firstLineChars="0" w:firstLine="435"/>
        <w:rPr>
          <w:rFonts w:eastAsia="宋体" w:cs="Times New Roman"/>
          <w:sz w:val="21"/>
          <w:szCs w:val="20"/>
        </w:rPr>
      </w:pPr>
      <w:r>
        <w:rPr>
          <w:rFonts w:eastAsia="宋体" w:cs="Times New Roman" w:hint="eastAsia"/>
          <w:sz w:val="21"/>
          <w:szCs w:val="20"/>
        </w:rPr>
        <w:t>3</w:t>
      </w:r>
      <w:r>
        <w:rPr>
          <w:rFonts w:eastAsia="宋体" w:cs="Times New Roman"/>
          <w:sz w:val="21"/>
          <w:szCs w:val="20"/>
        </w:rPr>
        <w:t>2.5</w:t>
      </w:r>
      <w:r>
        <w:rPr>
          <w:rFonts w:eastAsia="宋体" w:cs="Times New Roman" w:hint="eastAsia"/>
          <w:sz w:val="21"/>
          <w:szCs w:val="20"/>
        </w:rPr>
        <w:t>承包人、分包人提供的施工设备和临时设施由合同当事人在专用合同条款中约定。分包人应按经承包人批准的施工组织设计及时配置施工设备和修建临时设施。</w:t>
      </w:r>
    </w:p>
    <w:p w14:paraId="298BFCB4" w14:textId="77777777" w:rsidR="006936B0" w:rsidRDefault="006936B0">
      <w:pPr>
        <w:spacing w:line="480" w:lineRule="exact"/>
        <w:ind w:firstLine="422"/>
        <w:rPr>
          <w:rFonts w:eastAsia="宋体" w:cs="Times New Roman"/>
          <w:b/>
          <w:sz w:val="21"/>
          <w:szCs w:val="20"/>
        </w:rPr>
      </w:pPr>
    </w:p>
    <w:p w14:paraId="7A6A5DA8" w14:textId="77777777" w:rsidR="006936B0" w:rsidRDefault="00DD310B">
      <w:pPr>
        <w:keepNext/>
        <w:keepLines/>
        <w:spacing w:before="260" w:after="260" w:line="416" w:lineRule="auto"/>
        <w:ind w:firstLineChars="100" w:firstLine="321"/>
        <w:outlineLvl w:val="2"/>
        <w:rPr>
          <w:rFonts w:eastAsia="宋体" w:cs="Times New Roman"/>
          <w:b/>
          <w:bCs/>
          <w:szCs w:val="32"/>
        </w:rPr>
      </w:pPr>
      <w:r>
        <w:rPr>
          <w:rFonts w:eastAsia="宋体" w:cs="Times New Roman"/>
          <w:b/>
          <w:bCs/>
          <w:szCs w:val="32"/>
        </w:rPr>
        <w:t xml:space="preserve">33 </w:t>
      </w:r>
      <w:r>
        <w:rPr>
          <w:rFonts w:eastAsia="宋体" w:cs="Times New Roman"/>
          <w:b/>
          <w:bCs/>
          <w:szCs w:val="32"/>
        </w:rPr>
        <w:t>农民工工资支付</w:t>
      </w:r>
    </w:p>
    <w:p w14:paraId="5D97E5D3" w14:textId="77777777" w:rsidR="006936B0" w:rsidRDefault="00DD310B">
      <w:pPr>
        <w:spacing w:line="460" w:lineRule="exact"/>
        <w:ind w:firstLine="420"/>
        <w:rPr>
          <w:rFonts w:eastAsia="宋体" w:cs="Times New Roman"/>
          <w:sz w:val="21"/>
          <w:szCs w:val="20"/>
        </w:rPr>
      </w:pPr>
      <w:r>
        <w:rPr>
          <w:rFonts w:eastAsia="宋体" w:cs="Times New Roman"/>
          <w:bCs/>
          <w:sz w:val="21"/>
          <w:szCs w:val="20"/>
        </w:rPr>
        <w:t xml:space="preserve">33.1 </w:t>
      </w:r>
      <w:r>
        <w:rPr>
          <w:rFonts w:eastAsia="宋体" w:cs="Times New Roman" w:hint="eastAsia"/>
          <w:sz w:val="21"/>
          <w:szCs w:val="20"/>
        </w:rPr>
        <w:t>分包人依法与所招用的农民工订立书面劳动合同并进行用工实名登记；</w:t>
      </w:r>
    </w:p>
    <w:p w14:paraId="2758A9CB" w14:textId="77777777" w:rsidR="006936B0" w:rsidRDefault="00DD310B">
      <w:pPr>
        <w:spacing w:line="460" w:lineRule="exact"/>
        <w:ind w:firstLine="420"/>
        <w:rPr>
          <w:rFonts w:eastAsia="宋体" w:cs="Times New Roman"/>
          <w:sz w:val="21"/>
          <w:szCs w:val="20"/>
        </w:rPr>
      </w:pPr>
      <w:r>
        <w:rPr>
          <w:rFonts w:eastAsia="宋体" w:cs="Times New Roman" w:hint="eastAsia"/>
          <w:sz w:val="21"/>
          <w:szCs w:val="20"/>
        </w:rPr>
        <w:lastRenderedPageBreak/>
        <w:t>分包人委托承包人代发农民工工资，通过农民工工资专用账户直接支付至农民工本人银行账户；</w:t>
      </w:r>
    </w:p>
    <w:p w14:paraId="0F7697EE" w14:textId="77777777" w:rsidR="006936B0" w:rsidRDefault="00DD310B">
      <w:pPr>
        <w:spacing w:line="460" w:lineRule="exact"/>
        <w:ind w:firstLine="420"/>
        <w:rPr>
          <w:rFonts w:eastAsia="宋体" w:cs="Times New Roman"/>
          <w:sz w:val="21"/>
          <w:szCs w:val="20"/>
        </w:rPr>
      </w:pPr>
      <w:r>
        <w:rPr>
          <w:rFonts w:eastAsia="宋体" w:cs="Times New Roman" w:hint="eastAsia"/>
          <w:sz w:val="21"/>
          <w:szCs w:val="20"/>
        </w:rPr>
        <w:t>分包人按月考核农民工工作量并编制工资支付表，经农民工本人签字确认后提交承包人；</w:t>
      </w:r>
    </w:p>
    <w:p w14:paraId="53AF4E5E" w14:textId="77777777" w:rsidR="006936B0" w:rsidRDefault="00DD310B">
      <w:pPr>
        <w:spacing w:line="460" w:lineRule="exact"/>
        <w:ind w:firstLine="420"/>
        <w:rPr>
          <w:rFonts w:eastAsia="宋体" w:cs="Times New Roman"/>
          <w:sz w:val="21"/>
          <w:szCs w:val="20"/>
        </w:rPr>
      </w:pPr>
      <w:r>
        <w:rPr>
          <w:rFonts w:eastAsia="宋体" w:cs="Times New Roman" w:hint="eastAsia"/>
          <w:sz w:val="21"/>
          <w:szCs w:val="20"/>
        </w:rPr>
        <w:t>分包人向承包人提供农民工劳动合同备案及用工实名登记资料；</w:t>
      </w:r>
    </w:p>
    <w:p w14:paraId="075E3BE0" w14:textId="77777777" w:rsidR="006936B0" w:rsidRDefault="00DD310B">
      <w:pPr>
        <w:spacing w:line="460" w:lineRule="exact"/>
        <w:ind w:firstLine="420"/>
        <w:rPr>
          <w:rFonts w:eastAsia="宋体" w:cs="Times New Roman"/>
          <w:sz w:val="21"/>
          <w:szCs w:val="20"/>
        </w:rPr>
      </w:pPr>
      <w:r>
        <w:rPr>
          <w:rFonts w:eastAsia="宋体" w:cs="Times New Roman" w:hint="eastAsia"/>
          <w:sz w:val="21"/>
          <w:szCs w:val="20"/>
        </w:rPr>
        <w:t>未订立劳动合同且未进行用工实名登记的人员，不得进入项目现场施工。</w:t>
      </w:r>
    </w:p>
    <w:p w14:paraId="452BBE0A" w14:textId="77777777" w:rsidR="006936B0" w:rsidRDefault="00DD310B">
      <w:pPr>
        <w:spacing w:line="480" w:lineRule="exact"/>
        <w:ind w:firstLine="420"/>
        <w:rPr>
          <w:rFonts w:eastAsia="宋体" w:cs="Times New Roman"/>
          <w:sz w:val="21"/>
          <w:szCs w:val="20"/>
        </w:rPr>
      </w:pPr>
      <w:r>
        <w:rPr>
          <w:rFonts w:eastAsia="宋体" w:cs="Times New Roman" w:hint="eastAsia"/>
          <w:sz w:val="21"/>
          <w:szCs w:val="20"/>
        </w:rPr>
        <w:t>3</w:t>
      </w:r>
      <w:r>
        <w:rPr>
          <w:rFonts w:eastAsia="宋体" w:cs="Times New Roman"/>
          <w:sz w:val="21"/>
          <w:szCs w:val="20"/>
        </w:rPr>
        <w:t xml:space="preserve">3.2 </w:t>
      </w:r>
      <w:r>
        <w:rPr>
          <w:rFonts w:eastAsia="宋体" w:cs="Times New Roman"/>
          <w:sz w:val="21"/>
          <w:szCs w:val="20"/>
        </w:rPr>
        <w:t>分包人按照国家和省保障农民工工资支付的相关要求，在承包人项目部现场设置劳资专管员岗位，执行承包人的有关农民工工资支付管理制度并接受承包人劳资专管员的监督管理。</w:t>
      </w:r>
    </w:p>
    <w:p w14:paraId="3A267248" w14:textId="77777777" w:rsidR="006936B0" w:rsidRDefault="006936B0">
      <w:pPr>
        <w:spacing w:line="480" w:lineRule="exact"/>
        <w:ind w:firstLine="420"/>
        <w:rPr>
          <w:rFonts w:eastAsia="宋体" w:cs="Times New Roman"/>
          <w:sz w:val="21"/>
          <w:szCs w:val="20"/>
        </w:rPr>
      </w:pPr>
    </w:p>
    <w:p w14:paraId="6FFAF62A" w14:textId="77777777" w:rsidR="006936B0" w:rsidRDefault="00DD310B">
      <w:pPr>
        <w:keepNext/>
        <w:keepLines/>
        <w:spacing w:before="260" w:after="260" w:line="416" w:lineRule="auto"/>
        <w:ind w:firstLineChars="100" w:firstLine="321"/>
        <w:outlineLvl w:val="2"/>
        <w:rPr>
          <w:rFonts w:eastAsia="宋体" w:cs="Times New Roman"/>
          <w:b/>
          <w:bCs/>
          <w:szCs w:val="32"/>
        </w:rPr>
      </w:pPr>
      <w:r>
        <w:rPr>
          <w:rFonts w:eastAsia="宋体" w:cs="Times New Roman"/>
          <w:b/>
          <w:bCs/>
          <w:szCs w:val="32"/>
        </w:rPr>
        <w:t xml:space="preserve">34 </w:t>
      </w:r>
      <w:r>
        <w:rPr>
          <w:rFonts w:eastAsia="宋体" w:cs="Times New Roman"/>
          <w:b/>
          <w:bCs/>
          <w:szCs w:val="32"/>
        </w:rPr>
        <w:t>文物</w:t>
      </w:r>
    </w:p>
    <w:p w14:paraId="09C2AA70" w14:textId="77777777" w:rsidR="006936B0" w:rsidRDefault="00DD310B">
      <w:pPr>
        <w:spacing w:line="480" w:lineRule="exact"/>
        <w:ind w:firstLine="420"/>
        <w:rPr>
          <w:rFonts w:eastAsia="宋体" w:cs="Times New Roman"/>
          <w:b/>
          <w:sz w:val="21"/>
          <w:szCs w:val="20"/>
        </w:rPr>
      </w:pPr>
      <w:r>
        <w:rPr>
          <w:rFonts w:eastAsia="宋体" w:cs="Times New Roman"/>
          <w:sz w:val="21"/>
          <w:szCs w:val="20"/>
        </w:rPr>
        <w:t xml:space="preserve">34.1 </w:t>
      </w:r>
      <w:r>
        <w:rPr>
          <w:rFonts w:eastAsia="宋体" w:cs="Times New Roman"/>
          <w:sz w:val="21"/>
          <w:szCs w:val="20"/>
        </w:rPr>
        <w:t>承包人根据总包合同，应将涉及分包人施工场地以内需要保护的文物或古树名木通知分包人，分包人在施工中应认真保护，需要采取保护措施时，由承包人承担所需费用。</w:t>
      </w:r>
    </w:p>
    <w:p w14:paraId="0C1143DC" w14:textId="77777777" w:rsidR="006936B0" w:rsidRDefault="00DD310B">
      <w:pPr>
        <w:spacing w:line="480" w:lineRule="exact"/>
        <w:ind w:firstLine="420"/>
        <w:rPr>
          <w:rFonts w:eastAsia="宋体" w:cs="Times New Roman"/>
          <w:b/>
          <w:sz w:val="21"/>
          <w:szCs w:val="20"/>
        </w:rPr>
      </w:pPr>
      <w:r>
        <w:rPr>
          <w:rFonts w:eastAsia="宋体" w:cs="Times New Roman"/>
          <w:sz w:val="21"/>
          <w:szCs w:val="20"/>
        </w:rPr>
        <w:t xml:space="preserve">34.2 </w:t>
      </w:r>
      <w:r>
        <w:rPr>
          <w:rFonts w:eastAsia="宋体" w:cs="Times New Roman"/>
          <w:sz w:val="21"/>
          <w:szCs w:val="20"/>
        </w:rPr>
        <w:t>分包人在其施工场地内发现文物，应采取保护措施，并按照总包合同约定的时间和程序报告承包人。</w:t>
      </w:r>
    </w:p>
    <w:p w14:paraId="0D65191B" w14:textId="77777777" w:rsidR="006936B0" w:rsidRDefault="006936B0">
      <w:pPr>
        <w:spacing w:line="480" w:lineRule="exact"/>
        <w:ind w:firstLineChars="0" w:firstLine="0"/>
        <w:rPr>
          <w:rFonts w:eastAsia="宋体" w:cs="Times New Roman"/>
          <w:b/>
          <w:sz w:val="21"/>
          <w:szCs w:val="20"/>
        </w:rPr>
      </w:pPr>
    </w:p>
    <w:p w14:paraId="7A80CD8A" w14:textId="77777777" w:rsidR="006936B0" w:rsidRDefault="00DD310B">
      <w:pPr>
        <w:keepNext/>
        <w:keepLines/>
        <w:spacing w:before="260" w:after="260" w:line="416" w:lineRule="auto"/>
        <w:ind w:firstLineChars="100" w:firstLine="321"/>
        <w:outlineLvl w:val="2"/>
        <w:rPr>
          <w:rFonts w:eastAsia="宋体" w:cs="Times New Roman"/>
          <w:b/>
          <w:bCs/>
          <w:szCs w:val="32"/>
        </w:rPr>
      </w:pPr>
      <w:r>
        <w:rPr>
          <w:rFonts w:eastAsia="宋体" w:cs="Times New Roman"/>
          <w:b/>
          <w:bCs/>
          <w:szCs w:val="32"/>
        </w:rPr>
        <w:t xml:space="preserve">35 </w:t>
      </w:r>
      <w:r>
        <w:rPr>
          <w:rFonts w:eastAsia="宋体" w:cs="Times New Roman"/>
          <w:b/>
          <w:bCs/>
          <w:szCs w:val="32"/>
        </w:rPr>
        <w:t>不可抗力</w:t>
      </w:r>
    </w:p>
    <w:p w14:paraId="3A5A11D5" w14:textId="77777777" w:rsidR="006936B0" w:rsidRDefault="00DD310B">
      <w:pPr>
        <w:spacing w:line="480" w:lineRule="exact"/>
        <w:ind w:firstLine="420"/>
        <w:rPr>
          <w:rFonts w:eastAsia="宋体" w:cs="Times New Roman"/>
          <w:sz w:val="21"/>
          <w:szCs w:val="20"/>
        </w:rPr>
      </w:pPr>
      <w:r>
        <w:rPr>
          <w:rFonts w:eastAsia="宋体" w:cs="Times New Roman"/>
          <w:sz w:val="21"/>
          <w:szCs w:val="20"/>
        </w:rPr>
        <w:t xml:space="preserve">35.1 </w:t>
      </w:r>
      <w:r>
        <w:rPr>
          <w:rFonts w:eastAsia="宋体" w:cs="Times New Roman"/>
          <w:sz w:val="21"/>
          <w:szCs w:val="20"/>
        </w:rPr>
        <w:t>不可抗力包括的范围以及事件处理同总包合同相应条款。</w:t>
      </w:r>
    </w:p>
    <w:p w14:paraId="2C6AE508" w14:textId="77777777" w:rsidR="006936B0" w:rsidRDefault="00DD310B">
      <w:pPr>
        <w:spacing w:line="480" w:lineRule="exact"/>
        <w:ind w:firstLine="420"/>
        <w:rPr>
          <w:rFonts w:eastAsia="宋体" w:cs="Times New Roman"/>
          <w:b/>
          <w:sz w:val="21"/>
          <w:szCs w:val="20"/>
        </w:rPr>
      </w:pPr>
      <w:r>
        <w:rPr>
          <w:rFonts w:eastAsia="宋体" w:cs="Times New Roman"/>
          <w:sz w:val="21"/>
          <w:szCs w:val="20"/>
        </w:rPr>
        <w:t xml:space="preserve">35.2 </w:t>
      </w:r>
      <w:r>
        <w:rPr>
          <w:rFonts w:eastAsia="宋体" w:cs="Times New Roman"/>
          <w:sz w:val="21"/>
          <w:szCs w:val="20"/>
        </w:rPr>
        <w:t>不可抗力事件发生涉及分包人施工场地的，分包人应立即通知承包人，在力所能及的条件下，迅速采取措施，尽力减少损失。</w:t>
      </w:r>
    </w:p>
    <w:p w14:paraId="1BE136C8" w14:textId="77777777" w:rsidR="006936B0" w:rsidRDefault="00DD310B">
      <w:pPr>
        <w:spacing w:line="480" w:lineRule="exact"/>
        <w:ind w:firstLine="420"/>
        <w:rPr>
          <w:rFonts w:eastAsia="宋体" w:cs="Times New Roman"/>
          <w:sz w:val="21"/>
          <w:szCs w:val="20"/>
        </w:rPr>
      </w:pPr>
      <w:r>
        <w:rPr>
          <w:rFonts w:eastAsia="宋体" w:cs="Times New Roman"/>
          <w:sz w:val="21"/>
          <w:szCs w:val="20"/>
        </w:rPr>
        <w:t xml:space="preserve">35.3 </w:t>
      </w:r>
      <w:r>
        <w:rPr>
          <w:rFonts w:eastAsia="宋体" w:cs="Times New Roman"/>
          <w:sz w:val="21"/>
          <w:szCs w:val="20"/>
        </w:rPr>
        <w:t>分包人承担自身的人员和财产的损失。</w:t>
      </w:r>
    </w:p>
    <w:p w14:paraId="29FF4616" w14:textId="77777777" w:rsidR="006936B0" w:rsidRDefault="00DD310B">
      <w:pPr>
        <w:spacing w:line="480" w:lineRule="exact"/>
        <w:ind w:firstLine="420"/>
        <w:rPr>
          <w:rFonts w:eastAsia="宋体" w:cs="Times New Roman"/>
          <w:b/>
          <w:sz w:val="21"/>
          <w:szCs w:val="20"/>
        </w:rPr>
      </w:pPr>
      <w:r>
        <w:rPr>
          <w:rFonts w:eastAsia="宋体" w:cs="Times New Roman"/>
          <w:sz w:val="21"/>
          <w:szCs w:val="20"/>
        </w:rPr>
        <w:t xml:space="preserve">35.4 </w:t>
      </w:r>
      <w:r>
        <w:rPr>
          <w:rFonts w:eastAsia="宋体" w:cs="Times New Roman"/>
          <w:sz w:val="21"/>
          <w:szCs w:val="20"/>
        </w:rPr>
        <w:t>因合同一方延迟履行合同后发生不可抗力的，不能免除延迟履行方的相应责任。</w:t>
      </w:r>
    </w:p>
    <w:p w14:paraId="41309302" w14:textId="77777777" w:rsidR="006936B0" w:rsidRDefault="00DD310B">
      <w:pPr>
        <w:keepNext/>
        <w:keepLines/>
        <w:spacing w:before="260" w:after="260" w:line="416" w:lineRule="auto"/>
        <w:ind w:firstLineChars="100" w:firstLine="321"/>
        <w:outlineLvl w:val="2"/>
        <w:rPr>
          <w:rFonts w:eastAsia="宋体" w:cs="Times New Roman"/>
          <w:b/>
          <w:bCs/>
          <w:szCs w:val="32"/>
        </w:rPr>
      </w:pPr>
      <w:r>
        <w:rPr>
          <w:rFonts w:eastAsia="宋体" w:cs="Times New Roman"/>
          <w:b/>
          <w:bCs/>
          <w:szCs w:val="32"/>
        </w:rPr>
        <w:t xml:space="preserve">36 </w:t>
      </w:r>
      <w:r>
        <w:rPr>
          <w:rFonts w:eastAsia="宋体" w:cs="Times New Roman"/>
          <w:b/>
          <w:bCs/>
          <w:szCs w:val="32"/>
        </w:rPr>
        <w:t>分包合同解除</w:t>
      </w:r>
    </w:p>
    <w:p w14:paraId="7F848578" w14:textId="77777777" w:rsidR="006936B0" w:rsidRDefault="00DD310B">
      <w:pPr>
        <w:spacing w:line="480" w:lineRule="exact"/>
        <w:ind w:firstLine="420"/>
        <w:rPr>
          <w:rFonts w:eastAsia="宋体" w:cs="Times New Roman"/>
          <w:sz w:val="21"/>
          <w:szCs w:val="20"/>
        </w:rPr>
      </w:pPr>
      <w:r>
        <w:rPr>
          <w:rFonts w:eastAsia="宋体" w:cs="Times New Roman"/>
          <w:sz w:val="21"/>
          <w:szCs w:val="20"/>
        </w:rPr>
        <w:t>36.1</w:t>
      </w:r>
      <w:r>
        <w:rPr>
          <w:rFonts w:eastAsia="宋体" w:cs="Times New Roman"/>
          <w:sz w:val="21"/>
          <w:szCs w:val="20"/>
        </w:rPr>
        <w:t>承包人和分包人协商一致，可以解除分包合同。</w:t>
      </w:r>
    </w:p>
    <w:p w14:paraId="1A015351" w14:textId="77777777" w:rsidR="006936B0" w:rsidRDefault="00DD310B">
      <w:pPr>
        <w:spacing w:line="480" w:lineRule="exact"/>
        <w:ind w:firstLine="420"/>
        <w:rPr>
          <w:rFonts w:eastAsia="宋体" w:cs="Times New Roman"/>
          <w:sz w:val="21"/>
          <w:szCs w:val="20"/>
        </w:rPr>
      </w:pPr>
      <w:r>
        <w:rPr>
          <w:rFonts w:eastAsia="宋体" w:cs="Times New Roman"/>
          <w:sz w:val="21"/>
          <w:szCs w:val="20"/>
        </w:rPr>
        <w:t xml:space="preserve">36.2 </w:t>
      </w:r>
      <w:r>
        <w:rPr>
          <w:rFonts w:eastAsia="宋体" w:cs="Times New Roman"/>
          <w:sz w:val="21"/>
          <w:szCs w:val="20"/>
        </w:rPr>
        <w:t>发生本合同通用条款</w:t>
      </w:r>
      <w:r>
        <w:rPr>
          <w:rFonts w:eastAsia="宋体" w:cs="Times New Roman"/>
          <w:sz w:val="21"/>
          <w:szCs w:val="20"/>
        </w:rPr>
        <w:t>21.5</w:t>
      </w:r>
      <w:r>
        <w:rPr>
          <w:rFonts w:eastAsia="宋体" w:cs="Times New Roman"/>
          <w:sz w:val="21"/>
          <w:szCs w:val="20"/>
        </w:rPr>
        <w:t>款情形，分包人停止施工超过</w:t>
      </w:r>
      <w:r>
        <w:rPr>
          <w:rFonts w:eastAsia="宋体" w:cs="Times New Roman"/>
          <w:sz w:val="21"/>
          <w:szCs w:val="20"/>
        </w:rPr>
        <w:t>28</w:t>
      </w:r>
      <w:r>
        <w:rPr>
          <w:rFonts w:eastAsia="宋体" w:cs="Times New Roman"/>
          <w:sz w:val="21"/>
          <w:szCs w:val="20"/>
        </w:rPr>
        <w:t>天，承包人仍不支付工</w:t>
      </w:r>
      <w:r>
        <w:rPr>
          <w:rFonts w:eastAsia="宋体" w:cs="Times New Roman"/>
          <w:sz w:val="21"/>
          <w:szCs w:val="20"/>
        </w:rPr>
        <w:lastRenderedPageBreak/>
        <w:t>程款（预付款、进度款），分包人有权解除合同。</w:t>
      </w:r>
    </w:p>
    <w:p w14:paraId="3FE614AE" w14:textId="77777777" w:rsidR="006936B0" w:rsidRDefault="00DD310B">
      <w:pPr>
        <w:spacing w:line="480" w:lineRule="exact"/>
        <w:ind w:firstLine="420"/>
        <w:rPr>
          <w:rFonts w:eastAsia="宋体" w:cs="Times New Roman"/>
          <w:sz w:val="21"/>
          <w:szCs w:val="20"/>
        </w:rPr>
      </w:pPr>
      <w:r>
        <w:rPr>
          <w:rFonts w:eastAsia="宋体" w:cs="Times New Roman"/>
          <w:sz w:val="21"/>
          <w:szCs w:val="20"/>
        </w:rPr>
        <w:t xml:space="preserve">36.3 </w:t>
      </w:r>
      <w:r>
        <w:rPr>
          <w:rFonts w:eastAsia="宋体" w:cs="Times New Roman"/>
          <w:sz w:val="21"/>
          <w:szCs w:val="20"/>
        </w:rPr>
        <w:t>如分包人再分包或转包其承包的工程，承包人有权解除合同。</w:t>
      </w:r>
    </w:p>
    <w:p w14:paraId="78B43146" w14:textId="77777777" w:rsidR="006936B0" w:rsidRDefault="00DD310B">
      <w:pPr>
        <w:spacing w:line="480" w:lineRule="exact"/>
        <w:ind w:firstLine="420"/>
        <w:rPr>
          <w:rFonts w:eastAsia="宋体" w:cs="Times New Roman"/>
          <w:sz w:val="21"/>
          <w:szCs w:val="20"/>
        </w:rPr>
      </w:pPr>
      <w:r>
        <w:rPr>
          <w:rFonts w:eastAsia="宋体" w:cs="Times New Roman"/>
          <w:sz w:val="21"/>
          <w:szCs w:val="20"/>
        </w:rPr>
        <w:t xml:space="preserve">36.4 </w:t>
      </w:r>
      <w:r>
        <w:rPr>
          <w:rFonts w:eastAsia="宋体" w:cs="Times New Roman"/>
          <w:sz w:val="21"/>
          <w:szCs w:val="20"/>
        </w:rPr>
        <w:t>有下列情形之一的，承包人分包人可以解除合同：</w:t>
      </w:r>
    </w:p>
    <w:p w14:paraId="33D33102" w14:textId="77777777" w:rsidR="006936B0" w:rsidRDefault="00DD310B">
      <w:pPr>
        <w:spacing w:line="480" w:lineRule="exact"/>
        <w:ind w:firstLine="420"/>
        <w:rPr>
          <w:rFonts w:eastAsia="宋体" w:cs="Times New Roman"/>
          <w:sz w:val="21"/>
          <w:szCs w:val="20"/>
        </w:rPr>
      </w:pPr>
      <w:r>
        <w:rPr>
          <w:rFonts w:eastAsia="宋体" w:cs="Times New Roman"/>
          <w:sz w:val="21"/>
          <w:szCs w:val="20"/>
        </w:rPr>
        <w:t>（</w:t>
      </w:r>
      <w:r>
        <w:rPr>
          <w:rFonts w:eastAsia="宋体" w:cs="Times New Roman"/>
          <w:sz w:val="21"/>
          <w:szCs w:val="20"/>
        </w:rPr>
        <w:t>1</w:t>
      </w:r>
      <w:r>
        <w:rPr>
          <w:rFonts w:eastAsia="宋体" w:cs="Times New Roman"/>
          <w:sz w:val="21"/>
          <w:szCs w:val="20"/>
        </w:rPr>
        <w:t>）因不可抗力导致合同无法履行；</w:t>
      </w:r>
    </w:p>
    <w:p w14:paraId="480BE6D4" w14:textId="77777777" w:rsidR="006936B0" w:rsidRDefault="00DD310B">
      <w:pPr>
        <w:spacing w:line="480" w:lineRule="exact"/>
        <w:ind w:firstLine="420"/>
        <w:rPr>
          <w:rFonts w:eastAsia="宋体" w:cs="Times New Roman"/>
          <w:sz w:val="21"/>
          <w:szCs w:val="20"/>
        </w:rPr>
      </w:pPr>
      <w:r>
        <w:rPr>
          <w:rFonts w:eastAsia="宋体" w:cs="Times New Roman"/>
          <w:sz w:val="21"/>
          <w:szCs w:val="20"/>
        </w:rPr>
        <w:t>（</w:t>
      </w:r>
      <w:r>
        <w:rPr>
          <w:rFonts w:eastAsia="宋体" w:cs="Times New Roman"/>
          <w:sz w:val="21"/>
          <w:szCs w:val="20"/>
        </w:rPr>
        <w:t>2</w:t>
      </w:r>
      <w:r>
        <w:rPr>
          <w:rFonts w:eastAsia="宋体" w:cs="Times New Roman"/>
          <w:sz w:val="21"/>
          <w:szCs w:val="20"/>
        </w:rPr>
        <w:t>）因一方违约（包括因发包人原因造成工程停建或缓建）导致合同无法履行。</w:t>
      </w:r>
    </w:p>
    <w:p w14:paraId="0BA32956" w14:textId="77777777" w:rsidR="006936B0" w:rsidRDefault="00DD310B">
      <w:pPr>
        <w:spacing w:line="480" w:lineRule="exact"/>
        <w:ind w:firstLine="420"/>
        <w:rPr>
          <w:rFonts w:eastAsia="宋体" w:cs="Times New Roman"/>
          <w:sz w:val="21"/>
          <w:szCs w:val="20"/>
        </w:rPr>
      </w:pPr>
      <w:r>
        <w:rPr>
          <w:rFonts w:eastAsia="宋体" w:cs="Times New Roman" w:hint="eastAsia"/>
          <w:sz w:val="21"/>
          <w:szCs w:val="20"/>
        </w:rPr>
        <w:t>3</w:t>
      </w:r>
      <w:r>
        <w:rPr>
          <w:rFonts w:eastAsia="宋体" w:cs="Times New Roman"/>
          <w:sz w:val="21"/>
          <w:szCs w:val="20"/>
        </w:rPr>
        <w:t>6</w:t>
      </w:r>
      <w:r>
        <w:rPr>
          <w:rFonts w:eastAsia="宋体" w:cs="Times New Roman" w:hint="eastAsia"/>
          <w:sz w:val="21"/>
          <w:szCs w:val="20"/>
        </w:rPr>
        <w:t>.5</w:t>
      </w:r>
      <w:r>
        <w:rPr>
          <w:rFonts w:eastAsia="宋体" w:cs="Times New Roman"/>
          <w:sz w:val="21"/>
          <w:szCs w:val="20"/>
        </w:rPr>
        <w:t xml:space="preserve"> </w:t>
      </w:r>
      <w:r>
        <w:rPr>
          <w:rFonts w:eastAsia="宋体" w:cs="Times New Roman" w:hint="eastAsia"/>
          <w:sz w:val="21"/>
          <w:szCs w:val="20"/>
        </w:rPr>
        <w:t>分包合同解除程序以及善后处理按总包合同、本合同专用条款相应条款履行。</w:t>
      </w:r>
    </w:p>
    <w:p w14:paraId="0D758550" w14:textId="77777777" w:rsidR="006936B0" w:rsidRDefault="00DD310B">
      <w:pPr>
        <w:spacing w:line="480" w:lineRule="exact"/>
        <w:ind w:firstLine="420"/>
        <w:rPr>
          <w:rFonts w:eastAsia="宋体" w:cs="Times New Roman"/>
          <w:b/>
          <w:sz w:val="21"/>
          <w:szCs w:val="20"/>
        </w:rPr>
      </w:pPr>
      <w:r>
        <w:rPr>
          <w:rFonts w:eastAsia="宋体" w:cs="Times New Roman"/>
          <w:sz w:val="21"/>
          <w:szCs w:val="20"/>
        </w:rPr>
        <w:t xml:space="preserve">36.6 </w:t>
      </w:r>
      <w:r>
        <w:rPr>
          <w:rFonts w:eastAsia="宋体" w:cs="Times New Roman"/>
          <w:sz w:val="21"/>
          <w:szCs w:val="20"/>
        </w:rPr>
        <w:t>分包合同解除后，不影响双方在合同中约定的结算条款的效力。</w:t>
      </w:r>
    </w:p>
    <w:p w14:paraId="708802F6" w14:textId="77777777" w:rsidR="006936B0" w:rsidRDefault="00DD310B">
      <w:pPr>
        <w:keepNext/>
        <w:keepLines/>
        <w:spacing w:before="260" w:after="260" w:line="416" w:lineRule="auto"/>
        <w:ind w:firstLineChars="100" w:firstLine="321"/>
        <w:outlineLvl w:val="2"/>
        <w:rPr>
          <w:rFonts w:eastAsia="宋体" w:cs="Times New Roman"/>
          <w:b/>
          <w:bCs/>
          <w:szCs w:val="32"/>
        </w:rPr>
      </w:pPr>
      <w:r>
        <w:rPr>
          <w:rFonts w:eastAsia="宋体" w:cs="Times New Roman"/>
          <w:b/>
          <w:bCs/>
          <w:szCs w:val="32"/>
        </w:rPr>
        <w:t xml:space="preserve">37 </w:t>
      </w:r>
      <w:r>
        <w:rPr>
          <w:rFonts w:eastAsia="宋体" w:cs="Times New Roman"/>
          <w:b/>
          <w:bCs/>
          <w:szCs w:val="32"/>
        </w:rPr>
        <w:t>合同生效与终止</w:t>
      </w:r>
    </w:p>
    <w:p w14:paraId="2CE67A59" w14:textId="2BBE1DE1" w:rsidR="006936B0" w:rsidRDefault="00DD310B">
      <w:pPr>
        <w:spacing w:line="480" w:lineRule="exact"/>
        <w:ind w:firstLine="420"/>
        <w:rPr>
          <w:rFonts w:eastAsia="宋体" w:cs="Times New Roman"/>
          <w:sz w:val="21"/>
          <w:szCs w:val="20"/>
        </w:rPr>
      </w:pPr>
      <w:r>
        <w:rPr>
          <w:rFonts w:eastAsia="宋体" w:cs="Times New Roman"/>
          <w:sz w:val="21"/>
          <w:szCs w:val="20"/>
        </w:rPr>
        <w:t xml:space="preserve">37.1 </w:t>
      </w:r>
      <w:r>
        <w:rPr>
          <w:rFonts w:eastAsia="宋体" w:cs="Times New Roman"/>
          <w:sz w:val="21"/>
          <w:szCs w:val="20"/>
        </w:rPr>
        <w:t>本合同经监理人审查通过，发包人书面同意，承包人、分包人签字盖章</w:t>
      </w:r>
      <w:r w:rsidR="0081420B">
        <w:rPr>
          <w:rFonts w:eastAsia="宋体" w:cs="Times New Roman" w:hint="eastAsia"/>
          <w:sz w:val="21"/>
          <w:szCs w:val="20"/>
        </w:rPr>
        <w:t>，以及双方约定的其他事项达成</w:t>
      </w:r>
      <w:r>
        <w:rPr>
          <w:rFonts w:eastAsia="宋体" w:cs="Times New Roman"/>
          <w:sz w:val="21"/>
          <w:szCs w:val="20"/>
        </w:rPr>
        <w:t>后生效。</w:t>
      </w:r>
    </w:p>
    <w:p w14:paraId="20F0803A" w14:textId="77777777" w:rsidR="006936B0" w:rsidRDefault="00DD310B">
      <w:pPr>
        <w:spacing w:line="480" w:lineRule="exact"/>
        <w:ind w:firstLine="420"/>
        <w:rPr>
          <w:rFonts w:eastAsia="宋体" w:cs="Times New Roman"/>
          <w:sz w:val="21"/>
          <w:szCs w:val="20"/>
        </w:rPr>
      </w:pPr>
      <w:r>
        <w:rPr>
          <w:rFonts w:eastAsia="宋体" w:cs="Times New Roman"/>
          <w:sz w:val="21"/>
          <w:szCs w:val="20"/>
        </w:rPr>
        <w:t xml:space="preserve">37.2 </w:t>
      </w:r>
      <w:r>
        <w:rPr>
          <w:rFonts w:eastAsia="宋体" w:cs="Times New Roman"/>
          <w:sz w:val="21"/>
          <w:szCs w:val="20"/>
        </w:rPr>
        <w:t>承包人分包人履行合同全部义务，竣工结算价款支付完毕后，本合同即告终止。</w:t>
      </w:r>
    </w:p>
    <w:p w14:paraId="4573E705" w14:textId="77777777" w:rsidR="006936B0" w:rsidRDefault="00DD310B">
      <w:pPr>
        <w:spacing w:line="480" w:lineRule="exact"/>
        <w:ind w:firstLineChars="0" w:firstLine="420"/>
        <w:rPr>
          <w:rFonts w:eastAsia="宋体" w:cs="Times New Roman"/>
          <w:sz w:val="21"/>
          <w:szCs w:val="20"/>
        </w:rPr>
      </w:pPr>
      <w:r>
        <w:rPr>
          <w:rFonts w:eastAsia="宋体" w:cs="Times New Roman"/>
          <w:sz w:val="21"/>
          <w:szCs w:val="20"/>
        </w:rPr>
        <w:t xml:space="preserve">37.3 </w:t>
      </w:r>
      <w:r>
        <w:rPr>
          <w:rFonts w:eastAsia="宋体" w:cs="Times New Roman"/>
          <w:sz w:val="21"/>
          <w:szCs w:val="20"/>
        </w:rPr>
        <w:t>分包合同的权利义务终止后，承包人、分包人应遵循诚实信用原则，履行通知、协助、保密等义务。</w:t>
      </w:r>
    </w:p>
    <w:p w14:paraId="0A727C44" w14:textId="77777777" w:rsidR="006936B0" w:rsidRDefault="006936B0">
      <w:pPr>
        <w:spacing w:line="480" w:lineRule="exact"/>
        <w:ind w:firstLineChars="0" w:firstLine="0"/>
        <w:rPr>
          <w:rFonts w:eastAsia="宋体" w:cs="Times New Roman"/>
          <w:b/>
          <w:sz w:val="21"/>
          <w:szCs w:val="20"/>
        </w:rPr>
      </w:pPr>
    </w:p>
    <w:p w14:paraId="65160130" w14:textId="77777777" w:rsidR="006936B0" w:rsidRDefault="00DD310B">
      <w:pPr>
        <w:keepNext/>
        <w:keepLines/>
        <w:spacing w:before="260" w:after="260" w:line="416" w:lineRule="auto"/>
        <w:ind w:firstLineChars="100" w:firstLine="321"/>
        <w:outlineLvl w:val="2"/>
        <w:rPr>
          <w:rFonts w:eastAsia="宋体" w:cs="Times New Roman"/>
          <w:b/>
          <w:bCs/>
          <w:szCs w:val="32"/>
        </w:rPr>
      </w:pPr>
      <w:r>
        <w:rPr>
          <w:rFonts w:eastAsia="宋体" w:cs="Times New Roman"/>
          <w:b/>
          <w:bCs/>
          <w:szCs w:val="32"/>
        </w:rPr>
        <w:t xml:space="preserve">38 </w:t>
      </w:r>
      <w:r>
        <w:rPr>
          <w:rFonts w:eastAsia="宋体" w:cs="Times New Roman"/>
          <w:b/>
          <w:bCs/>
          <w:szCs w:val="32"/>
        </w:rPr>
        <w:t>合同份数</w:t>
      </w:r>
    </w:p>
    <w:p w14:paraId="18386907" w14:textId="77777777" w:rsidR="006936B0" w:rsidRDefault="00DD310B">
      <w:pPr>
        <w:spacing w:line="480" w:lineRule="exact"/>
        <w:ind w:firstLineChars="0" w:firstLine="420"/>
        <w:rPr>
          <w:rFonts w:eastAsia="宋体" w:cs="Times New Roman"/>
          <w:sz w:val="21"/>
          <w:szCs w:val="20"/>
        </w:rPr>
      </w:pPr>
      <w:r>
        <w:rPr>
          <w:rFonts w:eastAsia="宋体" w:cs="Times New Roman"/>
          <w:sz w:val="21"/>
          <w:szCs w:val="20"/>
        </w:rPr>
        <w:t xml:space="preserve">38.1 </w:t>
      </w:r>
      <w:r>
        <w:rPr>
          <w:rFonts w:eastAsia="宋体" w:cs="Times New Roman"/>
          <w:sz w:val="21"/>
          <w:szCs w:val="20"/>
        </w:rPr>
        <w:t>本合同正本叁份，具有同等效力，由发包人、承包人、分包人分别保存一份。</w:t>
      </w:r>
    </w:p>
    <w:p w14:paraId="4721FC2C" w14:textId="77777777" w:rsidR="006936B0" w:rsidRDefault="00DD310B">
      <w:pPr>
        <w:spacing w:line="480" w:lineRule="exact"/>
        <w:ind w:firstLineChars="0" w:firstLine="420"/>
        <w:rPr>
          <w:rFonts w:eastAsia="宋体" w:cs="Times New Roman"/>
          <w:sz w:val="21"/>
          <w:szCs w:val="20"/>
        </w:rPr>
      </w:pPr>
      <w:r>
        <w:rPr>
          <w:rFonts w:eastAsia="宋体" w:cs="Times New Roman"/>
          <w:sz w:val="21"/>
          <w:szCs w:val="20"/>
        </w:rPr>
        <w:t xml:space="preserve">38.2 </w:t>
      </w:r>
      <w:r>
        <w:rPr>
          <w:rFonts w:eastAsia="宋体" w:cs="Times New Roman"/>
          <w:sz w:val="21"/>
          <w:szCs w:val="20"/>
        </w:rPr>
        <w:t>本合同副本份数，由双方根据需要在本合同专用条款内约定。</w:t>
      </w:r>
    </w:p>
    <w:p w14:paraId="7DD3FA86" w14:textId="77777777" w:rsidR="006936B0" w:rsidRDefault="006936B0">
      <w:pPr>
        <w:spacing w:line="480" w:lineRule="exact"/>
        <w:ind w:firstLineChars="0" w:firstLine="0"/>
        <w:rPr>
          <w:rFonts w:eastAsia="宋体" w:cs="Times New Roman"/>
          <w:b/>
          <w:sz w:val="21"/>
          <w:szCs w:val="20"/>
        </w:rPr>
      </w:pPr>
    </w:p>
    <w:p w14:paraId="483EDF04" w14:textId="77777777" w:rsidR="006936B0" w:rsidRDefault="00DD310B">
      <w:pPr>
        <w:keepNext/>
        <w:keepLines/>
        <w:spacing w:before="260" w:after="260" w:line="416" w:lineRule="auto"/>
        <w:ind w:firstLineChars="100" w:firstLine="321"/>
        <w:outlineLvl w:val="2"/>
        <w:rPr>
          <w:rFonts w:eastAsia="宋体" w:cs="Times New Roman"/>
          <w:b/>
          <w:bCs/>
          <w:szCs w:val="32"/>
        </w:rPr>
      </w:pPr>
      <w:r>
        <w:rPr>
          <w:rFonts w:eastAsia="宋体" w:cs="Times New Roman"/>
          <w:b/>
          <w:bCs/>
          <w:szCs w:val="32"/>
        </w:rPr>
        <w:t>39</w:t>
      </w:r>
      <w:r>
        <w:rPr>
          <w:rFonts w:eastAsia="宋体" w:cs="Times New Roman"/>
          <w:b/>
          <w:bCs/>
          <w:szCs w:val="32"/>
        </w:rPr>
        <w:t>业绩证明和纳税</w:t>
      </w:r>
    </w:p>
    <w:p w14:paraId="2EFE6B81" w14:textId="77777777" w:rsidR="006936B0" w:rsidRDefault="00DD310B">
      <w:pPr>
        <w:spacing w:line="420" w:lineRule="exact"/>
        <w:ind w:firstLineChars="0" w:firstLine="435"/>
        <w:rPr>
          <w:rFonts w:eastAsia="宋体" w:cs="Times New Roman"/>
          <w:bCs/>
          <w:sz w:val="21"/>
          <w:szCs w:val="20"/>
        </w:rPr>
      </w:pPr>
      <w:r>
        <w:rPr>
          <w:rFonts w:eastAsia="宋体" w:cs="Times New Roman"/>
          <w:bCs/>
          <w:sz w:val="21"/>
          <w:szCs w:val="20"/>
        </w:rPr>
        <w:t xml:space="preserve">39.1 </w:t>
      </w:r>
      <w:r>
        <w:rPr>
          <w:rFonts w:eastAsia="宋体" w:cs="Times New Roman"/>
          <w:bCs/>
          <w:sz w:val="21"/>
          <w:szCs w:val="20"/>
        </w:rPr>
        <w:t>分包人申请承包人就分包工程出具业绩证明的，承包人应予以办理。</w:t>
      </w:r>
    </w:p>
    <w:p w14:paraId="716EFF8A" w14:textId="77777777" w:rsidR="006936B0" w:rsidRDefault="00DD310B">
      <w:pPr>
        <w:spacing w:line="420" w:lineRule="exact"/>
        <w:ind w:firstLineChars="0" w:firstLine="435"/>
        <w:rPr>
          <w:rFonts w:eastAsia="宋体" w:cs="Times New Roman"/>
          <w:bCs/>
          <w:sz w:val="21"/>
          <w:szCs w:val="20"/>
        </w:rPr>
      </w:pPr>
      <w:r>
        <w:rPr>
          <w:rFonts w:eastAsia="宋体" w:cs="Times New Roman"/>
          <w:bCs/>
          <w:sz w:val="21"/>
          <w:szCs w:val="20"/>
        </w:rPr>
        <w:t xml:space="preserve">39.2 </w:t>
      </w:r>
      <w:r>
        <w:rPr>
          <w:rFonts w:eastAsia="宋体" w:cs="Times New Roman"/>
          <w:bCs/>
          <w:sz w:val="21"/>
          <w:szCs w:val="20"/>
        </w:rPr>
        <w:t>合同双方应依法纳税。分包人因为税收抵扣向承包人申请出具相关手续的，承包人应予以办理。</w:t>
      </w:r>
    </w:p>
    <w:p w14:paraId="4A4E3C81" w14:textId="77777777" w:rsidR="006936B0" w:rsidRDefault="006936B0">
      <w:pPr>
        <w:spacing w:line="480" w:lineRule="exact"/>
        <w:ind w:firstLineChars="0" w:firstLine="0"/>
        <w:rPr>
          <w:rFonts w:eastAsia="宋体" w:cs="Times New Roman"/>
          <w:b/>
          <w:sz w:val="21"/>
          <w:szCs w:val="20"/>
        </w:rPr>
      </w:pPr>
    </w:p>
    <w:p w14:paraId="367405F1" w14:textId="77777777" w:rsidR="006936B0" w:rsidRDefault="00DD310B">
      <w:pPr>
        <w:keepNext/>
        <w:keepLines/>
        <w:spacing w:before="260" w:after="260" w:line="416" w:lineRule="auto"/>
        <w:ind w:firstLineChars="100" w:firstLine="321"/>
        <w:outlineLvl w:val="2"/>
        <w:rPr>
          <w:rFonts w:eastAsia="宋体" w:cs="Times New Roman"/>
          <w:b/>
          <w:bCs/>
          <w:szCs w:val="32"/>
        </w:rPr>
      </w:pPr>
      <w:r>
        <w:rPr>
          <w:rFonts w:eastAsia="宋体" w:cs="Times New Roman"/>
          <w:b/>
          <w:bCs/>
          <w:szCs w:val="32"/>
        </w:rPr>
        <w:lastRenderedPageBreak/>
        <w:t xml:space="preserve">40 </w:t>
      </w:r>
      <w:r>
        <w:rPr>
          <w:rFonts w:eastAsia="宋体" w:cs="Times New Roman"/>
          <w:b/>
          <w:szCs w:val="32"/>
        </w:rPr>
        <w:t>补充条款</w:t>
      </w:r>
    </w:p>
    <w:p w14:paraId="1C14C9AB" w14:textId="77777777" w:rsidR="006936B0" w:rsidRDefault="00DD310B">
      <w:pPr>
        <w:spacing w:line="480" w:lineRule="exact"/>
        <w:ind w:firstLineChars="0" w:firstLine="420"/>
        <w:rPr>
          <w:rFonts w:eastAsia="宋体" w:cs="Times New Roman"/>
          <w:sz w:val="21"/>
          <w:szCs w:val="20"/>
        </w:rPr>
      </w:pPr>
      <w:r>
        <w:rPr>
          <w:rFonts w:eastAsia="宋体" w:cs="Times New Roman"/>
          <w:sz w:val="21"/>
          <w:szCs w:val="20"/>
        </w:rPr>
        <w:t xml:space="preserve">40.1 </w:t>
      </w:r>
      <w:r>
        <w:rPr>
          <w:rFonts w:eastAsia="宋体" w:cs="Times New Roman"/>
          <w:sz w:val="21"/>
          <w:szCs w:val="20"/>
        </w:rPr>
        <w:t>双方根据有关法律、行政法规规定，结合工程实际，经协商一致后，可对本合同通用条款内容具体化、补充或修改，在本合同专用条款内约定。</w:t>
      </w:r>
    </w:p>
    <w:p w14:paraId="648953CD" w14:textId="081A640E" w:rsidR="006936B0" w:rsidRDefault="00DD310B">
      <w:pPr>
        <w:spacing w:line="480" w:lineRule="exact"/>
        <w:ind w:firstLineChars="0" w:firstLine="420"/>
        <w:rPr>
          <w:rFonts w:eastAsia="宋体" w:cs="Times New Roman"/>
          <w:sz w:val="21"/>
          <w:szCs w:val="20"/>
        </w:rPr>
      </w:pPr>
      <w:r>
        <w:rPr>
          <w:rFonts w:eastAsia="宋体" w:cs="Times New Roman"/>
          <w:sz w:val="21"/>
          <w:szCs w:val="20"/>
        </w:rPr>
        <w:t xml:space="preserve">40.2 </w:t>
      </w:r>
      <w:r>
        <w:rPr>
          <w:rFonts w:eastAsia="宋体" w:cs="Times New Roman"/>
          <w:sz w:val="21"/>
          <w:szCs w:val="20"/>
        </w:rPr>
        <w:t>本合同未尽事宜，发包人与承包人签订总包合同的相关条款已有的，按其办理；未涉及的，</w:t>
      </w:r>
      <w:r w:rsidR="00B33687">
        <w:rPr>
          <w:rFonts w:eastAsia="宋体" w:cs="Times New Roman" w:hint="eastAsia"/>
          <w:sz w:val="21"/>
          <w:szCs w:val="20"/>
        </w:rPr>
        <w:t>并且不属于</w:t>
      </w:r>
      <w:r w:rsidR="00B33687" w:rsidRPr="00B33687">
        <w:rPr>
          <w:rFonts w:eastAsia="宋体" w:cs="Times New Roman"/>
          <w:sz w:val="21"/>
          <w:szCs w:val="20"/>
        </w:rPr>
        <w:t>分包合同的工程范围等主要条款发生变更的，</w:t>
      </w:r>
      <w:r>
        <w:rPr>
          <w:rFonts w:eastAsia="宋体" w:cs="Times New Roman"/>
          <w:sz w:val="21"/>
          <w:szCs w:val="20"/>
        </w:rPr>
        <w:t>按照本工程合同文件的精神，双方协商解决。</w:t>
      </w:r>
    </w:p>
    <w:p w14:paraId="0360BF89" w14:textId="77777777" w:rsidR="006936B0" w:rsidRDefault="006936B0">
      <w:pPr>
        <w:spacing w:line="480" w:lineRule="exact"/>
        <w:ind w:firstLineChars="0" w:firstLine="0"/>
        <w:rPr>
          <w:rFonts w:eastAsia="宋体" w:cs="Times New Roman"/>
          <w:sz w:val="21"/>
          <w:szCs w:val="20"/>
        </w:rPr>
      </w:pPr>
    </w:p>
    <w:p w14:paraId="31A09900" w14:textId="77777777" w:rsidR="006936B0" w:rsidRDefault="00DD310B">
      <w:pPr>
        <w:spacing w:line="480" w:lineRule="exact"/>
        <w:ind w:firstLineChars="0" w:firstLine="0"/>
        <w:rPr>
          <w:rFonts w:eastAsia="宋体" w:cs="Times New Roman"/>
          <w:sz w:val="21"/>
          <w:szCs w:val="20"/>
        </w:rPr>
      </w:pPr>
      <w:r>
        <w:rPr>
          <w:rFonts w:eastAsia="宋体" w:cs="Times New Roman"/>
          <w:sz w:val="21"/>
          <w:szCs w:val="20"/>
        </w:rPr>
        <w:br w:type="page"/>
      </w:r>
    </w:p>
    <w:p w14:paraId="791A719C" w14:textId="77777777" w:rsidR="006936B0" w:rsidRDefault="00DD310B">
      <w:pPr>
        <w:keepNext/>
        <w:keepLines/>
        <w:spacing w:before="340" w:after="330" w:line="578" w:lineRule="auto"/>
        <w:ind w:firstLineChars="0" w:firstLine="0"/>
        <w:jc w:val="center"/>
        <w:outlineLvl w:val="0"/>
        <w:rPr>
          <w:rFonts w:ascii="黑体" w:eastAsia="黑体" w:hAnsi="黑体" w:cs="Times New Roman"/>
          <w:kern w:val="44"/>
          <w:sz w:val="44"/>
          <w:szCs w:val="44"/>
        </w:rPr>
      </w:pPr>
      <w:r>
        <w:rPr>
          <w:rFonts w:ascii="黑体" w:eastAsia="黑体" w:hAnsi="黑体" w:cs="Times New Roman"/>
          <w:kern w:val="44"/>
          <w:sz w:val="44"/>
          <w:szCs w:val="44"/>
        </w:rPr>
        <w:lastRenderedPageBreak/>
        <w:t>第三部分　　专用条款</w:t>
      </w:r>
    </w:p>
    <w:p w14:paraId="06855AFF" w14:textId="77777777" w:rsidR="006936B0" w:rsidRDefault="006936B0">
      <w:pPr>
        <w:spacing w:line="420" w:lineRule="exact"/>
        <w:ind w:firstLineChars="0" w:firstLine="0"/>
        <w:rPr>
          <w:rFonts w:eastAsia="宋体" w:cs="Times New Roman"/>
          <w:sz w:val="21"/>
          <w:szCs w:val="20"/>
        </w:rPr>
      </w:pPr>
    </w:p>
    <w:p w14:paraId="45009CB6" w14:textId="77777777" w:rsidR="006936B0" w:rsidRDefault="00DD310B">
      <w:pPr>
        <w:keepNext/>
        <w:keepLines/>
        <w:numPr>
          <w:ilvl w:val="0"/>
          <w:numId w:val="3"/>
        </w:numPr>
        <w:spacing w:before="260" w:after="260" w:line="416" w:lineRule="auto"/>
        <w:ind w:firstLineChars="0"/>
        <w:jc w:val="center"/>
        <w:outlineLvl w:val="1"/>
        <w:rPr>
          <w:rFonts w:ascii="Arial" w:eastAsia="黑体" w:hAnsi="Arial" w:cs="Times New Roman"/>
          <w:b/>
          <w:bCs/>
          <w:szCs w:val="32"/>
        </w:rPr>
      </w:pPr>
      <w:r>
        <w:rPr>
          <w:rFonts w:ascii="Arial" w:eastAsia="黑体" w:hAnsi="Arial" w:cs="Times New Roman"/>
          <w:b/>
          <w:bCs/>
          <w:szCs w:val="32"/>
        </w:rPr>
        <w:t>词语定义及合同文件</w:t>
      </w:r>
    </w:p>
    <w:p w14:paraId="4388D52C" w14:textId="77777777" w:rsidR="006936B0" w:rsidRDefault="00DD310B">
      <w:pPr>
        <w:keepNext/>
        <w:keepLines/>
        <w:spacing w:before="260" w:after="260" w:line="416" w:lineRule="auto"/>
        <w:ind w:firstLineChars="100" w:firstLine="321"/>
        <w:outlineLvl w:val="2"/>
        <w:rPr>
          <w:rFonts w:eastAsia="宋体" w:cs="Times New Roman"/>
          <w:b/>
          <w:bCs/>
          <w:szCs w:val="32"/>
        </w:rPr>
      </w:pPr>
      <w:r>
        <w:rPr>
          <w:rFonts w:eastAsia="宋体" w:cs="Times New Roman"/>
          <w:b/>
          <w:bCs/>
          <w:szCs w:val="32"/>
        </w:rPr>
        <w:t xml:space="preserve">2 </w:t>
      </w:r>
      <w:r>
        <w:rPr>
          <w:rFonts w:eastAsia="宋体" w:cs="Times New Roman"/>
          <w:b/>
          <w:bCs/>
          <w:szCs w:val="32"/>
        </w:rPr>
        <w:t>合同文件及解释顺序</w:t>
      </w:r>
    </w:p>
    <w:p w14:paraId="7366D7C4" w14:textId="77777777" w:rsidR="006936B0" w:rsidRDefault="00DD310B">
      <w:pPr>
        <w:spacing w:line="420" w:lineRule="exact"/>
        <w:ind w:firstLine="420"/>
        <w:rPr>
          <w:rFonts w:eastAsia="宋体" w:cs="Times New Roman"/>
          <w:sz w:val="21"/>
          <w:szCs w:val="20"/>
        </w:rPr>
      </w:pPr>
      <w:r>
        <w:rPr>
          <w:rFonts w:eastAsia="宋体" w:cs="Times New Roman"/>
          <w:sz w:val="21"/>
          <w:szCs w:val="20"/>
        </w:rPr>
        <w:t>第</w:t>
      </w:r>
      <w:r>
        <w:rPr>
          <w:rFonts w:eastAsia="宋体" w:cs="Times New Roman"/>
          <w:sz w:val="21"/>
          <w:szCs w:val="20"/>
        </w:rPr>
        <w:t>2.1</w:t>
      </w:r>
      <w:r>
        <w:rPr>
          <w:rFonts w:eastAsia="宋体" w:cs="Times New Roman"/>
          <w:sz w:val="21"/>
          <w:szCs w:val="20"/>
        </w:rPr>
        <w:t>款约定为：</w:t>
      </w:r>
    </w:p>
    <w:p w14:paraId="4B7071CA" w14:textId="77777777" w:rsidR="006936B0" w:rsidRDefault="00DD310B">
      <w:pPr>
        <w:spacing w:line="420" w:lineRule="exact"/>
        <w:ind w:firstLine="420"/>
        <w:rPr>
          <w:rFonts w:eastAsia="宋体" w:cs="Times New Roman"/>
          <w:sz w:val="21"/>
          <w:szCs w:val="20"/>
        </w:rPr>
      </w:pPr>
      <w:r>
        <w:rPr>
          <w:rFonts w:eastAsia="宋体" w:cs="Times New Roman"/>
          <w:sz w:val="21"/>
          <w:szCs w:val="20"/>
        </w:rPr>
        <w:t>合同文件及解释顺序：</w:t>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t xml:space="preserve">                            </w:t>
      </w:r>
      <w:r>
        <w:rPr>
          <w:rFonts w:eastAsia="宋体" w:cs="Times New Roman"/>
          <w:sz w:val="21"/>
          <w:szCs w:val="20"/>
          <w:u w:val="single"/>
        </w:rPr>
        <w:tab/>
      </w:r>
      <w:r>
        <w:rPr>
          <w:rFonts w:eastAsia="宋体" w:cs="Times New Roman"/>
          <w:sz w:val="21"/>
          <w:szCs w:val="20"/>
          <w:u w:val="single"/>
        </w:rPr>
        <w:tab/>
        <w:t xml:space="preserve">    </w:t>
      </w:r>
    </w:p>
    <w:p w14:paraId="33CA2854" w14:textId="77777777" w:rsidR="006936B0" w:rsidRDefault="006936B0">
      <w:pPr>
        <w:spacing w:line="240" w:lineRule="auto"/>
        <w:ind w:firstLineChars="0" w:firstLine="435"/>
        <w:rPr>
          <w:rFonts w:eastAsia="宋体" w:cs="Times New Roman"/>
          <w:sz w:val="21"/>
          <w:szCs w:val="20"/>
        </w:rPr>
      </w:pPr>
    </w:p>
    <w:p w14:paraId="6D79DF1A" w14:textId="77777777" w:rsidR="006936B0" w:rsidRDefault="00DD310B">
      <w:pPr>
        <w:keepNext/>
        <w:keepLines/>
        <w:spacing w:before="260" w:after="260" w:line="416" w:lineRule="auto"/>
        <w:ind w:firstLineChars="100" w:firstLine="321"/>
        <w:outlineLvl w:val="2"/>
        <w:rPr>
          <w:rFonts w:eastAsia="宋体" w:cs="Times New Roman"/>
          <w:b/>
          <w:bCs/>
          <w:szCs w:val="32"/>
        </w:rPr>
      </w:pPr>
      <w:r>
        <w:rPr>
          <w:rFonts w:eastAsia="宋体" w:cs="Times New Roman"/>
          <w:b/>
          <w:bCs/>
          <w:szCs w:val="32"/>
        </w:rPr>
        <w:t xml:space="preserve">3 </w:t>
      </w:r>
      <w:r>
        <w:rPr>
          <w:rFonts w:eastAsia="宋体" w:cs="Times New Roman"/>
          <w:b/>
          <w:bCs/>
          <w:szCs w:val="32"/>
        </w:rPr>
        <w:t>语言文字和适用法律、行政法规及工程建设标准</w:t>
      </w:r>
    </w:p>
    <w:p w14:paraId="7770D84F" w14:textId="77777777" w:rsidR="006936B0" w:rsidRDefault="00DD310B">
      <w:pPr>
        <w:spacing w:line="420" w:lineRule="exact"/>
        <w:ind w:firstLineChars="0" w:firstLine="420"/>
        <w:rPr>
          <w:rFonts w:eastAsia="宋体" w:cs="Times New Roman"/>
          <w:sz w:val="21"/>
          <w:szCs w:val="20"/>
        </w:rPr>
      </w:pPr>
      <w:r>
        <w:rPr>
          <w:rFonts w:eastAsia="宋体" w:cs="Times New Roman"/>
          <w:sz w:val="21"/>
          <w:szCs w:val="20"/>
        </w:rPr>
        <w:t>第</w:t>
      </w:r>
      <w:r>
        <w:rPr>
          <w:rFonts w:eastAsia="宋体" w:cs="Times New Roman"/>
          <w:sz w:val="21"/>
          <w:szCs w:val="20"/>
        </w:rPr>
        <w:t>3.1</w:t>
      </w:r>
      <w:r>
        <w:rPr>
          <w:rFonts w:eastAsia="宋体" w:cs="Times New Roman"/>
          <w:sz w:val="21"/>
          <w:szCs w:val="20"/>
        </w:rPr>
        <w:t>款约定为：</w:t>
      </w:r>
    </w:p>
    <w:p w14:paraId="3F27563F" w14:textId="77777777" w:rsidR="006936B0" w:rsidRDefault="00DD310B">
      <w:pPr>
        <w:spacing w:line="420" w:lineRule="exact"/>
        <w:ind w:firstLineChars="0" w:firstLine="420"/>
        <w:rPr>
          <w:rFonts w:eastAsia="宋体" w:cs="Times New Roman"/>
          <w:sz w:val="21"/>
          <w:szCs w:val="20"/>
        </w:rPr>
      </w:pPr>
      <w:r>
        <w:rPr>
          <w:rFonts w:eastAsia="宋体" w:cs="Times New Roman"/>
          <w:sz w:val="21"/>
          <w:szCs w:val="20"/>
        </w:rPr>
        <w:t>除总包合同文件约定的语言文字外，本合同还使用</w:t>
      </w:r>
      <w:r>
        <w:rPr>
          <w:rFonts w:eastAsia="宋体" w:cs="Times New Roman"/>
          <w:sz w:val="21"/>
          <w:szCs w:val="20"/>
          <w:u w:val="single"/>
        </w:rPr>
        <w:tab/>
        <w:t xml:space="preserve">   </w:t>
      </w:r>
      <w:r>
        <w:rPr>
          <w:rFonts w:eastAsia="宋体" w:cs="Times New Roman"/>
          <w:sz w:val="21"/>
          <w:szCs w:val="20"/>
        </w:rPr>
        <w:t>语言文字。</w:t>
      </w:r>
    </w:p>
    <w:p w14:paraId="632478FD" w14:textId="77777777" w:rsidR="006936B0" w:rsidRDefault="00DD310B">
      <w:pPr>
        <w:spacing w:line="420" w:lineRule="exact"/>
        <w:ind w:firstLineChars="0" w:firstLine="420"/>
        <w:rPr>
          <w:rFonts w:eastAsia="宋体" w:cs="Times New Roman"/>
          <w:sz w:val="21"/>
          <w:szCs w:val="20"/>
        </w:rPr>
      </w:pPr>
      <w:r>
        <w:rPr>
          <w:rFonts w:eastAsia="宋体" w:cs="Times New Roman"/>
          <w:sz w:val="21"/>
          <w:szCs w:val="20"/>
        </w:rPr>
        <w:t>第</w:t>
      </w:r>
      <w:r>
        <w:rPr>
          <w:rFonts w:eastAsia="宋体" w:cs="Times New Roman"/>
          <w:sz w:val="21"/>
          <w:szCs w:val="20"/>
        </w:rPr>
        <w:t>3.2</w:t>
      </w:r>
      <w:r>
        <w:rPr>
          <w:rFonts w:eastAsia="宋体" w:cs="Times New Roman"/>
          <w:sz w:val="21"/>
          <w:szCs w:val="20"/>
        </w:rPr>
        <w:t>款约定为：</w:t>
      </w:r>
    </w:p>
    <w:p w14:paraId="09427467" w14:textId="77777777" w:rsidR="006936B0" w:rsidRDefault="00DD310B">
      <w:pPr>
        <w:topLinePunct/>
        <w:spacing w:line="420" w:lineRule="exact"/>
        <w:ind w:firstLineChars="0" w:firstLine="420"/>
        <w:rPr>
          <w:rFonts w:eastAsia="宋体" w:cs="Times New Roman"/>
          <w:sz w:val="21"/>
          <w:szCs w:val="20"/>
        </w:rPr>
      </w:pPr>
      <w:r>
        <w:rPr>
          <w:rFonts w:eastAsia="宋体" w:cs="Times New Roman"/>
          <w:sz w:val="21"/>
          <w:szCs w:val="20"/>
        </w:rPr>
        <w:t>本合同需要明示的法律、行政法规和规章：</w:t>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t xml:space="preserve">        </w:t>
      </w:r>
    </w:p>
    <w:p w14:paraId="55785BDF" w14:textId="77777777" w:rsidR="006936B0" w:rsidRDefault="00DD310B">
      <w:pPr>
        <w:spacing w:line="420" w:lineRule="exact"/>
        <w:ind w:firstLineChars="0" w:firstLine="420"/>
        <w:rPr>
          <w:rFonts w:eastAsia="宋体" w:cs="Times New Roman"/>
          <w:sz w:val="21"/>
          <w:szCs w:val="20"/>
        </w:rPr>
      </w:pPr>
      <w:r>
        <w:rPr>
          <w:rFonts w:eastAsia="宋体" w:cs="Times New Roman"/>
          <w:sz w:val="21"/>
          <w:szCs w:val="20"/>
        </w:rPr>
        <w:t>第</w:t>
      </w:r>
      <w:r>
        <w:rPr>
          <w:rFonts w:eastAsia="宋体" w:cs="Times New Roman"/>
          <w:sz w:val="21"/>
          <w:szCs w:val="20"/>
        </w:rPr>
        <w:t>3.3</w:t>
      </w:r>
      <w:r>
        <w:rPr>
          <w:rFonts w:eastAsia="宋体" w:cs="Times New Roman"/>
          <w:sz w:val="21"/>
          <w:szCs w:val="20"/>
        </w:rPr>
        <w:t>款约定为：</w:t>
      </w:r>
    </w:p>
    <w:p w14:paraId="05696CA8" w14:textId="77777777" w:rsidR="006936B0" w:rsidRDefault="00DD310B">
      <w:pPr>
        <w:kinsoku w:val="0"/>
        <w:overflowPunct w:val="0"/>
        <w:spacing w:line="420" w:lineRule="exact"/>
        <w:ind w:firstLineChars="0" w:firstLine="420"/>
        <w:rPr>
          <w:rFonts w:eastAsia="宋体" w:cs="Times New Roman"/>
          <w:sz w:val="21"/>
          <w:szCs w:val="20"/>
        </w:rPr>
      </w:pPr>
      <w:r>
        <w:rPr>
          <w:rFonts w:eastAsia="宋体" w:cs="Times New Roman"/>
          <w:sz w:val="21"/>
          <w:szCs w:val="20"/>
        </w:rPr>
        <w:t>本分包工程适用的工程建设标准：</w:t>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t xml:space="preserve">          </w:t>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rPr>
        <w:t>；除以上工程建设标准以外，总包合同中约定的与分包工程相关的工程建设标准均适用于本分包工程。</w:t>
      </w:r>
    </w:p>
    <w:p w14:paraId="387A1910" w14:textId="77777777" w:rsidR="006936B0" w:rsidRDefault="00DD310B">
      <w:pPr>
        <w:keepNext/>
        <w:keepLines/>
        <w:spacing w:before="260" w:after="260" w:line="416" w:lineRule="auto"/>
        <w:ind w:firstLineChars="100" w:firstLine="321"/>
        <w:outlineLvl w:val="2"/>
        <w:rPr>
          <w:rFonts w:eastAsia="宋体" w:cs="Times New Roman"/>
          <w:b/>
          <w:bCs/>
          <w:szCs w:val="32"/>
        </w:rPr>
      </w:pPr>
      <w:r>
        <w:rPr>
          <w:rFonts w:eastAsia="宋体" w:cs="Times New Roman"/>
          <w:b/>
          <w:bCs/>
          <w:szCs w:val="32"/>
        </w:rPr>
        <w:t xml:space="preserve">4 </w:t>
      </w:r>
      <w:r>
        <w:rPr>
          <w:rFonts w:eastAsia="宋体" w:cs="Times New Roman"/>
          <w:b/>
          <w:bCs/>
          <w:szCs w:val="32"/>
        </w:rPr>
        <w:t>图纸</w:t>
      </w:r>
      <w:r>
        <w:rPr>
          <w:rFonts w:eastAsia="宋体" w:cs="Times New Roman"/>
          <w:b/>
          <w:bCs/>
          <w:szCs w:val="32"/>
        </w:rPr>
        <w:t xml:space="preserve">  </w:t>
      </w:r>
    </w:p>
    <w:p w14:paraId="3F203ED9" w14:textId="77777777" w:rsidR="006936B0" w:rsidRDefault="00DD310B">
      <w:pPr>
        <w:spacing w:line="420" w:lineRule="exact"/>
        <w:ind w:firstLineChars="0" w:firstLine="435"/>
        <w:rPr>
          <w:rFonts w:eastAsia="宋体" w:cs="Times New Roman"/>
          <w:sz w:val="21"/>
          <w:szCs w:val="20"/>
        </w:rPr>
      </w:pPr>
      <w:r>
        <w:rPr>
          <w:rFonts w:eastAsia="宋体" w:cs="Times New Roman"/>
          <w:sz w:val="21"/>
          <w:szCs w:val="20"/>
        </w:rPr>
        <w:t>第</w:t>
      </w:r>
      <w:r>
        <w:rPr>
          <w:rFonts w:eastAsia="宋体" w:cs="Times New Roman"/>
          <w:sz w:val="21"/>
          <w:szCs w:val="20"/>
        </w:rPr>
        <w:t>4.1</w:t>
      </w:r>
      <w:r>
        <w:rPr>
          <w:rFonts w:eastAsia="宋体" w:cs="Times New Roman"/>
          <w:sz w:val="21"/>
          <w:szCs w:val="20"/>
        </w:rPr>
        <w:t>款约定为：</w:t>
      </w:r>
    </w:p>
    <w:p w14:paraId="5317E1F9" w14:textId="77777777" w:rsidR="006936B0" w:rsidRDefault="00DD310B">
      <w:pPr>
        <w:spacing w:line="420" w:lineRule="exact"/>
        <w:ind w:firstLineChars="0" w:firstLine="435"/>
        <w:rPr>
          <w:rFonts w:eastAsia="宋体" w:cs="Times New Roman"/>
          <w:sz w:val="21"/>
          <w:szCs w:val="20"/>
          <w:u w:val="single"/>
        </w:rPr>
      </w:pPr>
      <w:r>
        <w:rPr>
          <w:rFonts w:eastAsia="宋体" w:cs="Times New Roman"/>
          <w:sz w:val="21"/>
          <w:szCs w:val="20"/>
        </w:rPr>
        <w:t>承包人向分包人提供图纸的日期：</w:t>
      </w:r>
      <w:r>
        <w:rPr>
          <w:rFonts w:eastAsia="宋体" w:cs="Times New Roman"/>
          <w:sz w:val="21"/>
          <w:szCs w:val="20"/>
          <w:u w:val="single"/>
        </w:rPr>
        <w:t xml:space="preserve">     </w:t>
      </w:r>
      <w:r>
        <w:rPr>
          <w:rFonts w:eastAsia="宋体" w:cs="Times New Roman"/>
          <w:sz w:val="21"/>
          <w:szCs w:val="20"/>
        </w:rPr>
        <w:t>年</w:t>
      </w:r>
      <w:r>
        <w:rPr>
          <w:rFonts w:eastAsia="宋体" w:cs="Times New Roman"/>
          <w:sz w:val="21"/>
          <w:szCs w:val="20"/>
          <w:u w:val="single"/>
        </w:rPr>
        <w:t xml:space="preserve">    </w:t>
      </w:r>
      <w:r>
        <w:rPr>
          <w:rFonts w:eastAsia="宋体" w:cs="Times New Roman"/>
          <w:sz w:val="21"/>
          <w:szCs w:val="20"/>
        </w:rPr>
        <w:t>月</w:t>
      </w:r>
      <w:r>
        <w:rPr>
          <w:rFonts w:eastAsia="宋体" w:cs="Times New Roman"/>
          <w:sz w:val="21"/>
          <w:szCs w:val="20"/>
          <w:u w:val="single"/>
        </w:rPr>
        <w:t xml:space="preserve">    </w:t>
      </w:r>
      <w:r>
        <w:rPr>
          <w:rFonts w:eastAsia="宋体" w:cs="Times New Roman"/>
          <w:sz w:val="21"/>
          <w:szCs w:val="20"/>
        </w:rPr>
        <w:t>日；</w:t>
      </w:r>
    </w:p>
    <w:p w14:paraId="5644F0D0" w14:textId="77777777" w:rsidR="006936B0" w:rsidRDefault="00DD310B">
      <w:pPr>
        <w:spacing w:line="420" w:lineRule="exact"/>
        <w:ind w:firstLineChars="0" w:firstLine="425"/>
        <w:rPr>
          <w:rFonts w:eastAsia="宋体" w:cs="Times New Roman"/>
          <w:sz w:val="21"/>
          <w:szCs w:val="20"/>
        </w:rPr>
      </w:pPr>
      <w:r>
        <w:rPr>
          <w:rFonts w:eastAsia="宋体" w:cs="Times New Roman"/>
          <w:sz w:val="21"/>
          <w:szCs w:val="20"/>
        </w:rPr>
        <w:t>承包人向分包人提供图纸的套数：</w:t>
      </w:r>
      <w:r>
        <w:rPr>
          <w:rFonts w:eastAsia="宋体" w:cs="Times New Roman"/>
          <w:sz w:val="21"/>
          <w:szCs w:val="20"/>
          <w:u w:val="single"/>
        </w:rPr>
        <w:t xml:space="preserve">         </w:t>
      </w:r>
      <w:r>
        <w:rPr>
          <w:rFonts w:eastAsia="宋体" w:cs="Times New Roman"/>
          <w:sz w:val="21"/>
          <w:szCs w:val="20"/>
        </w:rPr>
        <w:t xml:space="preserve"> </w:t>
      </w:r>
      <w:r>
        <w:rPr>
          <w:rFonts w:eastAsia="宋体" w:cs="Times New Roman"/>
          <w:sz w:val="21"/>
          <w:szCs w:val="20"/>
        </w:rPr>
        <w:t>。</w:t>
      </w:r>
    </w:p>
    <w:p w14:paraId="2DD72FDC" w14:textId="77777777" w:rsidR="006936B0" w:rsidRDefault="00DD310B">
      <w:pPr>
        <w:spacing w:line="420" w:lineRule="exact"/>
        <w:ind w:firstLineChars="0" w:firstLine="420"/>
        <w:rPr>
          <w:rFonts w:eastAsia="宋体" w:cs="Times New Roman"/>
          <w:sz w:val="21"/>
          <w:szCs w:val="20"/>
        </w:rPr>
      </w:pPr>
      <w:r>
        <w:rPr>
          <w:rFonts w:eastAsia="宋体" w:cs="Times New Roman"/>
          <w:sz w:val="21"/>
          <w:szCs w:val="20"/>
        </w:rPr>
        <w:t>第</w:t>
      </w:r>
      <w:r>
        <w:rPr>
          <w:rFonts w:eastAsia="宋体" w:cs="Times New Roman"/>
          <w:sz w:val="21"/>
          <w:szCs w:val="20"/>
        </w:rPr>
        <w:t>4.2</w:t>
      </w:r>
      <w:r>
        <w:rPr>
          <w:rFonts w:eastAsia="宋体" w:cs="Times New Roman"/>
          <w:sz w:val="21"/>
          <w:szCs w:val="20"/>
        </w:rPr>
        <w:t>款约定为：</w:t>
      </w:r>
    </w:p>
    <w:p w14:paraId="3353CBA9" w14:textId="77777777" w:rsidR="006936B0" w:rsidRDefault="00DD310B">
      <w:pPr>
        <w:spacing w:line="420" w:lineRule="exact"/>
        <w:ind w:firstLineChars="0" w:firstLine="420"/>
        <w:rPr>
          <w:rFonts w:eastAsia="宋体" w:cs="Times New Roman"/>
          <w:sz w:val="21"/>
          <w:szCs w:val="20"/>
          <w:u w:val="single"/>
        </w:rPr>
      </w:pPr>
      <w:r>
        <w:rPr>
          <w:rFonts w:eastAsia="宋体" w:cs="Times New Roman"/>
          <w:sz w:val="21"/>
          <w:szCs w:val="20"/>
        </w:rPr>
        <w:lastRenderedPageBreak/>
        <w:t>承包人委托分包人进行深化施工图设计的委托范围及费用承担：</w:t>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t xml:space="preserve">       </w:t>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t xml:space="preserve">    </w:t>
      </w:r>
    </w:p>
    <w:p w14:paraId="30B8E9D6" w14:textId="77777777" w:rsidR="006936B0" w:rsidRDefault="00DD310B">
      <w:pPr>
        <w:spacing w:line="420" w:lineRule="exact"/>
        <w:ind w:firstLineChars="0" w:firstLine="420"/>
        <w:rPr>
          <w:rFonts w:eastAsia="宋体" w:cs="Times New Roman"/>
          <w:sz w:val="21"/>
          <w:szCs w:val="20"/>
        </w:rPr>
      </w:pPr>
      <w:r>
        <w:rPr>
          <w:rFonts w:eastAsia="宋体" w:cs="Times New Roman"/>
          <w:sz w:val="21"/>
          <w:szCs w:val="20"/>
        </w:rPr>
        <w:t>第</w:t>
      </w:r>
      <w:r>
        <w:rPr>
          <w:rFonts w:eastAsia="宋体" w:cs="Times New Roman"/>
          <w:sz w:val="21"/>
          <w:szCs w:val="20"/>
        </w:rPr>
        <w:t>4.3</w:t>
      </w:r>
      <w:r>
        <w:rPr>
          <w:rFonts w:eastAsia="宋体" w:cs="Times New Roman"/>
          <w:sz w:val="21"/>
          <w:szCs w:val="20"/>
        </w:rPr>
        <w:t>款约定为：</w:t>
      </w:r>
    </w:p>
    <w:p w14:paraId="40EF8F9B" w14:textId="77777777" w:rsidR="006936B0" w:rsidRDefault="00DD310B">
      <w:pPr>
        <w:spacing w:line="420" w:lineRule="exact"/>
        <w:ind w:firstLineChars="0" w:firstLine="420"/>
        <w:rPr>
          <w:rFonts w:eastAsia="宋体" w:cs="Times New Roman"/>
          <w:sz w:val="21"/>
          <w:szCs w:val="20"/>
          <w:u w:val="single"/>
        </w:rPr>
      </w:pPr>
      <w:r>
        <w:rPr>
          <w:rFonts w:eastAsia="宋体" w:cs="Times New Roman"/>
          <w:sz w:val="21"/>
          <w:szCs w:val="20"/>
        </w:rPr>
        <w:t>复制、重新绘制、翻译、购买标准图纸的责任和费用承担：</w:t>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t xml:space="preserve">            </w:t>
      </w:r>
    </w:p>
    <w:p w14:paraId="4165177B" w14:textId="77777777" w:rsidR="006936B0" w:rsidRDefault="00DD310B">
      <w:pPr>
        <w:spacing w:line="420" w:lineRule="exact"/>
        <w:ind w:firstLineChars="0" w:firstLine="425"/>
        <w:rPr>
          <w:rFonts w:eastAsia="宋体" w:cs="Times New Roman"/>
          <w:sz w:val="21"/>
          <w:szCs w:val="20"/>
        </w:rPr>
      </w:pPr>
      <w:r>
        <w:rPr>
          <w:rFonts w:eastAsia="宋体" w:cs="Times New Roman"/>
          <w:sz w:val="21"/>
          <w:szCs w:val="20"/>
        </w:rPr>
        <w:t>关于使用国外图纸的要求及费用承担：</w:t>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t xml:space="preserve">            </w:t>
      </w:r>
      <w:r>
        <w:rPr>
          <w:rFonts w:eastAsia="宋体" w:cs="Times New Roman"/>
          <w:sz w:val="21"/>
          <w:szCs w:val="20"/>
        </w:rPr>
        <w:tab/>
        <w:t xml:space="preserve">    </w:t>
      </w:r>
    </w:p>
    <w:p w14:paraId="5E42B248" w14:textId="77777777" w:rsidR="006936B0" w:rsidRDefault="006936B0">
      <w:pPr>
        <w:spacing w:line="420" w:lineRule="exact"/>
        <w:ind w:firstLineChars="0" w:firstLine="0"/>
        <w:rPr>
          <w:rFonts w:eastAsia="宋体" w:cs="Times New Roman"/>
          <w:sz w:val="21"/>
          <w:szCs w:val="20"/>
        </w:rPr>
      </w:pPr>
    </w:p>
    <w:p w14:paraId="3FBE63E0" w14:textId="77777777" w:rsidR="006936B0" w:rsidRDefault="00DD310B">
      <w:pPr>
        <w:keepNext/>
        <w:keepLines/>
        <w:spacing w:before="260" w:after="260" w:line="416" w:lineRule="auto"/>
        <w:ind w:firstLineChars="0" w:firstLine="0"/>
        <w:jc w:val="center"/>
        <w:outlineLvl w:val="1"/>
        <w:rPr>
          <w:rFonts w:ascii="Arial" w:eastAsia="黑体" w:hAnsi="Arial" w:cs="Times New Roman"/>
          <w:b/>
          <w:bCs/>
          <w:szCs w:val="32"/>
        </w:rPr>
      </w:pPr>
      <w:r>
        <w:rPr>
          <w:rFonts w:ascii="Arial" w:eastAsia="黑体" w:hAnsi="Arial" w:cs="Times New Roman"/>
          <w:b/>
          <w:bCs/>
          <w:szCs w:val="32"/>
        </w:rPr>
        <w:t>二、双方一般权利和义务</w:t>
      </w:r>
    </w:p>
    <w:p w14:paraId="060A5B8D" w14:textId="77777777" w:rsidR="006936B0" w:rsidRDefault="00DD310B">
      <w:pPr>
        <w:keepNext/>
        <w:keepLines/>
        <w:spacing w:before="260" w:after="260" w:line="416" w:lineRule="auto"/>
        <w:ind w:firstLineChars="100" w:firstLine="321"/>
        <w:outlineLvl w:val="2"/>
        <w:rPr>
          <w:rFonts w:eastAsia="宋体" w:cs="Times New Roman"/>
          <w:b/>
          <w:bCs/>
          <w:szCs w:val="32"/>
        </w:rPr>
      </w:pPr>
      <w:r>
        <w:rPr>
          <w:rFonts w:eastAsia="宋体" w:cs="Times New Roman"/>
          <w:b/>
          <w:bCs/>
          <w:szCs w:val="32"/>
        </w:rPr>
        <w:t xml:space="preserve">7 </w:t>
      </w:r>
      <w:r>
        <w:rPr>
          <w:rFonts w:eastAsia="宋体" w:cs="Times New Roman"/>
          <w:b/>
          <w:bCs/>
          <w:szCs w:val="32"/>
        </w:rPr>
        <w:t>项目经理</w:t>
      </w:r>
    </w:p>
    <w:p w14:paraId="5666D529" w14:textId="77777777" w:rsidR="006936B0" w:rsidRDefault="00DD310B">
      <w:pPr>
        <w:spacing w:line="420" w:lineRule="exact"/>
        <w:ind w:firstLineChars="0" w:firstLine="0"/>
        <w:rPr>
          <w:rFonts w:eastAsia="宋体" w:cs="Times New Roman"/>
          <w:sz w:val="21"/>
          <w:szCs w:val="20"/>
        </w:rPr>
      </w:pPr>
      <w:r>
        <w:rPr>
          <w:rFonts w:eastAsia="宋体" w:cs="Times New Roman"/>
          <w:sz w:val="21"/>
          <w:szCs w:val="20"/>
        </w:rPr>
        <w:t xml:space="preserve">    </w:t>
      </w:r>
      <w:r>
        <w:rPr>
          <w:rFonts w:eastAsia="宋体" w:cs="Times New Roman"/>
          <w:sz w:val="21"/>
          <w:szCs w:val="20"/>
        </w:rPr>
        <w:t>第</w:t>
      </w:r>
      <w:r>
        <w:rPr>
          <w:rFonts w:eastAsia="宋体" w:cs="Times New Roman"/>
          <w:sz w:val="21"/>
          <w:szCs w:val="20"/>
        </w:rPr>
        <w:t>7.1</w:t>
      </w:r>
      <w:r>
        <w:rPr>
          <w:rFonts w:eastAsia="宋体" w:cs="Times New Roman"/>
          <w:sz w:val="21"/>
          <w:szCs w:val="20"/>
        </w:rPr>
        <w:t>款约定为：</w:t>
      </w:r>
    </w:p>
    <w:p w14:paraId="420C74CA" w14:textId="77777777" w:rsidR="006936B0" w:rsidRDefault="00DD310B">
      <w:pPr>
        <w:spacing w:line="420" w:lineRule="exact"/>
        <w:ind w:firstLineChars="0" w:firstLine="425"/>
        <w:rPr>
          <w:rFonts w:eastAsia="宋体" w:cs="Times New Roman"/>
          <w:sz w:val="21"/>
          <w:szCs w:val="20"/>
        </w:rPr>
      </w:pPr>
      <w:r>
        <w:rPr>
          <w:rFonts w:eastAsia="宋体" w:cs="Times New Roman"/>
          <w:sz w:val="21"/>
          <w:szCs w:val="20"/>
        </w:rPr>
        <w:t>姓名：</w:t>
      </w:r>
      <w:r>
        <w:rPr>
          <w:rFonts w:eastAsia="宋体" w:cs="Times New Roman"/>
          <w:sz w:val="21"/>
          <w:szCs w:val="20"/>
          <w:u w:val="single"/>
        </w:rPr>
        <w:t xml:space="preserve">              </w:t>
      </w:r>
      <w:r>
        <w:rPr>
          <w:rFonts w:eastAsia="宋体" w:cs="Times New Roman"/>
          <w:sz w:val="21"/>
          <w:szCs w:val="20"/>
        </w:rPr>
        <w:t xml:space="preserve">    </w:t>
      </w:r>
      <w:r>
        <w:rPr>
          <w:rFonts w:eastAsia="宋体" w:cs="Times New Roman"/>
          <w:sz w:val="21"/>
          <w:szCs w:val="20"/>
        </w:rPr>
        <w:t>职务</w:t>
      </w:r>
      <w:r>
        <w:rPr>
          <w:rFonts w:eastAsia="宋体" w:cs="Times New Roman"/>
          <w:sz w:val="21"/>
          <w:szCs w:val="20"/>
          <w:u w:val="single"/>
        </w:rPr>
        <w:t xml:space="preserve">              </w:t>
      </w:r>
      <w:r>
        <w:rPr>
          <w:rFonts w:eastAsia="宋体" w:cs="Times New Roman"/>
          <w:sz w:val="21"/>
          <w:szCs w:val="20"/>
        </w:rPr>
        <w:t xml:space="preserve"> </w:t>
      </w:r>
      <w:r>
        <w:rPr>
          <w:rFonts w:eastAsia="宋体" w:cs="Times New Roman"/>
          <w:sz w:val="21"/>
          <w:szCs w:val="20"/>
        </w:rPr>
        <w:t>（任命书作为分包合同附件）。</w:t>
      </w:r>
    </w:p>
    <w:p w14:paraId="72E93CA0" w14:textId="77777777" w:rsidR="006936B0" w:rsidRDefault="00DD310B">
      <w:pPr>
        <w:spacing w:line="420" w:lineRule="exact"/>
        <w:ind w:firstLineChars="0" w:firstLine="425"/>
        <w:rPr>
          <w:rFonts w:eastAsia="宋体" w:cs="Times New Roman"/>
          <w:sz w:val="21"/>
          <w:szCs w:val="20"/>
        </w:rPr>
      </w:pPr>
      <w:r>
        <w:rPr>
          <w:rFonts w:eastAsia="宋体" w:cs="Times New Roman" w:hint="eastAsia"/>
          <w:sz w:val="21"/>
          <w:szCs w:val="20"/>
        </w:rPr>
        <w:t>身份证号：</w:t>
      </w:r>
      <w:r>
        <w:rPr>
          <w:rFonts w:eastAsia="宋体" w:cs="Times New Roman"/>
          <w:sz w:val="21"/>
          <w:szCs w:val="20"/>
          <w:u w:val="single"/>
        </w:rPr>
        <w:t xml:space="preserve">                                               </w:t>
      </w:r>
    </w:p>
    <w:p w14:paraId="78C7BEC2" w14:textId="77777777" w:rsidR="006936B0" w:rsidRDefault="00DD310B">
      <w:pPr>
        <w:spacing w:line="420" w:lineRule="exact"/>
        <w:ind w:firstLineChars="0" w:firstLine="425"/>
        <w:rPr>
          <w:rFonts w:eastAsia="宋体" w:cs="Times New Roman"/>
          <w:sz w:val="21"/>
          <w:szCs w:val="20"/>
        </w:rPr>
      </w:pPr>
      <w:r>
        <w:rPr>
          <w:rFonts w:eastAsia="宋体" w:cs="Times New Roman" w:hint="eastAsia"/>
          <w:sz w:val="21"/>
          <w:szCs w:val="20"/>
        </w:rPr>
        <w:t>执业资格等级</w:t>
      </w:r>
      <w:r>
        <w:rPr>
          <w:rFonts w:eastAsia="宋体" w:cs="Times New Roman"/>
          <w:sz w:val="21"/>
          <w:szCs w:val="20"/>
        </w:rPr>
        <w:t xml:space="preserve"> </w:t>
      </w:r>
      <w:r>
        <w:rPr>
          <w:rFonts w:eastAsia="宋体" w:cs="Times New Roman" w:hint="eastAsia"/>
          <w:sz w:val="21"/>
          <w:szCs w:val="20"/>
        </w:rPr>
        <w:t>：</w:t>
      </w:r>
      <w:r>
        <w:rPr>
          <w:rFonts w:eastAsia="宋体" w:cs="Times New Roman"/>
          <w:sz w:val="21"/>
          <w:szCs w:val="20"/>
          <w:u w:val="single"/>
        </w:rPr>
        <w:t xml:space="preserve">                                          </w:t>
      </w:r>
      <w:r>
        <w:rPr>
          <w:rFonts w:eastAsia="宋体" w:cs="Times New Roman"/>
          <w:sz w:val="21"/>
          <w:szCs w:val="20"/>
        </w:rPr>
        <w:t xml:space="preserve">  </w:t>
      </w:r>
    </w:p>
    <w:p w14:paraId="21EE0367" w14:textId="77777777" w:rsidR="006936B0" w:rsidRDefault="00DD310B">
      <w:pPr>
        <w:spacing w:line="420" w:lineRule="exact"/>
        <w:ind w:firstLineChars="0" w:firstLine="425"/>
        <w:rPr>
          <w:rFonts w:eastAsia="宋体" w:cs="Times New Roman"/>
          <w:sz w:val="21"/>
          <w:szCs w:val="20"/>
        </w:rPr>
      </w:pPr>
      <w:r>
        <w:rPr>
          <w:rFonts w:eastAsia="宋体" w:cs="Times New Roman" w:hint="eastAsia"/>
          <w:sz w:val="21"/>
          <w:szCs w:val="20"/>
        </w:rPr>
        <w:t>注册证书号：</w:t>
      </w:r>
      <w:r>
        <w:rPr>
          <w:rFonts w:eastAsia="宋体" w:cs="Times New Roman"/>
          <w:sz w:val="21"/>
          <w:szCs w:val="20"/>
        </w:rPr>
        <w:t xml:space="preserve"> </w:t>
      </w:r>
      <w:r>
        <w:rPr>
          <w:rFonts w:eastAsia="宋体" w:cs="Times New Roman"/>
          <w:sz w:val="21"/>
          <w:szCs w:val="20"/>
          <w:u w:val="single"/>
        </w:rPr>
        <w:t xml:space="preserve">                                            </w:t>
      </w:r>
    </w:p>
    <w:p w14:paraId="430541B0" w14:textId="77777777" w:rsidR="006936B0" w:rsidRDefault="00DD310B">
      <w:pPr>
        <w:spacing w:line="420" w:lineRule="exact"/>
        <w:ind w:firstLineChars="0" w:firstLine="425"/>
        <w:rPr>
          <w:rFonts w:eastAsia="宋体" w:cs="Times New Roman"/>
          <w:sz w:val="21"/>
          <w:szCs w:val="20"/>
        </w:rPr>
      </w:pPr>
      <w:r>
        <w:rPr>
          <w:rFonts w:eastAsia="宋体" w:cs="Times New Roman" w:hint="eastAsia"/>
          <w:sz w:val="21"/>
          <w:szCs w:val="20"/>
        </w:rPr>
        <w:t>联系电话：</w:t>
      </w:r>
      <w:r>
        <w:rPr>
          <w:rFonts w:eastAsia="宋体" w:cs="Times New Roman"/>
          <w:sz w:val="21"/>
          <w:szCs w:val="20"/>
          <w:u w:val="single"/>
        </w:rPr>
        <w:t xml:space="preserve">                                               </w:t>
      </w:r>
    </w:p>
    <w:p w14:paraId="3BB5CA6A" w14:textId="77777777" w:rsidR="006936B0" w:rsidRDefault="00DD310B">
      <w:pPr>
        <w:spacing w:line="420" w:lineRule="exact"/>
        <w:ind w:firstLineChars="0" w:firstLine="425"/>
        <w:rPr>
          <w:rFonts w:eastAsia="宋体" w:cs="Times New Roman"/>
          <w:sz w:val="21"/>
          <w:szCs w:val="20"/>
        </w:rPr>
      </w:pPr>
      <w:r>
        <w:rPr>
          <w:rFonts w:eastAsia="宋体" w:cs="Times New Roman" w:hint="eastAsia"/>
          <w:sz w:val="21"/>
          <w:szCs w:val="20"/>
        </w:rPr>
        <w:t>电子信箱：</w:t>
      </w:r>
      <w:r>
        <w:rPr>
          <w:rFonts w:eastAsia="宋体" w:cs="Times New Roman"/>
          <w:sz w:val="21"/>
          <w:szCs w:val="20"/>
          <w:u w:val="single"/>
        </w:rPr>
        <w:t xml:space="preserve">                                               </w:t>
      </w:r>
      <w:r>
        <w:rPr>
          <w:rFonts w:eastAsia="宋体" w:cs="Times New Roman"/>
          <w:sz w:val="21"/>
          <w:szCs w:val="20"/>
        </w:rPr>
        <w:t xml:space="preserve">       </w:t>
      </w:r>
    </w:p>
    <w:p w14:paraId="4823174E" w14:textId="77777777" w:rsidR="006936B0" w:rsidRDefault="00DD310B">
      <w:pPr>
        <w:spacing w:line="420" w:lineRule="exact"/>
        <w:ind w:firstLineChars="0" w:firstLine="425"/>
        <w:rPr>
          <w:rFonts w:eastAsia="宋体" w:cs="Times New Roman"/>
          <w:sz w:val="21"/>
          <w:szCs w:val="20"/>
        </w:rPr>
      </w:pPr>
      <w:r>
        <w:rPr>
          <w:rFonts w:eastAsia="宋体" w:cs="Times New Roman" w:hint="eastAsia"/>
          <w:sz w:val="21"/>
          <w:szCs w:val="20"/>
        </w:rPr>
        <w:t>通信地址</w:t>
      </w:r>
      <w:r>
        <w:rPr>
          <w:rFonts w:eastAsia="宋体" w:cs="Times New Roman"/>
          <w:sz w:val="21"/>
          <w:szCs w:val="20"/>
        </w:rPr>
        <w:t xml:space="preserve"> </w:t>
      </w:r>
      <w:r>
        <w:rPr>
          <w:rFonts w:eastAsia="宋体" w:cs="Times New Roman" w:hint="eastAsia"/>
          <w:sz w:val="21"/>
          <w:szCs w:val="20"/>
        </w:rPr>
        <w:t>：</w:t>
      </w:r>
      <w:r>
        <w:rPr>
          <w:rFonts w:eastAsia="宋体" w:cs="Times New Roman"/>
          <w:sz w:val="21"/>
          <w:szCs w:val="20"/>
          <w:u w:val="single"/>
        </w:rPr>
        <w:t xml:space="preserve">                                              </w:t>
      </w:r>
      <w:r>
        <w:rPr>
          <w:rFonts w:eastAsia="宋体" w:cs="Times New Roman"/>
          <w:sz w:val="21"/>
          <w:szCs w:val="20"/>
        </w:rPr>
        <w:t xml:space="preserve">       </w:t>
      </w:r>
    </w:p>
    <w:p w14:paraId="0541DA2A" w14:textId="77777777" w:rsidR="006936B0" w:rsidRDefault="00DD310B">
      <w:pPr>
        <w:spacing w:line="420" w:lineRule="exact"/>
        <w:ind w:firstLineChars="0" w:firstLine="425"/>
        <w:rPr>
          <w:rFonts w:eastAsia="宋体" w:cs="Times New Roman"/>
          <w:sz w:val="21"/>
          <w:szCs w:val="20"/>
          <w:u w:val="single"/>
        </w:rPr>
      </w:pPr>
      <w:r>
        <w:rPr>
          <w:rFonts w:eastAsia="宋体" w:cs="Times New Roman" w:hint="eastAsia"/>
          <w:sz w:val="21"/>
          <w:szCs w:val="20"/>
        </w:rPr>
        <w:t>承包人对项目经理的授权范围：</w:t>
      </w:r>
      <w:r>
        <w:rPr>
          <w:rFonts w:eastAsia="宋体" w:cs="Times New Roman"/>
          <w:sz w:val="21"/>
          <w:szCs w:val="20"/>
          <w:u w:val="single"/>
        </w:rPr>
        <w:t xml:space="preserve">                                               </w:t>
      </w:r>
    </w:p>
    <w:p w14:paraId="4A5B3408" w14:textId="77777777" w:rsidR="006936B0" w:rsidRDefault="00DD310B">
      <w:pPr>
        <w:spacing w:line="420" w:lineRule="exact"/>
        <w:ind w:firstLineChars="0" w:firstLine="425"/>
        <w:rPr>
          <w:rFonts w:eastAsia="宋体" w:cs="Times New Roman"/>
          <w:sz w:val="21"/>
          <w:szCs w:val="20"/>
        </w:rPr>
      </w:pPr>
      <w:r>
        <w:rPr>
          <w:rFonts w:eastAsia="宋体" w:cs="Times New Roman"/>
          <w:sz w:val="21"/>
          <w:szCs w:val="20"/>
          <w:u w:val="single"/>
        </w:rPr>
        <w:t xml:space="preserve">                                                                           </w:t>
      </w:r>
    </w:p>
    <w:p w14:paraId="27E7E848" w14:textId="77777777" w:rsidR="006936B0" w:rsidRDefault="006936B0">
      <w:pPr>
        <w:spacing w:line="420" w:lineRule="exact"/>
        <w:ind w:firstLineChars="0" w:firstLine="425"/>
        <w:rPr>
          <w:rFonts w:eastAsia="宋体" w:cs="Times New Roman"/>
          <w:sz w:val="21"/>
          <w:szCs w:val="20"/>
        </w:rPr>
      </w:pPr>
    </w:p>
    <w:p w14:paraId="06C6CFAD" w14:textId="77777777" w:rsidR="006936B0" w:rsidRDefault="006936B0">
      <w:pPr>
        <w:spacing w:line="420" w:lineRule="exact"/>
        <w:ind w:firstLineChars="0" w:firstLine="425"/>
        <w:rPr>
          <w:rFonts w:eastAsia="宋体" w:cs="Times New Roman"/>
          <w:sz w:val="21"/>
          <w:szCs w:val="20"/>
        </w:rPr>
      </w:pPr>
    </w:p>
    <w:p w14:paraId="1419D832" w14:textId="77777777" w:rsidR="006936B0" w:rsidRDefault="006936B0">
      <w:pPr>
        <w:spacing w:line="420" w:lineRule="exact"/>
        <w:ind w:firstLineChars="0" w:firstLine="0"/>
        <w:rPr>
          <w:rFonts w:eastAsia="宋体" w:cs="Times New Roman"/>
          <w:sz w:val="21"/>
          <w:szCs w:val="20"/>
        </w:rPr>
      </w:pPr>
    </w:p>
    <w:p w14:paraId="3E87C06B" w14:textId="77777777" w:rsidR="006936B0" w:rsidRDefault="00DD310B">
      <w:pPr>
        <w:keepNext/>
        <w:keepLines/>
        <w:spacing w:before="260" w:after="260" w:line="416" w:lineRule="auto"/>
        <w:ind w:firstLineChars="100" w:firstLine="321"/>
        <w:outlineLvl w:val="2"/>
        <w:rPr>
          <w:rFonts w:eastAsia="宋体" w:cs="Times New Roman"/>
          <w:b/>
          <w:bCs/>
          <w:szCs w:val="32"/>
        </w:rPr>
      </w:pPr>
      <w:r>
        <w:rPr>
          <w:rFonts w:eastAsia="宋体" w:cs="Times New Roman"/>
          <w:b/>
          <w:bCs/>
          <w:szCs w:val="32"/>
        </w:rPr>
        <w:lastRenderedPageBreak/>
        <w:t xml:space="preserve">8 </w:t>
      </w:r>
      <w:r>
        <w:rPr>
          <w:rFonts w:eastAsia="宋体" w:cs="Times New Roman"/>
          <w:b/>
          <w:bCs/>
          <w:szCs w:val="32"/>
        </w:rPr>
        <w:t>分包项目经理</w:t>
      </w:r>
    </w:p>
    <w:p w14:paraId="78EDA2EF" w14:textId="77777777" w:rsidR="006936B0" w:rsidRDefault="00DD310B">
      <w:pPr>
        <w:spacing w:line="420" w:lineRule="exact"/>
        <w:ind w:firstLineChars="100" w:firstLine="210"/>
        <w:rPr>
          <w:rFonts w:eastAsia="宋体" w:cs="Times New Roman"/>
          <w:sz w:val="21"/>
          <w:szCs w:val="20"/>
        </w:rPr>
      </w:pPr>
      <w:r>
        <w:rPr>
          <w:rFonts w:eastAsia="宋体" w:cs="Times New Roman"/>
          <w:sz w:val="21"/>
          <w:szCs w:val="20"/>
        </w:rPr>
        <w:t xml:space="preserve"> </w:t>
      </w:r>
      <w:r>
        <w:rPr>
          <w:rFonts w:eastAsia="宋体" w:cs="Times New Roman"/>
          <w:sz w:val="21"/>
          <w:szCs w:val="20"/>
        </w:rPr>
        <w:t>第</w:t>
      </w:r>
      <w:r>
        <w:rPr>
          <w:rFonts w:eastAsia="宋体" w:cs="Times New Roman"/>
          <w:sz w:val="21"/>
          <w:szCs w:val="20"/>
        </w:rPr>
        <w:t>8.1</w:t>
      </w:r>
      <w:r>
        <w:rPr>
          <w:rFonts w:eastAsia="宋体" w:cs="Times New Roman"/>
          <w:sz w:val="21"/>
          <w:szCs w:val="20"/>
        </w:rPr>
        <w:t>款约定为：</w:t>
      </w:r>
    </w:p>
    <w:p w14:paraId="4F909167" w14:textId="77777777" w:rsidR="006936B0" w:rsidRDefault="00DD310B">
      <w:pPr>
        <w:spacing w:line="420" w:lineRule="exact"/>
        <w:ind w:firstLineChars="100" w:firstLine="210"/>
        <w:rPr>
          <w:rFonts w:eastAsia="宋体" w:cs="Times New Roman"/>
          <w:sz w:val="21"/>
          <w:szCs w:val="20"/>
        </w:rPr>
      </w:pPr>
      <w:r>
        <w:rPr>
          <w:rFonts w:eastAsia="宋体" w:cs="Times New Roman"/>
          <w:sz w:val="21"/>
          <w:szCs w:val="20"/>
        </w:rPr>
        <w:t xml:space="preserve">  </w:t>
      </w:r>
      <w:r>
        <w:rPr>
          <w:rFonts w:eastAsia="宋体" w:cs="Times New Roman"/>
          <w:sz w:val="21"/>
          <w:szCs w:val="20"/>
        </w:rPr>
        <w:t>姓名：</w:t>
      </w:r>
      <w:r>
        <w:rPr>
          <w:rFonts w:eastAsia="宋体" w:cs="Times New Roman"/>
          <w:sz w:val="21"/>
          <w:szCs w:val="20"/>
          <w:u w:val="single"/>
        </w:rPr>
        <w:t xml:space="preserve">            </w:t>
      </w:r>
      <w:r>
        <w:rPr>
          <w:rFonts w:eastAsia="宋体" w:cs="Times New Roman"/>
          <w:sz w:val="21"/>
          <w:szCs w:val="20"/>
        </w:rPr>
        <w:t xml:space="preserve">       </w:t>
      </w:r>
      <w:r>
        <w:rPr>
          <w:rFonts w:eastAsia="宋体" w:cs="Times New Roman"/>
          <w:sz w:val="21"/>
          <w:szCs w:val="20"/>
        </w:rPr>
        <w:t>职务</w:t>
      </w:r>
      <w:r>
        <w:rPr>
          <w:rFonts w:eastAsia="宋体" w:cs="Times New Roman"/>
          <w:sz w:val="21"/>
          <w:szCs w:val="20"/>
          <w:u w:val="single"/>
        </w:rPr>
        <w:t xml:space="preserve">               </w:t>
      </w:r>
      <w:r>
        <w:rPr>
          <w:rFonts w:eastAsia="宋体" w:cs="Times New Roman"/>
          <w:sz w:val="21"/>
          <w:szCs w:val="20"/>
        </w:rPr>
        <w:t>（任命书作为分包合同附件）。</w:t>
      </w:r>
    </w:p>
    <w:p w14:paraId="7826E984" w14:textId="77777777" w:rsidR="006936B0" w:rsidRDefault="00DD310B">
      <w:pPr>
        <w:spacing w:line="420" w:lineRule="exact"/>
        <w:ind w:firstLineChars="0" w:firstLine="425"/>
        <w:rPr>
          <w:rFonts w:eastAsia="宋体" w:cs="Times New Roman"/>
          <w:sz w:val="21"/>
          <w:szCs w:val="20"/>
        </w:rPr>
      </w:pPr>
      <w:r>
        <w:rPr>
          <w:rFonts w:eastAsia="宋体" w:cs="Times New Roman" w:hint="eastAsia"/>
          <w:sz w:val="21"/>
          <w:szCs w:val="20"/>
        </w:rPr>
        <w:t>身份证号：</w:t>
      </w:r>
      <w:r>
        <w:rPr>
          <w:rFonts w:eastAsia="宋体" w:cs="Times New Roman"/>
          <w:sz w:val="21"/>
          <w:szCs w:val="20"/>
          <w:u w:val="single"/>
        </w:rPr>
        <w:t xml:space="preserve">                                               </w:t>
      </w:r>
    </w:p>
    <w:p w14:paraId="07D969A3" w14:textId="77777777" w:rsidR="006936B0" w:rsidRDefault="00DD310B">
      <w:pPr>
        <w:spacing w:line="420" w:lineRule="exact"/>
        <w:ind w:firstLineChars="0" w:firstLine="425"/>
        <w:rPr>
          <w:rFonts w:eastAsia="宋体" w:cs="Times New Roman"/>
          <w:sz w:val="21"/>
          <w:szCs w:val="20"/>
        </w:rPr>
      </w:pPr>
      <w:r>
        <w:rPr>
          <w:rFonts w:eastAsia="宋体" w:cs="Times New Roman" w:hint="eastAsia"/>
          <w:sz w:val="21"/>
          <w:szCs w:val="20"/>
        </w:rPr>
        <w:t>执业资格等级</w:t>
      </w:r>
      <w:r>
        <w:rPr>
          <w:rFonts w:eastAsia="宋体" w:cs="Times New Roman"/>
          <w:sz w:val="21"/>
          <w:szCs w:val="20"/>
        </w:rPr>
        <w:t xml:space="preserve"> </w:t>
      </w:r>
      <w:r>
        <w:rPr>
          <w:rFonts w:eastAsia="宋体" w:cs="Times New Roman" w:hint="eastAsia"/>
          <w:sz w:val="21"/>
          <w:szCs w:val="20"/>
        </w:rPr>
        <w:t>：</w:t>
      </w:r>
      <w:r>
        <w:rPr>
          <w:rFonts w:eastAsia="宋体" w:cs="Times New Roman"/>
          <w:sz w:val="21"/>
          <w:szCs w:val="20"/>
          <w:u w:val="single"/>
        </w:rPr>
        <w:t xml:space="preserve">                                          </w:t>
      </w:r>
      <w:r>
        <w:rPr>
          <w:rFonts w:eastAsia="宋体" w:cs="Times New Roman"/>
          <w:sz w:val="21"/>
          <w:szCs w:val="20"/>
        </w:rPr>
        <w:t xml:space="preserve">  </w:t>
      </w:r>
    </w:p>
    <w:p w14:paraId="3AB64F48" w14:textId="77777777" w:rsidR="006936B0" w:rsidRDefault="00DD310B">
      <w:pPr>
        <w:spacing w:line="420" w:lineRule="exact"/>
        <w:ind w:firstLineChars="0" w:firstLine="425"/>
        <w:rPr>
          <w:rFonts w:eastAsia="宋体" w:cs="Times New Roman"/>
          <w:sz w:val="21"/>
          <w:szCs w:val="20"/>
        </w:rPr>
      </w:pPr>
      <w:r>
        <w:rPr>
          <w:rFonts w:eastAsia="宋体" w:cs="Times New Roman" w:hint="eastAsia"/>
          <w:sz w:val="21"/>
          <w:szCs w:val="20"/>
        </w:rPr>
        <w:t>注册证书号：</w:t>
      </w:r>
      <w:r>
        <w:rPr>
          <w:rFonts w:eastAsia="宋体" w:cs="Times New Roman"/>
          <w:sz w:val="21"/>
          <w:szCs w:val="20"/>
        </w:rPr>
        <w:t xml:space="preserve"> </w:t>
      </w:r>
      <w:r>
        <w:rPr>
          <w:rFonts w:eastAsia="宋体" w:cs="Times New Roman"/>
          <w:sz w:val="21"/>
          <w:szCs w:val="20"/>
          <w:u w:val="single"/>
        </w:rPr>
        <w:t xml:space="preserve">                                            </w:t>
      </w:r>
    </w:p>
    <w:p w14:paraId="7F0C586A" w14:textId="77777777" w:rsidR="006936B0" w:rsidRDefault="00DD310B">
      <w:pPr>
        <w:spacing w:line="420" w:lineRule="exact"/>
        <w:ind w:firstLineChars="0" w:firstLine="425"/>
        <w:rPr>
          <w:rFonts w:eastAsia="宋体" w:cs="Times New Roman"/>
          <w:sz w:val="21"/>
          <w:szCs w:val="20"/>
        </w:rPr>
      </w:pPr>
      <w:r>
        <w:rPr>
          <w:rFonts w:eastAsia="宋体" w:cs="Times New Roman" w:hint="eastAsia"/>
          <w:sz w:val="21"/>
          <w:szCs w:val="20"/>
        </w:rPr>
        <w:t>联系电话：</w:t>
      </w:r>
      <w:r>
        <w:rPr>
          <w:rFonts w:eastAsia="宋体" w:cs="Times New Roman"/>
          <w:sz w:val="21"/>
          <w:szCs w:val="20"/>
          <w:u w:val="single"/>
        </w:rPr>
        <w:t xml:space="preserve">                                               </w:t>
      </w:r>
    </w:p>
    <w:p w14:paraId="17A8E3DB" w14:textId="77777777" w:rsidR="006936B0" w:rsidRDefault="00DD310B">
      <w:pPr>
        <w:spacing w:line="420" w:lineRule="exact"/>
        <w:ind w:firstLineChars="0" w:firstLine="425"/>
        <w:rPr>
          <w:rFonts w:eastAsia="宋体" w:cs="Times New Roman"/>
          <w:sz w:val="21"/>
          <w:szCs w:val="20"/>
        </w:rPr>
      </w:pPr>
      <w:r>
        <w:rPr>
          <w:rFonts w:eastAsia="宋体" w:cs="Times New Roman" w:hint="eastAsia"/>
          <w:sz w:val="21"/>
          <w:szCs w:val="20"/>
        </w:rPr>
        <w:t>电子信箱：</w:t>
      </w:r>
      <w:r>
        <w:rPr>
          <w:rFonts w:eastAsia="宋体" w:cs="Times New Roman"/>
          <w:sz w:val="21"/>
          <w:szCs w:val="20"/>
          <w:u w:val="single"/>
        </w:rPr>
        <w:t xml:space="preserve">                                               </w:t>
      </w:r>
      <w:r>
        <w:rPr>
          <w:rFonts w:eastAsia="宋体" w:cs="Times New Roman"/>
          <w:sz w:val="21"/>
          <w:szCs w:val="20"/>
        </w:rPr>
        <w:t xml:space="preserve">       </w:t>
      </w:r>
    </w:p>
    <w:p w14:paraId="4539FA16" w14:textId="77777777" w:rsidR="006936B0" w:rsidRDefault="00DD310B">
      <w:pPr>
        <w:spacing w:line="420" w:lineRule="exact"/>
        <w:ind w:firstLineChars="0" w:firstLine="425"/>
        <w:rPr>
          <w:rFonts w:eastAsia="宋体" w:cs="Times New Roman"/>
          <w:sz w:val="21"/>
          <w:szCs w:val="20"/>
        </w:rPr>
      </w:pPr>
      <w:r>
        <w:rPr>
          <w:rFonts w:eastAsia="宋体" w:cs="Times New Roman" w:hint="eastAsia"/>
          <w:sz w:val="21"/>
          <w:szCs w:val="20"/>
        </w:rPr>
        <w:t>通信地址</w:t>
      </w:r>
      <w:r>
        <w:rPr>
          <w:rFonts w:eastAsia="宋体" w:cs="Times New Roman"/>
          <w:sz w:val="21"/>
          <w:szCs w:val="20"/>
        </w:rPr>
        <w:t xml:space="preserve"> </w:t>
      </w:r>
      <w:r>
        <w:rPr>
          <w:rFonts w:eastAsia="宋体" w:cs="Times New Roman" w:hint="eastAsia"/>
          <w:sz w:val="21"/>
          <w:szCs w:val="20"/>
        </w:rPr>
        <w:t>：</w:t>
      </w:r>
      <w:r>
        <w:rPr>
          <w:rFonts w:eastAsia="宋体" w:cs="Times New Roman"/>
          <w:sz w:val="21"/>
          <w:szCs w:val="20"/>
          <w:u w:val="single"/>
        </w:rPr>
        <w:t xml:space="preserve">                                              </w:t>
      </w:r>
      <w:r>
        <w:rPr>
          <w:rFonts w:eastAsia="宋体" w:cs="Times New Roman"/>
          <w:sz w:val="21"/>
          <w:szCs w:val="20"/>
        </w:rPr>
        <w:t xml:space="preserve">       </w:t>
      </w:r>
    </w:p>
    <w:p w14:paraId="5C3BFA4D" w14:textId="77777777" w:rsidR="006936B0" w:rsidRDefault="00DD310B">
      <w:pPr>
        <w:spacing w:line="420" w:lineRule="exact"/>
        <w:ind w:firstLineChars="0" w:firstLine="425"/>
        <w:rPr>
          <w:rFonts w:eastAsia="宋体" w:cs="Times New Roman"/>
          <w:sz w:val="21"/>
          <w:szCs w:val="20"/>
        </w:rPr>
      </w:pPr>
      <w:r>
        <w:rPr>
          <w:rFonts w:eastAsia="宋体" w:cs="Times New Roman" w:hint="eastAsia"/>
          <w:sz w:val="21"/>
          <w:szCs w:val="20"/>
        </w:rPr>
        <w:t>分包人对分包项目经理的授权范围：</w:t>
      </w:r>
      <w:r>
        <w:rPr>
          <w:rFonts w:eastAsia="宋体" w:cs="Times New Roman" w:hint="eastAsia"/>
          <w:sz w:val="21"/>
          <w:szCs w:val="20"/>
          <w:u w:val="single"/>
        </w:rPr>
        <w:t xml:space="preserve">                       </w:t>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hint="eastAsia"/>
          <w:sz w:val="21"/>
          <w:szCs w:val="20"/>
          <w:u w:val="single"/>
        </w:rPr>
        <w:t xml:space="preserve">    </w:t>
      </w:r>
      <w:r>
        <w:rPr>
          <w:rFonts w:eastAsia="宋体" w:cs="Times New Roman"/>
          <w:sz w:val="21"/>
          <w:szCs w:val="20"/>
          <w:u w:val="single"/>
        </w:rPr>
        <w:t xml:space="preserve">  </w:t>
      </w:r>
    </w:p>
    <w:p w14:paraId="03FE53C9" w14:textId="77777777" w:rsidR="006936B0" w:rsidRDefault="006936B0">
      <w:pPr>
        <w:spacing w:line="420" w:lineRule="exact"/>
        <w:ind w:firstLineChars="100" w:firstLine="210"/>
        <w:rPr>
          <w:rFonts w:eastAsia="宋体" w:cs="Times New Roman"/>
          <w:sz w:val="21"/>
          <w:szCs w:val="20"/>
        </w:rPr>
      </w:pPr>
    </w:p>
    <w:p w14:paraId="4EE10A81" w14:textId="77777777" w:rsidR="006936B0" w:rsidRDefault="006936B0">
      <w:pPr>
        <w:spacing w:line="420" w:lineRule="exact"/>
        <w:ind w:firstLineChars="0" w:firstLine="0"/>
        <w:rPr>
          <w:rFonts w:eastAsia="宋体" w:cs="Times New Roman"/>
          <w:sz w:val="21"/>
          <w:szCs w:val="20"/>
        </w:rPr>
      </w:pPr>
    </w:p>
    <w:p w14:paraId="2A5CD174" w14:textId="77777777" w:rsidR="006936B0" w:rsidRDefault="00DD310B">
      <w:pPr>
        <w:keepNext/>
        <w:keepLines/>
        <w:spacing w:before="260" w:after="260" w:line="416" w:lineRule="auto"/>
        <w:ind w:firstLineChars="100" w:firstLine="321"/>
        <w:outlineLvl w:val="2"/>
        <w:rPr>
          <w:rFonts w:eastAsia="宋体" w:cs="Times New Roman"/>
          <w:b/>
          <w:bCs/>
          <w:szCs w:val="32"/>
        </w:rPr>
      </w:pPr>
      <w:r>
        <w:rPr>
          <w:rFonts w:eastAsia="宋体" w:cs="Times New Roman"/>
          <w:b/>
          <w:bCs/>
          <w:szCs w:val="32"/>
        </w:rPr>
        <w:t xml:space="preserve">9 </w:t>
      </w:r>
      <w:r>
        <w:rPr>
          <w:rFonts w:eastAsia="宋体" w:cs="Times New Roman"/>
          <w:b/>
          <w:bCs/>
          <w:szCs w:val="32"/>
        </w:rPr>
        <w:t>承包人的工作</w:t>
      </w:r>
    </w:p>
    <w:p w14:paraId="45DC19C5" w14:textId="77777777" w:rsidR="006936B0" w:rsidRDefault="00DD310B">
      <w:pPr>
        <w:spacing w:line="420" w:lineRule="exact"/>
        <w:ind w:firstLineChars="0" w:firstLine="435"/>
        <w:rPr>
          <w:rFonts w:eastAsia="宋体" w:cs="Times New Roman"/>
          <w:sz w:val="21"/>
          <w:szCs w:val="20"/>
        </w:rPr>
      </w:pPr>
      <w:r>
        <w:rPr>
          <w:rFonts w:eastAsia="宋体" w:cs="Times New Roman"/>
          <w:sz w:val="21"/>
          <w:szCs w:val="20"/>
        </w:rPr>
        <w:t>第</w:t>
      </w:r>
      <w:r>
        <w:rPr>
          <w:rFonts w:eastAsia="宋体" w:cs="Times New Roman"/>
          <w:sz w:val="21"/>
          <w:szCs w:val="20"/>
        </w:rPr>
        <w:t>9.1</w:t>
      </w:r>
      <w:r>
        <w:rPr>
          <w:rFonts w:eastAsia="宋体" w:cs="Times New Roman"/>
          <w:sz w:val="21"/>
          <w:szCs w:val="20"/>
        </w:rPr>
        <w:t>款约定为：</w:t>
      </w:r>
    </w:p>
    <w:p w14:paraId="27D5711C" w14:textId="77777777" w:rsidR="006936B0" w:rsidRDefault="00DD310B">
      <w:pPr>
        <w:spacing w:line="420" w:lineRule="exact"/>
        <w:ind w:firstLineChars="0" w:firstLine="435"/>
        <w:rPr>
          <w:rFonts w:eastAsia="宋体" w:cs="Times New Roman"/>
          <w:sz w:val="21"/>
          <w:szCs w:val="20"/>
        </w:rPr>
      </w:pPr>
      <w:r>
        <w:rPr>
          <w:rFonts w:eastAsia="宋体" w:cs="Times New Roman"/>
          <w:sz w:val="21"/>
          <w:szCs w:val="20"/>
        </w:rPr>
        <w:t>承包人应完成下列工作：</w:t>
      </w:r>
    </w:p>
    <w:p w14:paraId="42611125" w14:textId="77777777" w:rsidR="006936B0" w:rsidRDefault="00DD310B">
      <w:pPr>
        <w:spacing w:line="360" w:lineRule="auto"/>
        <w:ind w:firstLine="420"/>
        <w:rPr>
          <w:rFonts w:eastAsia="宋体" w:cs="Times New Roman"/>
          <w:sz w:val="21"/>
          <w:szCs w:val="20"/>
          <w:u w:val="single"/>
        </w:rPr>
      </w:pPr>
      <w:r>
        <w:rPr>
          <w:rFonts w:eastAsia="宋体" w:cs="Times New Roman"/>
          <w:sz w:val="21"/>
          <w:szCs w:val="20"/>
        </w:rPr>
        <w:t>（</w:t>
      </w:r>
      <w:r>
        <w:rPr>
          <w:rFonts w:eastAsia="宋体" w:cs="Times New Roman"/>
          <w:sz w:val="21"/>
          <w:szCs w:val="20"/>
        </w:rPr>
        <w:t>1</w:t>
      </w:r>
      <w:r>
        <w:rPr>
          <w:rFonts w:eastAsia="宋体" w:cs="Times New Roman"/>
          <w:sz w:val="21"/>
          <w:szCs w:val="20"/>
        </w:rPr>
        <w:t>）向分包人提供施工场地和施工所需的证件、批件的名称和完成时间：</w:t>
      </w: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t xml:space="preserve"> </w:t>
      </w:r>
      <w:r>
        <w:rPr>
          <w:rFonts w:eastAsia="宋体" w:cs="Times New Roman"/>
          <w:sz w:val="21"/>
          <w:szCs w:val="20"/>
          <w:u w:val="single"/>
        </w:rPr>
        <w:tab/>
      </w: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u w:val="single"/>
        </w:rPr>
        <w:tab/>
        <w:t xml:space="preserve">                                                           </w:t>
      </w:r>
    </w:p>
    <w:p w14:paraId="20DB8758" w14:textId="77777777" w:rsidR="006936B0" w:rsidRDefault="00DD310B">
      <w:pPr>
        <w:spacing w:line="360" w:lineRule="auto"/>
        <w:ind w:firstLineChars="0" w:firstLine="0"/>
        <w:rPr>
          <w:rFonts w:eastAsia="宋体" w:cs="Times New Roman"/>
          <w:sz w:val="21"/>
          <w:szCs w:val="20"/>
          <w:u w:val="single"/>
        </w:rPr>
      </w:pPr>
      <w:r>
        <w:rPr>
          <w:rFonts w:eastAsia="宋体" w:cs="Times New Roman"/>
          <w:sz w:val="21"/>
          <w:szCs w:val="20"/>
          <w:u w:val="single"/>
        </w:rPr>
        <w:tab/>
        <w:t xml:space="preserve">                </w:t>
      </w:r>
      <w:r>
        <w:rPr>
          <w:rFonts w:eastAsia="宋体" w:cs="Times New Roman"/>
          <w:sz w:val="21"/>
          <w:szCs w:val="20"/>
          <w:u w:val="single"/>
        </w:rPr>
        <w:tab/>
        <w:t xml:space="preserve">                                                           </w:t>
      </w:r>
    </w:p>
    <w:p w14:paraId="20E3F8B6" w14:textId="77777777" w:rsidR="006936B0" w:rsidRDefault="00DD310B">
      <w:pPr>
        <w:spacing w:line="420" w:lineRule="exact"/>
        <w:ind w:firstLineChars="0" w:firstLine="435"/>
        <w:rPr>
          <w:rFonts w:eastAsia="宋体" w:cs="Times New Roman"/>
          <w:sz w:val="21"/>
          <w:szCs w:val="20"/>
          <w:u w:val="single"/>
        </w:rPr>
      </w:pPr>
      <w:r>
        <w:rPr>
          <w:rFonts w:eastAsia="宋体" w:cs="Times New Roman"/>
          <w:sz w:val="21"/>
          <w:szCs w:val="20"/>
        </w:rPr>
        <w:t>（</w:t>
      </w:r>
      <w:r>
        <w:rPr>
          <w:rFonts w:eastAsia="宋体" w:cs="Times New Roman"/>
          <w:sz w:val="21"/>
          <w:szCs w:val="20"/>
        </w:rPr>
        <w:t>2</w:t>
      </w:r>
      <w:r>
        <w:rPr>
          <w:rFonts w:eastAsia="宋体" w:cs="Times New Roman"/>
          <w:sz w:val="21"/>
          <w:szCs w:val="20"/>
        </w:rPr>
        <w:t>）组织分包人参加发包人会审图纸的时间：</w:t>
      </w:r>
      <w:r>
        <w:rPr>
          <w:rFonts w:eastAsia="宋体" w:cs="Times New Roman"/>
          <w:sz w:val="21"/>
          <w:szCs w:val="20"/>
          <w:u w:val="single"/>
        </w:rPr>
        <w:tab/>
        <w:t xml:space="preserve"> </w:t>
      </w:r>
      <w:r>
        <w:rPr>
          <w:rFonts w:eastAsia="宋体" w:cs="Times New Roman"/>
          <w:sz w:val="21"/>
          <w:szCs w:val="20"/>
        </w:rPr>
        <w:t>年</w:t>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rPr>
        <w:t>月</w:t>
      </w:r>
      <w:r>
        <w:rPr>
          <w:rFonts w:eastAsia="宋体" w:cs="Times New Roman"/>
          <w:sz w:val="21"/>
          <w:szCs w:val="20"/>
          <w:u w:val="single"/>
        </w:rPr>
        <w:tab/>
        <w:t xml:space="preserve"> </w:t>
      </w:r>
      <w:r>
        <w:rPr>
          <w:rFonts w:eastAsia="宋体" w:cs="Times New Roman"/>
          <w:sz w:val="21"/>
          <w:szCs w:val="20"/>
        </w:rPr>
        <w:t>日；</w:t>
      </w:r>
    </w:p>
    <w:p w14:paraId="64C92B5E" w14:textId="77777777" w:rsidR="006936B0" w:rsidRDefault="00DD310B">
      <w:pPr>
        <w:spacing w:line="420" w:lineRule="exact"/>
        <w:ind w:firstLineChars="407" w:firstLine="855"/>
        <w:rPr>
          <w:rFonts w:eastAsia="宋体" w:cs="Times New Roman"/>
          <w:sz w:val="21"/>
          <w:szCs w:val="20"/>
        </w:rPr>
      </w:pPr>
      <w:r>
        <w:rPr>
          <w:rFonts w:eastAsia="宋体" w:cs="Times New Roman"/>
          <w:sz w:val="21"/>
          <w:szCs w:val="20"/>
        </w:rPr>
        <w:t>向分包人进行设计图纸交底的时间：</w:t>
      </w:r>
      <w:r>
        <w:rPr>
          <w:rFonts w:eastAsia="宋体" w:cs="Times New Roman"/>
          <w:sz w:val="21"/>
          <w:szCs w:val="20"/>
          <w:u w:val="single"/>
        </w:rPr>
        <w:t xml:space="preserve">     </w:t>
      </w:r>
      <w:r>
        <w:rPr>
          <w:rFonts w:eastAsia="宋体" w:cs="Times New Roman"/>
          <w:sz w:val="21"/>
          <w:szCs w:val="20"/>
        </w:rPr>
        <w:t>年</w:t>
      </w:r>
      <w:r>
        <w:rPr>
          <w:rFonts w:eastAsia="宋体" w:cs="Times New Roman"/>
          <w:sz w:val="21"/>
          <w:szCs w:val="20"/>
          <w:u w:val="single"/>
        </w:rPr>
        <w:t xml:space="preserve">    </w:t>
      </w:r>
      <w:r>
        <w:rPr>
          <w:rFonts w:eastAsia="宋体" w:cs="Times New Roman"/>
          <w:sz w:val="21"/>
          <w:szCs w:val="20"/>
        </w:rPr>
        <w:t>月</w:t>
      </w:r>
      <w:r>
        <w:rPr>
          <w:rFonts w:eastAsia="宋体" w:cs="Times New Roman"/>
          <w:sz w:val="21"/>
          <w:szCs w:val="20"/>
          <w:u w:val="single"/>
        </w:rPr>
        <w:t xml:space="preserve">    </w:t>
      </w:r>
      <w:r>
        <w:rPr>
          <w:rFonts w:eastAsia="宋体" w:cs="Times New Roman"/>
          <w:sz w:val="21"/>
          <w:szCs w:val="20"/>
        </w:rPr>
        <w:t>日。</w:t>
      </w:r>
    </w:p>
    <w:p w14:paraId="14919968" w14:textId="77777777" w:rsidR="006936B0" w:rsidRDefault="00DD310B">
      <w:pPr>
        <w:spacing w:line="420" w:lineRule="exact"/>
        <w:ind w:firstLineChars="0" w:firstLine="435"/>
        <w:rPr>
          <w:rFonts w:eastAsia="宋体" w:cs="Times New Roman"/>
          <w:sz w:val="21"/>
          <w:szCs w:val="20"/>
          <w:u w:val="single"/>
        </w:rPr>
      </w:pPr>
      <w:r>
        <w:rPr>
          <w:rFonts w:eastAsia="宋体" w:cs="Times New Roman"/>
          <w:sz w:val="21"/>
          <w:szCs w:val="20"/>
        </w:rPr>
        <w:t>（</w:t>
      </w:r>
      <w:r>
        <w:rPr>
          <w:rFonts w:eastAsia="宋体" w:cs="Times New Roman"/>
          <w:sz w:val="21"/>
          <w:szCs w:val="20"/>
        </w:rPr>
        <w:t>3</w:t>
      </w:r>
      <w:r>
        <w:rPr>
          <w:rFonts w:eastAsia="宋体" w:cs="Times New Roman"/>
          <w:sz w:val="21"/>
          <w:szCs w:val="20"/>
        </w:rPr>
        <w:t>）承包人为本分包工程的实施提供的机械设备和其他设施（如有时），及费用承担：</w:t>
      </w: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u w:val="single"/>
        </w:rPr>
        <w:tab/>
        <w:t xml:space="preserve">                                                           </w:t>
      </w:r>
    </w:p>
    <w:p w14:paraId="30B6DF9B" w14:textId="77777777" w:rsidR="006936B0" w:rsidRDefault="00DD310B">
      <w:pPr>
        <w:spacing w:line="420" w:lineRule="exact"/>
        <w:ind w:firstLineChars="0" w:firstLine="435"/>
        <w:rPr>
          <w:rFonts w:eastAsia="宋体" w:cs="Times New Roman"/>
          <w:sz w:val="21"/>
          <w:szCs w:val="20"/>
          <w:u w:val="single"/>
        </w:rPr>
      </w:pPr>
      <w:r>
        <w:rPr>
          <w:rFonts w:eastAsia="宋体" w:cs="Times New Roman"/>
          <w:sz w:val="21"/>
          <w:szCs w:val="20"/>
        </w:rPr>
        <w:t>（</w:t>
      </w:r>
      <w:r>
        <w:rPr>
          <w:rFonts w:eastAsia="宋体" w:cs="Times New Roman"/>
          <w:sz w:val="21"/>
          <w:szCs w:val="20"/>
        </w:rPr>
        <w:t>4</w:t>
      </w:r>
      <w:r>
        <w:rPr>
          <w:rFonts w:eastAsia="宋体" w:cs="Times New Roman"/>
          <w:sz w:val="21"/>
          <w:szCs w:val="20"/>
        </w:rPr>
        <w:t>）双方约定承包人应做的其他工作：</w:t>
      </w:r>
      <w:r>
        <w:rPr>
          <w:rFonts w:eastAsia="宋体" w:cs="Times New Roman"/>
          <w:sz w:val="21"/>
          <w:szCs w:val="20"/>
          <w:u w:val="single"/>
        </w:rPr>
        <w:t xml:space="preserve"> </w:t>
      </w: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u w:val="single"/>
        </w:rPr>
        <w:lastRenderedPageBreak/>
        <w:tab/>
        <w:t xml:space="preserve">                </w:t>
      </w:r>
      <w:r>
        <w:rPr>
          <w:rFonts w:eastAsia="宋体" w:cs="Times New Roman"/>
          <w:sz w:val="21"/>
          <w:szCs w:val="20"/>
          <w:u w:val="single"/>
        </w:rPr>
        <w:tab/>
        <w:t xml:space="preserve">                                                           </w:t>
      </w:r>
    </w:p>
    <w:p w14:paraId="72AD1951" w14:textId="77777777" w:rsidR="006936B0" w:rsidRDefault="00DD310B">
      <w:pPr>
        <w:spacing w:line="420" w:lineRule="exact"/>
        <w:ind w:firstLineChars="0" w:firstLine="0"/>
        <w:rPr>
          <w:rFonts w:eastAsia="宋体" w:cs="Times New Roman"/>
          <w:sz w:val="21"/>
          <w:szCs w:val="20"/>
        </w:rPr>
      </w:pP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rPr>
        <w:tab/>
      </w:r>
      <w:r>
        <w:rPr>
          <w:rFonts w:eastAsia="宋体" w:cs="Times New Roman"/>
          <w:sz w:val="21"/>
          <w:szCs w:val="20"/>
        </w:rPr>
        <w:tab/>
      </w:r>
      <w:r>
        <w:rPr>
          <w:rFonts w:eastAsia="宋体" w:cs="Times New Roman"/>
          <w:sz w:val="21"/>
          <w:szCs w:val="20"/>
        </w:rPr>
        <w:tab/>
      </w:r>
      <w:r>
        <w:rPr>
          <w:rFonts w:eastAsia="宋体" w:cs="Times New Roman"/>
          <w:sz w:val="21"/>
          <w:szCs w:val="20"/>
        </w:rPr>
        <w:tab/>
      </w:r>
      <w:r>
        <w:rPr>
          <w:rFonts w:eastAsia="宋体" w:cs="Times New Roman"/>
          <w:sz w:val="21"/>
          <w:szCs w:val="20"/>
        </w:rPr>
        <w:tab/>
      </w:r>
      <w:r>
        <w:rPr>
          <w:rFonts w:eastAsia="宋体" w:cs="Times New Roman"/>
          <w:sz w:val="21"/>
          <w:szCs w:val="20"/>
        </w:rPr>
        <w:tab/>
      </w:r>
      <w:r>
        <w:rPr>
          <w:rFonts w:eastAsia="宋体" w:cs="Times New Roman"/>
          <w:sz w:val="21"/>
          <w:szCs w:val="20"/>
        </w:rPr>
        <w:tab/>
      </w:r>
      <w:r>
        <w:rPr>
          <w:rFonts w:eastAsia="宋体" w:cs="Times New Roman"/>
          <w:sz w:val="21"/>
          <w:szCs w:val="20"/>
        </w:rPr>
        <w:tab/>
      </w:r>
      <w:r>
        <w:rPr>
          <w:rFonts w:eastAsia="宋体" w:cs="Times New Roman"/>
          <w:sz w:val="21"/>
          <w:szCs w:val="20"/>
        </w:rPr>
        <w:tab/>
      </w:r>
      <w:r>
        <w:rPr>
          <w:rFonts w:eastAsia="宋体" w:cs="Times New Roman"/>
          <w:sz w:val="21"/>
          <w:szCs w:val="20"/>
        </w:rPr>
        <w:tab/>
      </w:r>
      <w:r>
        <w:rPr>
          <w:rFonts w:eastAsia="宋体" w:cs="Times New Roman"/>
          <w:sz w:val="21"/>
          <w:szCs w:val="20"/>
        </w:rPr>
        <w:tab/>
      </w:r>
      <w:r>
        <w:rPr>
          <w:rFonts w:eastAsia="宋体" w:cs="Times New Roman"/>
          <w:sz w:val="21"/>
          <w:szCs w:val="20"/>
        </w:rPr>
        <w:tab/>
      </w:r>
      <w:r>
        <w:rPr>
          <w:rFonts w:eastAsia="宋体" w:cs="Times New Roman"/>
          <w:sz w:val="21"/>
          <w:szCs w:val="20"/>
        </w:rPr>
        <w:tab/>
      </w:r>
      <w:r>
        <w:rPr>
          <w:rFonts w:eastAsia="宋体" w:cs="Times New Roman"/>
          <w:sz w:val="21"/>
          <w:szCs w:val="20"/>
        </w:rPr>
        <w:tab/>
      </w:r>
      <w:r>
        <w:rPr>
          <w:rFonts w:eastAsia="宋体" w:cs="Times New Roman"/>
          <w:sz w:val="21"/>
          <w:szCs w:val="20"/>
        </w:rPr>
        <w:tab/>
      </w:r>
      <w:r>
        <w:rPr>
          <w:rFonts w:eastAsia="宋体" w:cs="Times New Roman"/>
          <w:sz w:val="21"/>
          <w:szCs w:val="20"/>
        </w:rPr>
        <w:tab/>
      </w:r>
      <w:r>
        <w:rPr>
          <w:rFonts w:eastAsia="宋体" w:cs="Times New Roman"/>
          <w:sz w:val="21"/>
          <w:szCs w:val="20"/>
        </w:rPr>
        <w:tab/>
      </w:r>
      <w:r>
        <w:rPr>
          <w:rFonts w:eastAsia="宋体" w:cs="Times New Roman"/>
          <w:sz w:val="21"/>
          <w:szCs w:val="20"/>
        </w:rPr>
        <w:tab/>
      </w:r>
    </w:p>
    <w:p w14:paraId="75B13AB9" w14:textId="77777777" w:rsidR="006936B0" w:rsidRDefault="00DD310B">
      <w:pPr>
        <w:keepNext/>
        <w:keepLines/>
        <w:spacing w:before="260" w:after="260" w:line="416" w:lineRule="auto"/>
        <w:ind w:firstLineChars="100" w:firstLine="321"/>
        <w:outlineLvl w:val="2"/>
        <w:rPr>
          <w:rFonts w:eastAsia="宋体" w:cs="Times New Roman"/>
          <w:b/>
          <w:bCs/>
          <w:szCs w:val="32"/>
        </w:rPr>
      </w:pPr>
      <w:r>
        <w:rPr>
          <w:rFonts w:eastAsia="宋体" w:cs="Times New Roman"/>
          <w:b/>
          <w:bCs/>
          <w:szCs w:val="32"/>
        </w:rPr>
        <w:t xml:space="preserve">10 </w:t>
      </w:r>
      <w:r>
        <w:rPr>
          <w:rFonts w:eastAsia="宋体" w:cs="Times New Roman"/>
          <w:b/>
          <w:bCs/>
          <w:szCs w:val="32"/>
        </w:rPr>
        <w:t>分包人的工作</w:t>
      </w:r>
    </w:p>
    <w:p w14:paraId="2B26C69E" w14:textId="77777777" w:rsidR="006936B0" w:rsidRDefault="00DD310B">
      <w:pPr>
        <w:spacing w:line="420" w:lineRule="exact"/>
        <w:ind w:firstLineChars="0" w:firstLine="435"/>
        <w:rPr>
          <w:rFonts w:eastAsia="宋体" w:cs="Times New Roman"/>
          <w:sz w:val="21"/>
          <w:szCs w:val="20"/>
        </w:rPr>
      </w:pPr>
      <w:r>
        <w:rPr>
          <w:rFonts w:eastAsia="宋体" w:cs="Times New Roman"/>
          <w:sz w:val="21"/>
          <w:szCs w:val="20"/>
        </w:rPr>
        <w:t>第</w:t>
      </w:r>
      <w:r>
        <w:rPr>
          <w:rFonts w:eastAsia="宋体" w:cs="Times New Roman"/>
          <w:sz w:val="21"/>
          <w:szCs w:val="20"/>
        </w:rPr>
        <w:t>10.1</w:t>
      </w:r>
      <w:r>
        <w:rPr>
          <w:rFonts w:eastAsia="宋体" w:cs="Times New Roman"/>
          <w:sz w:val="21"/>
          <w:szCs w:val="20"/>
        </w:rPr>
        <w:t>款约定为：</w:t>
      </w:r>
      <w:r>
        <w:rPr>
          <w:rFonts w:eastAsia="宋体" w:cs="Times New Roman"/>
          <w:sz w:val="21"/>
          <w:szCs w:val="20"/>
        </w:rPr>
        <w:t xml:space="preserve"> </w:t>
      </w:r>
    </w:p>
    <w:p w14:paraId="099E552C" w14:textId="77777777" w:rsidR="006936B0" w:rsidRDefault="00DD310B">
      <w:pPr>
        <w:spacing w:line="420" w:lineRule="exact"/>
        <w:ind w:firstLineChars="0" w:firstLine="435"/>
        <w:rPr>
          <w:rFonts w:eastAsia="宋体" w:cs="Times New Roman"/>
          <w:sz w:val="21"/>
          <w:szCs w:val="20"/>
        </w:rPr>
      </w:pPr>
      <w:r>
        <w:rPr>
          <w:rFonts w:eastAsia="宋体" w:cs="Times New Roman"/>
          <w:sz w:val="21"/>
          <w:szCs w:val="20"/>
        </w:rPr>
        <w:t>分包人应完成下列工作：</w:t>
      </w:r>
    </w:p>
    <w:p w14:paraId="1A362E30" w14:textId="77777777" w:rsidR="006936B0" w:rsidRDefault="00DD310B">
      <w:pPr>
        <w:spacing w:line="420" w:lineRule="exact"/>
        <w:ind w:firstLineChars="0" w:firstLine="435"/>
        <w:rPr>
          <w:rFonts w:eastAsia="宋体" w:cs="Times New Roman"/>
          <w:sz w:val="21"/>
          <w:szCs w:val="20"/>
        </w:rPr>
      </w:pPr>
      <w:r>
        <w:rPr>
          <w:rFonts w:eastAsia="宋体" w:cs="Times New Roman"/>
          <w:sz w:val="21"/>
          <w:szCs w:val="20"/>
        </w:rPr>
        <w:t>（</w:t>
      </w:r>
      <w:r>
        <w:rPr>
          <w:rFonts w:eastAsia="宋体" w:cs="Times New Roman"/>
          <w:sz w:val="21"/>
          <w:szCs w:val="20"/>
        </w:rPr>
        <w:t>1</w:t>
      </w:r>
      <w:r>
        <w:rPr>
          <w:rFonts w:eastAsia="宋体" w:cs="Times New Roman"/>
          <w:sz w:val="21"/>
          <w:szCs w:val="20"/>
        </w:rPr>
        <w:t>）需完成的设计内容和提交时间：</w:t>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u w:val="single"/>
        </w:rPr>
        <w:tab/>
        <w:t xml:space="preserve">                                                           </w:t>
      </w:r>
    </w:p>
    <w:p w14:paraId="2B969991" w14:textId="77777777" w:rsidR="006936B0" w:rsidRDefault="00DD310B">
      <w:pPr>
        <w:spacing w:line="420" w:lineRule="exact"/>
        <w:ind w:firstLineChars="0" w:firstLine="435"/>
        <w:rPr>
          <w:rFonts w:eastAsia="宋体" w:cs="Times New Roman"/>
          <w:sz w:val="21"/>
          <w:szCs w:val="20"/>
          <w:u w:val="single"/>
        </w:rPr>
      </w:pPr>
      <w:r>
        <w:rPr>
          <w:rFonts w:eastAsia="宋体" w:cs="Times New Roman"/>
          <w:sz w:val="21"/>
          <w:szCs w:val="20"/>
        </w:rPr>
        <w:t>（</w:t>
      </w:r>
      <w:r>
        <w:rPr>
          <w:rFonts w:eastAsia="宋体" w:cs="Times New Roman"/>
          <w:sz w:val="21"/>
          <w:szCs w:val="20"/>
        </w:rPr>
        <w:t>2</w:t>
      </w:r>
      <w:r>
        <w:rPr>
          <w:rFonts w:eastAsia="宋体" w:cs="Times New Roman"/>
          <w:sz w:val="21"/>
          <w:szCs w:val="20"/>
        </w:rPr>
        <w:t>）分包人应在本合同签订生效后</w:t>
      </w:r>
      <w:r>
        <w:rPr>
          <w:rFonts w:eastAsia="宋体" w:cs="Times New Roman"/>
          <w:sz w:val="21"/>
          <w:szCs w:val="20"/>
          <w:u w:val="single"/>
        </w:rPr>
        <w:tab/>
        <w:t xml:space="preserve">   </w:t>
      </w:r>
      <w:r>
        <w:rPr>
          <w:rFonts w:eastAsia="宋体" w:cs="Times New Roman"/>
          <w:sz w:val="21"/>
          <w:szCs w:val="20"/>
        </w:rPr>
        <w:t xml:space="preserve"> </w:t>
      </w:r>
      <w:r>
        <w:rPr>
          <w:rFonts w:eastAsia="宋体" w:cs="Times New Roman"/>
          <w:sz w:val="21"/>
          <w:szCs w:val="20"/>
        </w:rPr>
        <w:t>天内向项目经理提交分包工程总体进度计划。分包人向承包人提交年度、季度、月度、周工程进度计划及相应的进度统计报表时间为：</w:t>
      </w: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u w:val="single"/>
        </w:rPr>
        <w:tab/>
        <w:t xml:space="preserve">                                                           </w:t>
      </w:r>
    </w:p>
    <w:p w14:paraId="4B8E1702" w14:textId="77777777" w:rsidR="006936B0" w:rsidRDefault="00DD310B">
      <w:pPr>
        <w:spacing w:line="420" w:lineRule="exact"/>
        <w:ind w:firstLineChars="0" w:firstLine="435"/>
        <w:rPr>
          <w:rFonts w:eastAsia="宋体" w:cs="Times New Roman"/>
          <w:sz w:val="21"/>
          <w:szCs w:val="20"/>
        </w:rPr>
      </w:pPr>
      <w:r>
        <w:rPr>
          <w:rFonts w:eastAsia="宋体" w:cs="Times New Roman"/>
          <w:sz w:val="21"/>
          <w:szCs w:val="20"/>
        </w:rPr>
        <w:t>承包人批准工程进度计划的时间：</w:t>
      </w:r>
      <w:r>
        <w:rPr>
          <w:rFonts w:eastAsia="宋体" w:cs="Times New Roman"/>
          <w:sz w:val="21"/>
          <w:szCs w:val="20"/>
          <w:u w:val="single"/>
        </w:rPr>
        <w:t xml:space="preserve">       </w:t>
      </w:r>
      <w:r>
        <w:rPr>
          <w:rFonts w:eastAsia="宋体" w:cs="Times New Roman"/>
          <w:sz w:val="21"/>
          <w:szCs w:val="20"/>
        </w:rPr>
        <w:t>年</w:t>
      </w:r>
      <w:r>
        <w:rPr>
          <w:rFonts w:eastAsia="宋体" w:cs="Times New Roman"/>
          <w:sz w:val="21"/>
          <w:szCs w:val="20"/>
          <w:u w:val="single"/>
        </w:rPr>
        <w:t xml:space="preserve">     </w:t>
      </w:r>
      <w:r>
        <w:rPr>
          <w:rFonts w:eastAsia="宋体" w:cs="Times New Roman"/>
          <w:sz w:val="21"/>
          <w:szCs w:val="20"/>
        </w:rPr>
        <w:t>月</w:t>
      </w:r>
      <w:r>
        <w:rPr>
          <w:rFonts w:eastAsia="宋体" w:cs="Times New Roman"/>
          <w:sz w:val="21"/>
          <w:szCs w:val="20"/>
          <w:u w:val="single"/>
        </w:rPr>
        <w:t xml:space="preserve">     </w:t>
      </w:r>
      <w:r>
        <w:rPr>
          <w:rFonts w:eastAsia="宋体" w:cs="Times New Roman"/>
          <w:sz w:val="21"/>
          <w:szCs w:val="20"/>
        </w:rPr>
        <w:t>日。</w:t>
      </w:r>
    </w:p>
    <w:p w14:paraId="25157E92" w14:textId="77777777" w:rsidR="006936B0" w:rsidRDefault="00DD310B">
      <w:pPr>
        <w:spacing w:line="420" w:lineRule="exact"/>
        <w:ind w:firstLineChars="0" w:firstLine="435"/>
        <w:rPr>
          <w:rFonts w:eastAsia="宋体" w:cs="Times New Roman"/>
          <w:sz w:val="21"/>
          <w:szCs w:val="20"/>
        </w:rPr>
      </w:pPr>
      <w:r>
        <w:rPr>
          <w:rFonts w:eastAsia="宋体" w:cs="Times New Roman"/>
          <w:sz w:val="21"/>
          <w:szCs w:val="20"/>
        </w:rPr>
        <w:t>（</w:t>
      </w:r>
      <w:r>
        <w:rPr>
          <w:rFonts w:eastAsia="宋体" w:cs="Times New Roman"/>
          <w:sz w:val="21"/>
          <w:szCs w:val="20"/>
        </w:rPr>
        <w:t>3</w:t>
      </w:r>
      <w:r>
        <w:rPr>
          <w:rFonts w:eastAsia="宋体" w:cs="Times New Roman"/>
          <w:sz w:val="21"/>
          <w:szCs w:val="20"/>
        </w:rPr>
        <w:t>）向承包人提交施工组织设计的时间：</w:t>
      </w:r>
      <w:r>
        <w:rPr>
          <w:rFonts w:eastAsia="宋体" w:cs="Times New Roman"/>
          <w:sz w:val="21"/>
          <w:szCs w:val="20"/>
          <w:u w:val="single"/>
        </w:rPr>
        <w:t xml:space="preserve">       </w:t>
      </w:r>
      <w:r>
        <w:rPr>
          <w:rFonts w:eastAsia="宋体" w:cs="Times New Roman"/>
          <w:sz w:val="21"/>
          <w:szCs w:val="20"/>
        </w:rPr>
        <w:t>年</w:t>
      </w:r>
      <w:r>
        <w:rPr>
          <w:rFonts w:eastAsia="宋体" w:cs="Times New Roman"/>
          <w:sz w:val="21"/>
          <w:szCs w:val="20"/>
          <w:u w:val="single"/>
        </w:rPr>
        <w:t xml:space="preserve">     </w:t>
      </w:r>
      <w:r>
        <w:rPr>
          <w:rFonts w:eastAsia="宋体" w:cs="Times New Roman"/>
          <w:sz w:val="21"/>
          <w:szCs w:val="20"/>
        </w:rPr>
        <w:t>月</w:t>
      </w:r>
      <w:r>
        <w:rPr>
          <w:rFonts w:eastAsia="宋体" w:cs="Times New Roman"/>
          <w:sz w:val="21"/>
          <w:szCs w:val="20"/>
          <w:u w:val="single"/>
        </w:rPr>
        <w:t xml:space="preserve">     </w:t>
      </w:r>
      <w:r>
        <w:rPr>
          <w:rFonts w:eastAsia="宋体" w:cs="Times New Roman"/>
          <w:sz w:val="21"/>
          <w:szCs w:val="20"/>
        </w:rPr>
        <w:t>日；</w:t>
      </w:r>
    </w:p>
    <w:p w14:paraId="44A56E85" w14:textId="77777777" w:rsidR="006936B0" w:rsidRDefault="00DD310B">
      <w:pPr>
        <w:spacing w:line="420" w:lineRule="exact"/>
        <w:ind w:firstLineChars="0" w:firstLine="435"/>
        <w:rPr>
          <w:rFonts w:eastAsia="宋体" w:cs="Times New Roman"/>
          <w:sz w:val="21"/>
          <w:szCs w:val="20"/>
        </w:rPr>
      </w:pPr>
      <w:r>
        <w:rPr>
          <w:rFonts w:eastAsia="宋体" w:cs="Times New Roman"/>
          <w:sz w:val="21"/>
          <w:szCs w:val="20"/>
        </w:rPr>
        <w:t xml:space="preserve">    </w:t>
      </w:r>
      <w:r>
        <w:rPr>
          <w:rFonts w:eastAsia="宋体" w:cs="Times New Roman"/>
          <w:sz w:val="21"/>
          <w:szCs w:val="20"/>
        </w:rPr>
        <w:t>承包人批准施工组织设计的时间：</w:t>
      </w:r>
      <w:r>
        <w:rPr>
          <w:rFonts w:eastAsia="宋体" w:cs="Times New Roman"/>
          <w:sz w:val="21"/>
          <w:szCs w:val="20"/>
          <w:u w:val="single"/>
        </w:rPr>
        <w:t xml:space="preserve">       </w:t>
      </w:r>
      <w:r>
        <w:rPr>
          <w:rFonts w:eastAsia="宋体" w:cs="Times New Roman"/>
          <w:sz w:val="21"/>
          <w:szCs w:val="20"/>
        </w:rPr>
        <w:t>年</w:t>
      </w:r>
      <w:r>
        <w:rPr>
          <w:rFonts w:eastAsia="宋体" w:cs="Times New Roman"/>
          <w:sz w:val="21"/>
          <w:szCs w:val="20"/>
          <w:u w:val="single"/>
        </w:rPr>
        <w:t xml:space="preserve">     </w:t>
      </w:r>
      <w:r>
        <w:rPr>
          <w:rFonts w:eastAsia="宋体" w:cs="Times New Roman"/>
          <w:sz w:val="21"/>
          <w:szCs w:val="20"/>
        </w:rPr>
        <w:t>月</w:t>
      </w:r>
      <w:r>
        <w:rPr>
          <w:rFonts w:eastAsia="宋体" w:cs="Times New Roman"/>
          <w:sz w:val="21"/>
          <w:szCs w:val="20"/>
          <w:u w:val="single"/>
        </w:rPr>
        <w:t xml:space="preserve">     </w:t>
      </w:r>
      <w:r>
        <w:rPr>
          <w:rFonts w:eastAsia="宋体" w:cs="Times New Roman"/>
          <w:sz w:val="21"/>
          <w:szCs w:val="20"/>
        </w:rPr>
        <w:t>日。</w:t>
      </w:r>
    </w:p>
    <w:p w14:paraId="198DC919" w14:textId="77777777" w:rsidR="006936B0" w:rsidRDefault="00DD310B">
      <w:pPr>
        <w:spacing w:line="420" w:lineRule="exact"/>
        <w:ind w:firstLineChars="0" w:firstLine="435"/>
        <w:rPr>
          <w:rFonts w:eastAsia="宋体" w:cs="Times New Roman"/>
          <w:sz w:val="21"/>
          <w:szCs w:val="20"/>
          <w:u w:val="single"/>
        </w:rPr>
      </w:pPr>
      <w:r>
        <w:rPr>
          <w:rFonts w:eastAsia="宋体" w:cs="Times New Roman"/>
          <w:sz w:val="21"/>
          <w:szCs w:val="20"/>
        </w:rPr>
        <w:t>（</w:t>
      </w:r>
      <w:r>
        <w:rPr>
          <w:rFonts w:eastAsia="宋体" w:cs="Times New Roman"/>
          <w:sz w:val="21"/>
          <w:szCs w:val="20"/>
        </w:rPr>
        <w:t>4</w:t>
      </w:r>
      <w:r>
        <w:rPr>
          <w:rFonts w:eastAsia="宋体" w:cs="Times New Roman"/>
          <w:sz w:val="21"/>
          <w:szCs w:val="20"/>
        </w:rPr>
        <w:t>）已完工程成品保护的特殊要求及费用承担：</w:t>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u w:val="single"/>
        </w:rPr>
        <w:tab/>
        <w:t xml:space="preserve">                                                           </w:t>
      </w:r>
    </w:p>
    <w:p w14:paraId="6F688352" w14:textId="77777777" w:rsidR="006936B0" w:rsidRDefault="00DD310B">
      <w:pPr>
        <w:spacing w:line="420" w:lineRule="exact"/>
        <w:ind w:leftChars="133" w:left="529" w:hangingChars="49" w:hanging="103"/>
        <w:rPr>
          <w:rFonts w:eastAsia="宋体" w:cs="Times New Roman"/>
          <w:sz w:val="21"/>
          <w:szCs w:val="20"/>
        </w:rPr>
      </w:pPr>
      <w:r>
        <w:rPr>
          <w:rFonts w:eastAsia="宋体" w:cs="Times New Roman" w:hint="eastAsia"/>
          <w:sz w:val="21"/>
          <w:szCs w:val="20"/>
        </w:rPr>
        <w:t>（</w:t>
      </w:r>
      <w:r>
        <w:rPr>
          <w:rFonts w:eastAsia="宋体" w:cs="Times New Roman" w:hint="eastAsia"/>
          <w:sz w:val="21"/>
          <w:szCs w:val="20"/>
        </w:rPr>
        <w:t>5</w:t>
      </w:r>
      <w:r>
        <w:rPr>
          <w:rFonts w:eastAsia="宋体" w:cs="Times New Roman" w:hint="eastAsia"/>
          <w:sz w:val="21"/>
          <w:szCs w:val="20"/>
        </w:rPr>
        <w:t>）具体专职安全员信息：姓名：</w:t>
      </w:r>
      <w:r>
        <w:rPr>
          <w:rFonts w:eastAsia="宋体" w:cs="Times New Roman" w:hint="eastAsia"/>
          <w:sz w:val="21"/>
          <w:szCs w:val="20"/>
          <w:u w:val="single"/>
        </w:rPr>
        <w:t xml:space="preserve"> </w:t>
      </w:r>
      <w:r>
        <w:rPr>
          <w:rFonts w:eastAsia="宋体" w:cs="Times New Roman"/>
          <w:sz w:val="21"/>
          <w:szCs w:val="20"/>
          <w:u w:val="single"/>
        </w:rPr>
        <w:t xml:space="preserve">                       </w:t>
      </w:r>
      <w:r>
        <w:rPr>
          <w:rFonts w:eastAsia="宋体" w:cs="Times New Roman"/>
          <w:sz w:val="21"/>
          <w:szCs w:val="20"/>
        </w:rPr>
        <w:t xml:space="preserve"> </w:t>
      </w:r>
      <w:r>
        <w:rPr>
          <w:rFonts w:eastAsia="宋体" w:cs="Times New Roman" w:hint="eastAsia"/>
          <w:sz w:val="21"/>
          <w:szCs w:val="20"/>
        </w:rPr>
        <w:t>身份证号：</w:t>
      </w:r>
      <w:r>
        <w:rPr>
          <w:rFonts w:eastAsia="宋体" w:cs="Times New Roman" w:hint="eastAsia"/>
          <w:sz w:val="21"/>
          <w:szCs w:val="20"/>
          <w:u w:val="single"/>
        </w:rPr>
        <w:t xml:space="preserve"> </w:t>
      </w:r>
      <w:r>
        <w:rPr>
          <w:rFonts w:eastAsia="宋体" w:cs="Times New Roman"/>
          <w:sz w:val="21"/>
          <w:szCs w:val="20"/>
          <w:u w:val="single"/>
        </w:rPr>
        <w:t xml:space="preserve">         </w:t>
      </w:r>
      <w:r>
        <w:rPr>
          <w:rFonts w:eastAsia="宋体" w:cs="Times New Roman" w:hint="eastAsia"/>
          <w:sz w:val="21"/>
          <w:szCs w:val="20"/>
        </w:rPr>
        <w:t xml:space="preserve"> </w:t>
      </w:r>
    </w:p>
    <w:p w14:paraId="1782C652" w14:textId="77777777" w:rsidR="006936B0" w:rsidRDefault="00DD310B">
      <w:pPr>
        <w:spacing w:line="420" w:lineRule="exact"/>
        <w:ind w:firstLineChars="0" w:firstLine="0"/>
        <w:rPr>
          <w:rFonts w:eastAsia="宋体" w:cs="Times New Roman"/>
          <w:sz w:val="21"/>
          <w:szCs w:val="20"/>
        </w:rPr>
      </w:pPr>
      <w:r>
        <w:rPr>
          <w:rFonts w:eastAsia="宋体" w:cs="Times New Roman" w:hint="eastAsia"/>
          <w:sz w:val="21"/>
          <w:szCs w:val="20"/>
        </w:rPr>
        <w:t>证书编号：</w:t>
      </w:r>
      <w:r>
        <w:rPr>
          <w:rFonts w:eastAsia="宋体" w:cs="Times New Roman" w:hint="eastAsia"/>
          <w:sz w:val="21"/>
          <w:szCs w:val="20"/>
          <w:u w:val="single"/>
        </w:rPr>
        <w:t xml:space="preserve"> </w:t>
      </w:r>
      <w:r>
        <w:rPr>
          <w:rFonts w:eastAsia="宋体" w:cs="Times New Roman"/>
          <w:sz w:val="21"/>
          <w:szCs w:val="20"/>
          <w:u w:val="single"/>
        </w:rPr>
        <w:t xml:space="preserve">                        </w:t>
      </w:r>
      <w:r>
        <w:rPr>
          <w:rFonts w:eastAsia="宋体" w:cs="Times New Roman" w:hint="eastAsia"/>
          <w:sz w:val="21"/>
          <w:szCs w:val="20"/>
        </w:rPr>
        <w:t>电话：</w:t>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t xml:space="preserve">   </w:t>
      </w:r>
    </w:p>
    <w:p w14:paraId="0EFEF010" w14:textId="77777777" w:rsidR="006936B0" w:rsidRDefault="00DD310B">
      <w:pPr>
        <w:spacing w:line="420" w:lineRule="exact"/>
        <w:ind w:firstLine="420"/>
        <w:rPr>
          <w:rFonts w:eastAsia="宋体" w:cs="Times New Roman"/>
          <w:sz w:val="21"/>
          <w:szCs w:val="20"/>
        </w:rPr>
      </w:pPr>
      <w:r>
        <w:rPr>
          <w:rFonts w:eastAsia="宋体" w:cs="Times New Roman"/>
          <w:sz w:val="21"/>
          <w:szCs w:val="20"/>
        </w:rPr>
        <w:t>（</w:t>
      </w:r>
      <w:r>
        <w:rPr>
          <w:rFonts w:eastAsia="宋体" w:cs="Times New Roman"/>
          <w:sz w:val="21"/>
          <w:szCs w:val="20"/>
        </w:rPr>
        <w:t>6</w:t>
      </w:r>
      <w:r>
        <w:rPr>
          <w:rFonts w:eastAsia="宋体" w:cs="Times New Roman"/>
          <w:sz w:val="21"/>
          <w:szCs w:val="20"/>
        </w:rPr>
        <w:t>）双方约定分包人应做的其他工作：</w:t>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u w:val="single"/>
        </w:rPr>
        <w:tab/>
        <w:t xml:space="preserve">                </w:t>
      </w:r>
    </w:p>
    <w:p w14:paraId="654C5919" w14:textId="77777777" w:rsidR="006936B0" w:rsidRDefault="00DD310B">
      <w:pPr>
        <w:keepNext/>
        <w:keepLines/>
        <w:numPr>
          <w:ilvl w:val="0"/>
          <w:numId w:val="4"/>
        </w:numPr>
        <w:spacing w:before="260" w:after="260" w:line="416" w:lineRule="auto"/>
        <w:ind w:firstLineChars="0"/>
        <w:jc w:val="center"/>
        <w:outlineLvl w:val="1"/>
        <w:rPr>
          <w:rFonts w:ascii="Arial" w:eastAsia="黑体" w:hAnsi="Arial" w:cs="Times New Roman"/>
          <w:b/>
          <w:bCs/>
          <w:szCs w:val="32"/>
        </w:rPr>
      </w:pPr>
      <w:r>
        <w:rPr>
          <w:rFonts w:ascii="Arial" w:eastAsia="黑体" w:hAnsi="Arial" w:cs="Times New Roman"/>
          <w:b/>
          <w:bCs/>
          <w:szCs w:val="32"/>
        </w:rPr>
        <w:lastRenderedPageBreak/>
        <w:t>工期</w:t>
      </w:r>
    </w:p>
    <w:p w14:paraId="3D02F244" w14:textId="77777777" w:rsidR="006936B0" w:rsidRDefault="00DD310B">
      <w:pPr>
        <w:keepNext/>
        <w:keepLines/>
        <w:spacing w:before="260" w:after="260" w:line="416" w:lineRule="auto"/>
        <w:ind w:firstLineChars="100" w:firstLine="321"/>
        <w:outlineLvl w:val="2"/>
        <w:rPr>
          <w:rFonts w:eastAsia="宋体" w:cs="Times New Roman"/>
          <w:b/>
          <w:bCs/>
          <w:szCs w:val="32"/>
        </w:rPr>
      </w:pPr>
      <w:r>
        <w:rPr>
          <w:rFonts w:eastAsia="宋体" w:cs="Times New Roman"/>
          <w:b/>
          <w:bCs/>
          <w:szCs w:val="32"/>
        </w:rPr>
        <w:t xml:space="preserve">14 </w:t>
      </w:r>
      <w:r>
        <w:rPr>
          <w:rFonts w:eastAsia="宋体" w:cs="Times New Roman"/>
          <w:b/>
          <w:bCs/>
          <w:szCs w:val="32"/>
        </w:rPr>
        <w:t>工期延误</w:t>
      </w:r>
    </w:p>
    <w:p w14:paraId="351500E8" w14:textId="77777777" w:rsidR="006936B0" w:rsidRDefault="00DD310B">
      <w:pPr>
        <w:spacing w:line="420" w:lineRule="exact"/>
        <w:ind w:firstLineChars="0" w:firstLine="435"/>
        <w:rPr>
          <w:rFonts w:eastAsia="宋体" w:cs="Times New Roman"/>
          <w:sz w:val="21"/>
          <w:szCs w:val="20"/>
        </w:rPr>
      </w:pPr>
      <w:r>
        <w:rPr>
          <w:rFonts w:eastAsia="宋体" w:cs="Times New Roman"/>
          <w:sz w:val="21"/>
          <w:szCs w:val="20"/>
        </w:rPr>
        <w:t>第</w:t>
      </w:r>
      <w:r>
        <w:rPr>
          <w:rFonts w:eastAsia="宋体" w:cs="Times New Roman"/>
          <w:sz w:val="21"/>
          <w:szCs w:val="20"/>
        </w:rPr>
        <w:t>14.1</w:t>
      </w:r>
      <w:r>
        <w:rPr>
          <w:rFonts w:eastAsia="宋体" w:cs="Times New Roman"/>
          <w:sz w:val="21"/>
          <w:szCs w:val="20"/>
        </w:rPr>
        <w:t>款约定为：</w:t>
      </w:r>
    </w:p>
    <w:p w14:paraId="01D094D5" w14:textId="77777777" w:rsidR="006936B0" w:rsidRDefault="00DD310B">
      <w:pPr>
        <w:spacing w:line="420" w:lineRule="exact"/>
        <w:ind w:firstLineChars="0" w:firstLine="0"/>
        <w:rPr>
          <w:rFonts w:eastAsia="宋体" w:cs="Times New Roman"/>
          <w:sz w:val="21"/>
          <w:szCs w:val="20"/>
        </w:rPr>
      </w:pPr>
      <w:r>
        <w:rPr>
          <w:rFonts w:eastAsia="宋体" w:cs="Times New Roman"/>
          <w:sz w:val="21"/>
          <w:szCs w:val="20"/>
        </w:rPr>
        <w:t>双方约定工期顺延的其他情况：</w:t>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u w:val="single"/>
        </w:rPr>
        <w:tab/>
        <w:t xml:space="preserve">                                                           </w:t>
      </w:r>
    </w:p>
    <w:p w14:paraId="39EA6CF8" w14:textId="77777777" w:rsidR="006936B0" w:rsidRDefault="006936B0">
      <w:pPr>
        <w:spacing w:line="420" w:lineRule="exact"/>
        <w:ind w:firstLineChars="0" w:firstLine="435"/>
        <w:rPr>
          <w:rFonts w:eastAsia="宋体" w:cs="Times New Roman"/>
          <w:sz w:val="21"/>
          <w:szCs w:val="20"/>
        </w:rPr>
      </w:pPr>
    </w:p>
    <w:p w14:paraId="71634BC5" w14:textId="77777777" w:rsidR="006936B0" w:rsidRDefault="00DD310B">
      <w:pPr>
        <w:keepNext/>
        <w:keepLines/>
        <w:spacing w:before="260" w:after="260" w:line="416" w:lineRule="auto"/>
        <w:ind w:firstLineChars="0" w:firstLine="0"/>
        <w:jc w:val="center"/>
        <w:outlineLvl w:val="1"/>
        <w:rPr>
          <w:rFonts w:ascii="Arial" w:eastAsia="黑体" w:hAnsi="Arial" w:cs="Times New Roman"/>
          <w:b/>
          <w:bCs/>
          <w:szCs w:val="32"/>
        </w:rPr>
      </w:pPr>
      <w:r>
        <w:rPr>
          <w:rFonts w:ascii="Arial" w:eastAsia="黑体" w:hAnsi="Arial" w:cs="Times New Roman"/>
          <w:b/>
          <w:bCs/>
          <w:szCs w:val="32"/>
        </w:rPr>
        <w:t>四、质量与安全</w:t>
      </w:r>
    </w:p>
    <w:p w14:paraId="095EC812" w14:textId="77777777" w:rsidR="006936B0" w:rsidRDefault="00DD310B">
      <w:pPr>
        <w:keepNext/>
        <w:keepLines/>
        <w:spacing w:before="260" w:after="260" w:line="416" w:lineRule="auto"/>
        <w:ind w:firstLineChars="100" w:firstLine="321"/>
        <w:outlineLvl w:val="2"/>
        <w:rPr>
          <w:rFonts w:eastAsia="宋体" w:cs="Times New Roman"/>
          <w:b/>
          <w:bCs/>
          <w:szCs w:val="32"/>
        </w:rPr>
      </w:pPr>
      <w:r>
        <w:rPr>
          <w:rFonts w:eastAsia="宋体" w:cs="Times New Roman"/>
          <w:b/>
          <w:bCs/>
          <w:szCs w:val="32"/>
        </w:rPr>
        <w:t xml:space="preserve">17 </w:t>
      </w:r>
      <w:r>
        <w:rPr>
          <w:rFonts w:eastAsia="宋体" w:cs="Times New Roman"/>
          <w:b/>
          <w:bCs/>
          <w:szCs w:val="32"/>
        </w:rPr>
        <w:t>质量检查与验收</w:t>
      </w:r>
    </w:p>
    <w:p w14:paraId="142E05A0" w14:textId="77777777" w:rsidR="006936B0" w:rsidRDefault="00DD310B">
      <w:pPr>
        <w:spacing w:line="420" w:lineRule="exact"/>
        <w:ind w:firstLineChars="0" w:firstLine="0"/>
        <w:rPr>
          <w:rFonts w:eastAsia="宋体" w:cs="Times New Roman"/>
          <w:sz w:val="21"/>
          <w:szCs w:val="20"/>
        </w:rPr>
      </w:pPr>
      <w:r>
        <w:rPr>
          <w:rFonts w:eastAsia="宋体" w:cs="Times New Roman"/>
          <w:sz w:val="21"/>
          <w:szCs w:val="20"/>
        </w:rPr>
        <w:t xml:space="preserve">    </w:t>
      </w:r>
      <w:r>
        <w:rPr>
          <w:rFonts w:eastAsia="宋体" w:cs="Times New Roman"/>
          <w:sz w:val="21"/>
          <w:szCs w:val="20"/>
        </w:rPr>
        <w:t>第</w:t>
      </w:r>
      <w:r>
        <w:rPr>
          <w:rFonts w:eastAsia="宋体" w:cs="Times New Roman"/>
          <w:sz w:val="21"/>
          <w:szCs w:val="20"/>
        </w:rPr>
        <w:t>17.1</w:t>
      </w:r>
      <w:r>
        <w:rPr>
          <w:rFonts w:eastAsia="宋体" w:cs="Times New Roman"/>
          <w:sz w:val="21"/>
          <w:szCs w:val="20"/>
        </w:rPr>
        <w:t>款约定为：</w:t>
      </w:r>
    </w:p>
    <w:p w14:paraId="449A8F9C" w14:textId="77777777" w:rsidR="006936B0" w:rsidRDefault="00DD310B">
      <w:pPr>
        <w:spacing w:line="420" w:lineRule="exact"/>
        <w:ind w:firstLineChars="0" w:firstLine="425"/>
        <w:rPr>
          <w:rFonts w:eastAsia="宋体" w:cs="Times New Roman"/>
          <w:sz w:val="21"/>
          <w:szCs w:val="20"/>
        </w:rPr>
      </w:pPr>
      <w:r>
        <w:rPr>
          <w:rFonts w:eastAsia="宋体" w:cs="Times New Roman"/>
          <w:sz w:val="21"/>
          <w:szCs w:val="20"/>
        </w:rPr>
        <w:t>双方关于分包工程质量标准的约定：</w:t>
      </w: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u w:val="single"/>
        </w:rPr>
        <w:tab/>
        <w:t xml:space="preserve">                                                           </w:t>
      </w:r>
    </w:p>
    <w:p w14:paraId="78842E42" w14:textId="77777777" w:rsidR="006936B0" w:rsidRDefault="00DD310B">
      <w:pPr>
        <w:spacing w:line="420" w:lineRule="exact"/>
        <w:ind w:firstLineChars="0" w:firstLine="0"/>
        <w:rPr>
          <w:rFonts w:eastAsia="宋体" w:cs="Times New Roman"/>
          <w:sz w:val="21"/>
          <w:szCs w:val="20"/>
        </w:rPr>
      </w:pPr>
      <w:r>
        <w:rPr>
          <w:rFonts w:eastAsia="宋体" w:cs="Times New Roman"/>
          <w:sz w:val="21"/>
          <w:szCs w:val="20"/>
        </w:rPr>
        <w:t xml:space="preserve">    </w:t>
      </w:r>
    </w:p>
    <w:p w14:paraId="01EF8AF9" w14:textId="77777777" w:rsidR="006936B0" w:rsidRDefault="006936B0">
      <w:pPr>
        <w:spacing w:line="420" w:lineRule="exact"/>
        <w:ind w:firstLineChars="0" w:firstLine="0"/>
        <w:rPr>
          <w:rFonts w:eastAsia="宋体" w:cs="Times New Roman"/>
          <w:sz w:val="21"/>
          <w:szCs w:val="20"/>
        </w:rPr>
      </w:pPr>
    </w:p>
    <w:p w14:paraId="5DB322A2" w14:textId="77777777" w:rsidR="006936B0" w:rsidRDefault="00DD310B">
      <w:pPr>
        <w:keepNext/>
        <w:keepLines/>
        <w:spacing w:before="260" w:after="260" w:line="416" w:lineRule="auto"/>
        <w:ind w:firstLineChars="100" w:firstLine="321"/>
        <w:outlineLvl w:val="2"/>
        <w:rPr>
          <w:rFonts w:eastAsia="宋体" w:cs="Times New Roman"/>
          <w:b/>
          <w:bCs/>
          <w:szCs w:val="32"/>
        </w:rPr>
      </w:pPr>
      <w:r>
        <w:rPr>
          <w:rFonts w:eastAsia="宋体" w:cs="Times New Roman"/>
          <w:b/>
          <w:bCs/>
          <w:szCs w:val="32"/>
        </w:rPr>
        <w:t xml:space="preserve">18 </w:t>
      </w:r>
      <w:r>
        <w:rPr>
          <w:rFonts w:eastAsia="宋体" w:cs="Times New Roman"/>
          <w:b/>
          <w:bCs/>
          <w:szCs w:val="32"/>
        </w:rPr>
        <w:t>安全</w:t>
      </w:r>
      <w:r>
        <w:rPr>
          <w:rFonts w:eastAsia="宋体" w:cs="Times New Roman" w:hint="eastAsia"/>
          <w:b/>
          <w:bCs/>
          <w:szCs w:val="32"/>
        </w:rPr>
        <w:t>文明</w:t>
      </w:r>
      <w:r>
        <w:rPr>
          <w:rFonts w:eastAsia="宋体" w:cs="Times New Roman"/>
          <w:b/>
          <w:bCs/>
          <w:szCs w:val="32"/>
        </w:rPr>
        <w:t>施工</w:t>
      </w:r>
      <w:r>
        <w:rPr>
          <w:rFonts w:eastAsia="宋体" w:cs="Times New Roman" w:hint="eastAsia"/>
          <w:b/>
          <w:bCs/>
          <w:szCs w:val="32"/>
        </w:rPr>
        <w:t>、环境保护</w:t>
      </w:r>
    </w:p>
    <w:p w14:paraId="3C449930" w14:textId="77777777" w:rsidR="006936B0" w:rsidRDefault="00DD310B">
      <w:pPr>
        <w:spacing w:line="420" w:lineRule="exact"/>
        <w:ind w:firstLine="420"/>
        <w:rPr>
          <w:rFonts w:eastAsia="宋体" w:cs="Times New Roman"/>
          <w:sz w:val="21"/>
          <w:szCs w:val="20"/>
        </w:rPr>
      </w:pPr>
      <w:r>
        <w:rPr>
          <w:rFonts w:eastAsia="宋体" w:cs="Times New Roman" w:hint="eastAsia"/>
          <w:sz w:val="21"/>
          <w:szCs w:val="20"/>
        </w:rPr>
        <w:t>第</w:t>
      </w:r>
      <w:r>
        <w:rPr>
          <w:rFonts w:eastAsia="宋体" w:cs="Times New Roman"/>
          <w:sz w:val="21"/>
          <w:szCs w:val="20"/>
        </w:rPr>
        <w:t xml:space="preserve">18.1 </w:t>
      </w:r>
      <w:r>
        <w:rPr>
          <w:rFonts w:eastAsia="宋体" w:cs="Times New Roman" w:hint="eastAsia"/>
          <w:sz w:val="21"/>
          <w:szCs w:val="20"/>
        </w:rPr>
        <w:t>款约定为：</w:t>
      </w:r>
    </w:p>
    <w:p w14:paraId="2EB5AC57" w14:textId="77777777" w:rsidR="006936B0" w:rsidRDefault="00DD310B">
      <w:pPr>
        <w:spacing w:line="420" w:lineRule="exact"/>
        <w:ind w:firstLine="420"/>
        <w:rPr>
          <w:rFonts w:eastAsia="宋体" w:cs="Times New Roman"/>
          <w:sz w:val="21"/>
          <w:szCs w:val="20"/>
          <w:u w:val="single"/>
        </w:rPr>
      </w:pPr>
      <w:r>
        <w:rPr>
          <w:rFonts w:eastAsia="宋体" w:cs="Times New Roman" w:hint="eastAsia"/>
          <w:sz w:val="21"/>
          <w:szCs w:val="20"/>
        </w:rPr>
        <w:t>关于安全文明施工措施的分工与执行：</w:t>
      </w:r>
      <w:r>
        <w:rPr>
          <w:rFonts w:eastAsia="宋体" w:cs="Times New Roman"/>
          <w:sz w:val="21"/>
          <w:szCs w:val="20"/>
          <w:u w:val="single"/>
        </w:rPr>
        <w:t xml:space="preserve">                                         </w:t>
      </w:r>
    </w:p>
    <w:p w14:paraId="0AA160A6" w14:textId="77777777" w:rsidR="006936B0" w:rsidRDefault="00DD310B">
      <w:pPr>
        <w:spacing w:line="420" w:lineRule="exact"/>
        <w:ind w:firstLine="420"/>
        <w:rPr>
          <w:rFonts w:eastAsia="宋体" w:cs="Times New Roman"/>
          <w:sz w:val="21"/>
          <w:szCs w:val="20"/>
        </w:rPr>
      </w:pPr>
      <w:r>
        <w:rPr>
          <w:rFonts w:eastAsia="宋体" w:cs="Times New Roman" w:hint="eastAsia"/>
          <w:sz w:val="21"/>
          <w:szCs w:val="20"/>
        </w:rPr>
        <w:t>第</w:t>
      </w:r>
      <w:r>
        <w:rPr>
          <w:rFonts w:eastAsia="宋体" w:cs="Times New Roman"/>
          <w:sz w:val="21"/>
          <w:szCs w:val="20"/>
        </w:rPr>
        <w:t xml:space="preserve">18.3 </w:t>
      </w:r>
      <w:r>
        <w:rPr>
          <w:rFonts w:eastAsia="宋体" w:cs="Times New Roman" w:hint="eastAsia"/>
          <w:sz w:val="21"/>
          <w:szCs w:val="20"/>
        </w:rPr>
        <w:t>款的约定为：</w:t>
      </w:r>
    </w:p>
    <w:p w14:paraId="6C056804" w14:textId="77777777" w:rsidR="006936B0" w:rsidRDefault="00DD310B">
      <w:pPr>
        <w:spacing w:line="420" w:lineRule="exact"/>
        <w:ind w:firstLine="420"/>
        <w:rPr>
          <w:rFonts w:eastAsia="宋体" w:cs="Times New Roman"/>
          <w:sz w:val="21"/>
          <w:szCs w:val="20"/>
          <w:u w:val="single"/>
        </w:rPr>
      </w:pPr>
      <w:r>
        <w:rPr>
          <w:rFonts w:eastAsia="宋体" w:cs="Times New Roman" w:hint="eastAsia"/>
          <w:sz w:val="21"/>
          <w:szCs w:val="20"/>
        </w:rPr>
        <w:t>关于承包人就分包人施工的部分区域，委托分包人履行治安保卫义务的约定：</w:t>
      </w:r>
      <w:r>
        <w:rPr>
          <w:rFonts w:eastAsia="宋体" w:cs="Times New Roman" w:hint="eastAsia"/>
          <w:sz w:val="21"/>
          <w:szCs w:val="20"/>
        </w:rPr>
        <w:t xml:space="preserve"> </w:t>
      </w:r>
      <w:r>
        <w:rPr>
          <w:rFonts w:eastAsia="宋体" w:cs="Times New Roman"/>
          <w:sz w:val="21"/>
          <w:szCs w:val="20"/>
          <w:u w:val="single"/>
        </w:rPr>
        <w:t xml:space="preserve">       </w:t>
      </w:r>
    </w:p>
    <w:p w14:paraId="267445A2" w14:textId="77777777" w:rsidR="006936B0" w:rsidRDefault="00DD310B">
      <w:pPr>
        <w:spacing w:line="420" w:lineRule="exact"/>
        <w:ind w:firstLineChars="0" w:firstLine="0"/>
        <w:rPr>
          <w:rFonts w:eastAsia="宋体" w:cs="Times New Roman"/>
          <w:sz w:val="21"/>
          <w:szCs w:val="20"/>
          <w:u w:val="single"/>
        </w:rPr>
      </w:pPr>
      <w:r>
        <w:rPr>
          <w:rFonts w:eastAsia="宋体" w:cs="Times New Roman"/>
          <w:sz w:val="21"/>
          <w:szCs w:val="20"/>
          <w:u w:val="single"/>
        </w:rPr>
        <w:t xml:space="preserve">                                                                                </w:t>
      </w:r>
    </w:p>
    <w:p w14:paraId="55A02C25" w14:textId="77777777" w:rsidR="006936B0" w:rsidRDefault="006936B0">
      <w:pPr>
        <w:spacing w:line="420" w:lineRule="exact"/>
        <w:ind w:firstLineChars="0" w:firstLine="0"/>
        <w:rPr>
          <w:rFonts w:eastAsia="宋体" w:cs="Times New Roman"/>
          <w:sz w:val="21"/>
          <w:szCs w:val="20"/>
        </w:rPr>
      </w:pPr>
    </w:p>
    <w:p w14:paraId="7CCA6E8A" w14:textId="77777777" w:rsidR="006936B0" w:rsidRDefault="00DD310B">
      <w:pPr>
        <w:keepNext/>
        <w:keepLines/>
        <w:spacing w:before="260" w:after="260" w:line="416" w:lineRule="auto"/>
        <w:ind w:firstLineChars="0" w:firstLine="0"/>
        <w:jc w:val="center"/>
        <w:outlineLvl w:val="1"/>
        <w:rPr>
          <w:rFonts w:ascii="Arial" w:eastAsia="黑体" w:hAnsi="Arial" w:cs="Times New Roman"/>
          <w:b/>
          <w:bCs/>
          <w:szCs w:val="32"/>
        </w:rPr>
      </w:pPr>
      <w:r>
        <w:rPr>
          <w:rFonts w:ascii="Arial" w:eastAsia="黑体" w:hAnsi="Arial" w:cs="Times New Roman"/>
          <w:b/>
          <w:bCs/>
          <w:szCs w:val="32"/>
        </w:rPr>
        <w:lastRenderedPageBreak/>
        <w:t>五、合同价款与支付</w:t>
      </w:r>
    </w:p>
    <w:p w14:paraId="7CFFA1EF" w14:textId="77777777" w:rsidR="006936B0" w:rsidRDefault="00DD310B">
      <w:pPr>
        <w:keepNext/>
        <w:keepLines/>
        <w:spacing w:before="260" w:after="260" w:line="416" w:lineRule="auto"/>
        <w:ind w:firstLineChars="100" w:firstLine="321"/>
        <w:outlineLvl w:val="2"/>
        <w:rPr>
          <w:rFonts w:eastAsia="宋体" w:cs="Times New Roman"/>
          <w:b/>
          <w:bCs/>
          <w:szCs w:val="32"/>
        </w:rPr>
      </w:pPr>
      <w:r>
        <w:rPr>
          <w:rFonts w:eastAsia="宋体" w:cs="Times New Roman"/>
          <w:b/>
          <w:bCs/>
          <w:szCs w:val="32"/>
        </w:rPr>
        <w:t xml:space="preserve">19 </w:t>
      </w:r>
      <w:r>
        <w:rPr>
          <w:rFonts w:eastAsia="宋体" w:cs="Times New Roman"/>
          <w:b/>
          <w:bCs/>
          <w:szCs w:val="32"/>
        </w:rPr>
        <w:t>合同价款及调整</w:t>
      </w:r>
    </w:p>
    <w:p w14:paraId="75F44D20" w14:textId="77777777" w:rsidR="006936B0" w:rsidRDefault="00DD310B">
      <w:pPr>
        <w:tabs>
          <w:tab w:val="right" w:pos="8306"/>
        </w:tabs>
        <w:spacing w:line="420" w:lineRule="exact"/>
        <w:ind w:firstLineChars="0" w:firstLine="420"/>
        <w:rPr>
          <w:rFonts w:eastAsia="宋体" w:cs="Times New Roman"/>
          <w:sz w:val="21"/>
          <w:szCs w:val="20"/>
        </w:rPr>
      </w:pPr>
      <w:r>
        <w:rPr>
          <w:rFonts w:eastAsia="宋体" w:cs="Times New Roman"/>
          <w:sz w:val="21"/>
          <w:szCs w:val="20"/>
        </w:rPr>
        <w:t>第</w:t>
      </w:r>
      <w:r>
        <w:rPr>
          <w:rFonts w:eastAsia="宋体" w:cs="Times New Roman"/>
          <w:sz w:val="21"/>
          <w:szCs w:val="20"/>
        </w:rPr>
        <w:t>19.2</w:t>
      </w:r>
      <w:r>
        <w:rPr>
          <w:rFonts w:eastAsia="宋体" w:cs="Times New Roman"/>
          <w:sz w:val="21"/>
          <w:szCs w:val="20"/>
        </w:rPr>
        <w:t>款约定为：</w:t>
      </w:r>
    </w:p>
    <w:p w14:paraId="383FB5D8" w14:textId="77777777" w:rsidR="006936B0" w:rsidRDefault="00DD310B">
      <w:pPr>
        <w:tabs>
          <w:tab w:val="right" w:pos="8306"/>
        </w:tabs>
        <w:spacing w:line="420" w:lineRule="exact"/>
        <w:ind w:firstLineChars="0" w:firstLine="420"/>
        <w:rPr>
          <w:rFonts w:eastAsia="宋体" w:cs="Times New Roman"/>
          <w:sz w:val="21"/>
          <w:szCs w:val="20"/>
        </w:rPr>
      </w:pPr>
      <w:r>
        <w:rPr>
          <w:rFonts w:eastAsia="宋体" w:cs="Times New Roman"/>
          <w:sz w:val="21"/>
          <w:szCs w:val="20"/>
        </w:rPr>
        <w:t>本合同价款采用第</w:t>
      </w:r>
      <w:r>
        <w:rPr>
          <w:rFonts w:eastAsia="宋体" w:cs="Times New Roman"/>
          <w:sz w:val="21"/>
          <w:szCs w:val="20"/>
          <w:u w:val="single"/>
        </w:rPr>
        <w:t xml:space="preserve">     </w:t>
      </w:r>
      <w:r>
        <w:rPr>
          <w:rFonts w:eastAsia="宋体" w:cs="Times New Roman"/>
          <w:sz w:val="21"/>
          <w:szCs w:val="20"/>
        </w:rPr>
        <w:t>种方式确定。</w:t>
      </w:r>
      <w:r>
        <w:rPr>
          <w:rFonts w:eastAsia="宋体" w:cs="Times New Roman"/>
          <w:sz w:val="21"/>
          <w:szCs w:val="20"/>
        </w:rPr>
        <w:tab/>
      </w:r>
    </w:p>
    <w:p w14:paraId="7F2FE4A0" w14:textId="77777777" w:rsidR="006936B0" w:rsidRDefault="00DD310B">
      <w:pPr>
        <w:spacing w:line="420" w:lineRule="exact"/>
        <w:ind w:firstLine="420"/>
        <w:rPr>
          <w:rFonts w:eastAsia="宋体" w:cs="Times New Roman"/>
          <w:sz w:val="21"/>
          <w:szCs w:val="20"/>
          <w:u w:val="single"/>
        </w:rPr>
      </w:pPr>
      <w:r>
        <w:rPr>
          <w:rFonts w:eastAsia="宋体" w:cs="Times New Roman"/>
          <w:sz w:val="21"/>
          <w:szCs w:val="20"/>
        </w:rPr>
        <w:t>（</w:t>
      </w:r>
      <w:r>
        <w:rPr>
          <w:rFonts w:eastAsia="宋体" w:cs="Times New Roman"/>
          <w:sz w:val="21"/>
          <w:szCs w:val="20"/>
        </w:rPr>
        <w:t>1</w:t>
      </w:r>
      <w:r>
        <w:rPr>
          <w:rFonts w:eastAsia="宋体" w:cs="Times New Roman"/>
          <w:sz w:val="21"/>
          <w:szCs w:val="20"/>
        </w:rPr>
        <w:t>）采用固定价格的，合同价款</w:t>
      </w:r>
      <w:r>
        <w:rPr>
          <w:rFonts w:eastAsia="宋体" w:cs="Times New Roman" w:hint="eastAsia"/>
          <w:sz w:val="21"/>
          <w:szCs w:val="20"/>
        </w:rPr>
        <w:t>的内涵、</w:t>
      </w:r>
      <w:r>
        <w:rPr>
          <w:rFonts w:eastAsia="宋体" w:cs="Times New Roman"/>
          <w:sz w:val="21"/>
          <w:szCs w:val="20"/>
        </w:rPr>
        <w:t>包括的</w:t>
      </w:r>
      <w:r>
        <w:rPr>
          <w:rFonts w:eastAsia="宋体" w:cs="Times New Roman" w:hint="eastAsia"/>
          <w:sz w:val="21"/>
          <w:szCs w:val="20"/>
        </w:rPr>
        <w:t>工作内容和</w:t>
      </w:r>
      <w:r>
        <w:rPr>
          <w:rFonts w:eastAsia="宋体" w:cs="Times New Roman"/>
          <w:sz w:val="21"/>
          <w:szCs w:val="20"/>
        </w:rPr>
        <w:t>风险范围：</w:t>
      </w: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u w:val="single"/>
        </w:rPr>
        <w:tab/>
        <w:t xml:space="preserve">                                                                          </w:t>
      </w:r>
    </w:p>
    <w:p w14:paraId="6B62C110" w14:textId="77777777" w:rsidR="006936B0" w:rsidRDefault="00DD310B">
      <w:pPr>
        <w:spacing w:line="420" w:lineRule="exact"/>
        <w:ind w:firstLine="420"/>
        <w:rPr>
          <w:rFonts w:eastAsia="宋体" w:cs="Times New Roman"/>
          <w:sz w:val="21"/>
          <w:szCs w:val="20"/>
        </w:rPr>
      </w:pPr>
      <w:r>
        <w:rPr>
          <w:rFonts w:eastAsia="宋体" w:cs="Times New Roman"/>
          <w:sz w:val="21"/>
          <w:szCs w:val="20"/>
        </w:rPr>
        <w:t>风险费用的计算方法：</w:t>
      </w: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rPr>
        <w:t>风险范围以外合同价款调整方法为：</w:t>
      </w: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u w:val="single"/>
        </w:rPr>
        <w:tab/>
        <w:t xml:space="preserve">                                                           </w:t>
      </w:r>
    </w:p>
    <w:p w14:paraId="4695753A" w14:textId="77777777" w:rsidR="006936B0" w:rsidRDefault="00DD310B">
      <w:pPr>
        <w:spacing w:line="420" w:lineRule="exact"/>
        <w:ind w:firstLineChars="0" w:firstLine="0"/>
        <w:rPr>
          <w:rFonts w:eastAsia="宋体" w:cs="Times New Roman"/>
          <w:sz w:val="21"/>
          <w:szCs w:val="20"/>
        </w:rPr>
      </w:pPr>
      <w:r>
        <w:rPr>
          <w:rFonts w:eastAsia="宋体" w:cs="Times New Roman"/>
          <w:sz w:val="21"/>
          <w:szCs w:val="20"/>
        </w:rPr>
        <w:t xml:space="preserve">    </w:t>
      </w:r>
      <w:r>
        <w:rPr>
          <w:rFonts w:eastAsia="宋体" w:cs="Times New Roman"/>
          <w:sz w:val="21"/>
          <w:szCs w:val="20"/>
        </w:rPr>
        <w:t>（</w:t>
      </w:r>
      <w:r>
        <w:rPr>
          <w:rFonts w:eastAsia="宋体" w:cs="Times New Roman"/>
          <w:sz w:val="21"/>
          <w:szCs w:val="20"/>
        </w:rPr>
        <w:t>2</w:t>
      </w:r>
      <w:r>
        <w:rPr>
          <w:rFonts w:eastAsia="宋体" w:cs="Times New Roman"/>
          <w:sz w:val="21"/>
          <w:szCs w:val="20"/>
        </w:rPr>
        <w:t>）采用可调价格的，合同价款的调整方法：</w:t>
      </w: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u w:val="single"/>
        </w:rPr>
        <w:tab/>
        <w:t xml:space="preserve">                                                           </w:t>
      </w:r>
    </w:p>
    <w:p w14:paraId="6EBF19FE" w14:textId="77777777" w:rsidR="006936B0" w:rsidRDefault="00DD310B">
      <w:pPr>
        <w:spacing w:line="420" w:lineRule="exact"/>
        <w:ind w:firstLine="420"/>
        <w:rPr>
          <w:rFonts w:eastAsia="宋体" w:cs="Times New Roman"/>
          <w:sz w:val="21"/>
          <w:szCs w:val="20"/>
          <w:u w:val="single"/>
        </w:rPr>
      </w:pPr>
      <w:r>
        <w:rPr>
          <w:rFonts w:eastAsia="宋体" w:cs="Times New Roman"/>
          <w:sz w:val="21"/>
          <w:szCs w:val="20"/>
        </w:rPr>
        <w:t>（</w:t>
      </w:r>
      <w:r>
        <w:rPr>
          <w:rFonts w:eastAsia="宋体" w:cs="Times New Roman"/>
          <w:sz w:val="21"/>
          <w:szCs w:val="20"/>
        </w:rPr>
        <w:t>3</w:t>
      </w:r>
      <w:r>
        <w:rPr>
          <w:rFonts w:eastAsia="宋体" w:cs="Times New Roman"/>
          <w:sz w:val="21"/>
          <w:szCs w:val="20"/>
        </w:rPr>
        <w:t>）采用成本加酬金的，有关成本加酬金的约定为：</w:t>
      </w: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u w:val="single"/>
        </w:rPr>
        <w:tab/>
        <w:t xml:space="preserve">                                                        </w:t>
      </w:r>
    </w:p>
    <w:p w14:paraId="34552301" w14:textId="77777777" w:rsidR="006936B0" w:rsidRDefault="00DD310B">
      <w:pPr>
        <w:spacing w:line="420" w:lineRule="exact"/>
        <w:ind w:firstLine="420"/>
        <w:rPr>
          <w:rFonts w:eastAsia="宋体" w:cs="Times New Roman"/>
          <w:sz w:val="21"/>
          <w:szCs w:val="20"/>
        </w:rPr>
      </w:pPr>
      <w:r>
        <w:rPr>
          <w:rFonts w:eastAsia="宋体" w:cs="Times New Roman"/>
          <w:sz w:val="21"/>
          <w:szCs w:val="20"/>
        </w:rPr>
        <w:t>第</w:t>
      </w:r>
      <w:r>
        <w:rPr>
          <w:rFonts w:eastAsia="宋体" w:cs="Times New Roman"/>
          <w:sz w:val="21"/>
          <w:szCs w:val="20"/>
        </w:rPr>
        <w:t>19.3</w:t>
      </w:r>
      <w:r>
        <w:rPr>
          <w:rFonts w:eastAsia="宋体" w:cs="Times New Roman"/>
          <w:sz w:val="21"/>
          <w:szCs w:val="20"/>
        </w:rPr>
        <w:t>款约定为：</w:t>
      </w:r>
    </w:p>
    <w:p w14:paraId="412CAF69" w14:textId="77777777" w:rsidR="006936B0" w:rsidRDefault="00DD310B">
      <w:pPr>
        <w:spacing w:line="420" w:lineRule="exact"/>
        <w:ind w:firstLine="420"/>
        <w:rPr>
          <w:rFonts w:eastAsia="宋体" w:cs="Times New Roman"/>
          <w:sz w:val="21"/>
          <w:szCs w:val="20"/>
        </w:rPr>
      </w:pPr>
      <w:r>
        <w:rPr>
          <w:rFonts w:eastAsia="宋体" w:cs="Times New Roman"/>
          <w:sz w:val="21"/>
          <w:szCs w:val="20"/>
        </w:rPr>
        <w:t>双方约定合同价款的其他调整因素：</w:t>
      </w:r>
      <w:bookmarkStart w:id="14" w:name="OLE_LINK1"/>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u w:val="single"/>
        </w:rPr>
        <w:tab/>
        <w:t xml:space="preserve">                                                           </w:t>
      </w:r>
      <w:bookmarkEnd w:id="14"/>
    </w:p>
    <w:p w14:paraId="6A522503" w14:textId="77777777" w:rsidR="006936B0" w:rsidRDefault="00DD310B">
      <w:pPr>
        <w:spacing w:line="420" w:lineRule="exact"/>
        <w:ind w:firstLine="420"/>
        <w:rPr>
          <w:rFonts w:eastAsia="宋体" w:cs="Times New Roman"/>
          <w:sz w:val="21"/>
          <w:szCs w:val="20"/>
        </w:rPr>
      </w:pPr>
      <w:r>
        <w:rPr>
          <w:rFonts w:eastAsia="宋体" w:cs="Times New Roman"/>
          <w:sz w:val="21"/>
          <w:szCs w:val="20"/>
        </w:rPr>
        <w:t>第</w:t>
      </w:r>
      <w:r>
        <w:rPr>
          <w:rFonts w:eastAsia="宋体" w:cs="Times New Roman"/>
          <w:sz w:val="21"/>
          <w:szCs w:val="20"/>
        </w:rPr>
        <w:t>19.5</w:t>
      </w:r>
      <w:r>
        <w:rPr>
          <w:rFonts w:eastAsia="宋体" w:cs="Times New Roman"/>
          <w:sz w:val="21"/>
          <w:szCs w:val="20"/>
        </w:rPr>
        <w:t>款约定为：</w:t>
      </w:r>
    </w:p>
    <w:p w14:paraId="6C62C412" w14:textId="77777777" w:rsidR="006936B0" w:rsidRDefault="00DD310B">
      <w:pPr>
        <w:spacing w:line="420" w:lineRule="exact"/>
        <w:ind w:firstLine="420"/>
        <w:rPr>
          <w:rFonts w:eastAsia="宋体" w:cs="Times New Roman"/>
          <w:sz w:val="21"/>
          <w:szCs w:val="20"/>
        </w:rPr>
      </w:pPr>
      <w:r>
        <w:rPr>
          <w:rFonts w:eastAsia="宋体" w:cs="Times New Roman"/>
          <w:sz w:val="21"/>
          <w:szCs w:val="20"/>
        </w:rPr>
        <w:t>双方约定合同价款中安全生产费用为：</w:t>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t xml:space="preserve">      </w:t>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t xml:space="preserve">  </w:t>
      </w:r>
      <w:r>
        <w:rPr>
          <w:rFonts w:eastAsia="宋体" w:cs="Times New Roman"/>
          <w:sz w:val="21"/>
          <w:szCs w:val="20"/>
        </w:rPr>
        <w:t>；支付方式为：</w:t>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t xml:space="preserve">  </w:t>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rPr>
        <w:t>。应由承包人负责的分包工程安全生产措施为：</w:t>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t xml:space="preserve">  </w:t>
      </w:r>
      <w:r>
        <w:rPr>
          <w:rFonts w:eastAsia="宋体" w:cs="Times New Roman"/>
          <w:sz w:val="21"/>
          <w:szCs w:val="20"/>
          <w:u w:val="single"/>
        </w:rPr>
        <w:tab/>
      </w:r>
      <w:r>
        <w:rPr>
          <w:rFonts w:eastAsia="宋体" w:cs="Times New Roman"/>
          <w:sz w:val="21"/>
          <w:szCs w:val="20"/>
          <w:u w:val="single"/>
        </w:rPr>
        <w:tab/>
        <w:t xml:space="preserve">  </w:t>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t xml:space="preserve">  </w:t>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t xml:space="preserve">  </w:t>
      </w:r>
      <w:r>
        <w:rPr>
          <w:rFonts w:eastAsia="宋体" w:cs="Times New Roman"/>
          <w:sz w:val="21"/>
          <w:szCs w:val="20"/>
          <w:u w:val="single"/>
        </w:rPr>
        <w:tab/>
      </w:r>
      <w:r>
        <w:rPr>
          <w:rFonts w:eastAsia="宋体" w:cs="Times New Roman"/>
          <w:sz w:val="21"/>
          <w:szCs w:val="20"/>
          <w:u w:val="single"/>
        </w:rPr>
        <w:tab/>
        <w:t xml:space="preserve">  </w:t>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t xml:space="preserve">  </w:t>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rPr>
        <w:t>；应由分包人负责的分包工程安全生产措施为：</w:t>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t xml:space="preserve">  </w:t>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t xml:space="preserve">  </w:t>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t xml:space="preserve">  </w:t>
      </w:r>
      <w:r>
        <w:rPr>
          <w:rFonts w:eastAsia="宋体" w:cs="Times New Roman"/>
          <w:sz w:val="21"/>
          <w:szCs w:val="20"/>
          <w:u w:val="single"/>
        </w:rPr>
        <w:lastRenderedPageBreak/>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t xml:space="preserve">  </w:t>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t xml:space="preserve">  </w:t>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t xml:space="preserve">              </w:t>
      </w:r>
      <w:r>
        <w:rPr>
          <w:rFonts w:eastAsia="宋体" w:cs="Times New Roman"/>
          <w:sz w:val="21"/>
          <w:szCs w:val="20"/>
        </w:rPr>
        <w:t>。</w:t>
      </w:r>
    </w:p>
    <w:p w14:paraId="2408DA88" w14:textId="77777777" w:rsidR="006936B0" w:rsidRDefault="00DD310B">
      <w:pPr>
        <w:spacing w:line="420" w:lineRule="exact"/>
        <w:ind w:firstLine="420"/>
        <w:rPr>
          <w:rFonts w:eastAsia="宋体" w:cs="Times New Roman"/>
          <w:sz w:val="21"/>
          <w:szCs w:val="20"/>
        </w:rPr>
      </w:pPr>
      <w:r>
        <w:rPr>
          <w:rFonts w:eastAsia="宋体" w:cs="Times New Roman"/>
          <w:sz w:val="21"/>
          <w:szCs w:val="20"/>
        </w:rPr>
        <w:t>第</w:t>
      </w:r>
      <w:r>
        <w:rPr>
          <w:rFonts w:eastAsia="宋体" w:cs="Times New Roman"/>
          <w:sz w:val="21"/>
          <w:szCs w:val="20"/>
        </w:rPr>
        <w:t>19.7</w:t>
      </w:r>
      <w:r>
        <w:rPr>
          <w:rFonts w:eastAsia="宋体" w:cs="Times New Roman"/>
          <w:sz w:val="21"/>
          <w:szCs w:val="20"/>
        </w:rPr>
        <w:t>款约定为：</w:t>
      </w:r>
    </w:p>
    <w:p w14:paraId="02B44DC8" w14:textId="77777777" w:rsidR="006936B0" w:rsidRDefault="00DD310B">
      <w:pPr>
        <w:spacing w:line="420" w:lineRule="exact"/>
        <w:ind w:firstLine="420"/>
        <w:rPr>
          <w:rFonts w:eastAsia="宋体" w:cs="Times New Roman"/>
          <w:sz w:val="21"/>
          <w:szCs w:val="20"/>
          <w:u w:val="single"/>
        </w:rPr>
      </w:pPr>
      <w:r>
        <w:rPr>
          <w:rFonts w:eastAsia="宋体" w:cs="Times New Roman" w:hint="eastAsia"/>
          <w:sz w:val="21"/>
          <w:szCs w:val="20"/>
        </w:rPr>
        <w:t>承包人承担的费用：</w:t>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p>
    <w:p w14:paraId="5A1891E0" w14:textId="77777777" w:rsidR="006936B0" w:rsidRDefault="00DD310B">
      <w:pPr>
        <w:spacing w:line="420" w:lineRule="exact"/>
        <w:ind w:firstLine="420"/>
        <w:rPr>
          <w:rFonts w:eastAsia="宋体" w:cs="Times New Roman"/>
          <w:sz w:val="21"/>
          <w:szCs w:val="20"/>
          <w:u w:val="single"/>
        </w:rPr>
      </w:pPr>
      <w:r>
        <w:rPr>
          <w:rFonts w:eastAsia="宋体" w:cs="Times New Roman" w:hint="eastAsia"/>
          <w:sz w:val="21"/>
          <w:szCs w:val="20"/>
        </w:rPr>
        <w:t>分包人承担的费用：</w:t>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p>
    <w:p w14:paraId="7BA11C42" w14:textId="77777777" w:rsidR="006936B0" w:rsidRDefault="006936B0">
      <w:pPr>
        <w:spacing w:line="420" w:lineRule="exact"/>
        <w:ind w:firstLineChars="0" w:firstLine="0"/>
        <w:rPr>
          <w:rFonts w:eastAsia="宋体" w:cs="Times New Roman"/>
          <w:sz w:val="21"/>
          <w:szCs w:val="20"/>
          <w:u w:val="single"/>
        </w:rPr>
      </w:pPr>
    </w:p>
    <w:p w14:paraId="6EC617AB" w14:textId="77777777" w:rsidR="006936B0" w:rsidRDefault="00DD310B">
      <w:pPr>
        <w:keepNext/>
        <w:keepLines/>
        <w:spacing w:before="260" w:after="260" w:line="416" w:lineRule="auto"/>
        <w:ind w:firstLineChars="100" w:firstLine="321"/>
        <w:outlineLvl w:val="2"/>
        <w:rPr>
          <w:rFonts w:eastAsia="宋体" w:cs="Times New Roman"/>
          <w:b/>
          <w:bCs/>
          <w:szCs w:val="32"/>
        </w:rPr>
      </w:pPr>
      <w:r>
        <w:rPr>
          <w:rFonts w:eastAsia="宋体" w:cs="Times New Roman"/>
          <w:b/>
          <w:bCs/>
          <w:szCs w:val="32"/>
        </w:rPr>
        <w:t xml:space="preserve">20 </w:t>
      </w:r>
      <w:r>
        <w:rPr>
          <w:rFonts w:eastAsia="宋体" w:cs="Times New Roman"/>
          <w:b/>
          <w:bCs/>
          <w:szCs w:val="32"/>
        </w:rPr>
        <w:t>工程量确认</w:t>
      </w:r>
    </w:p>
    <w:p w14:paraId="4086F987" w14:textId="77777777" w:rsidR="006936B0" w:rsidRDefault="00DD310B">
      <w:pPr>
        <w:spacing w:line="420" w:lineRule="exact"/>
        <w:ind w:firstLineChars="0" w:firstLine="420"/>
        <w:rPr>
          <w:rFonts w:eastAsia="宋体" w:cs="Times New Roman"/>
          <w:sz w:val="21"/>
          <w:szCs w:val="20"/>
        </w:rPr>
      </w:pPr>
      <w:r>
        <w:rPr>
          <w:rFonts w:eastAsia="宋体" w:cs="Times New Roman"/>
          <w:sz w:val="21"/>
          <w:szCs w:val="20"/>
        </w:rPr>
        <w:t>第</w:t>
      </w:r>
      <w:r>
        <w:rPr>
          <w:rFonts w:eastAsia="宋体" w:cs="Times New Roman"/>
          <w:sz w:val="21"/>
          <w:szCs w:val="20"/>
        </w:rPr>
        <w:t>20.1</w:t>
      </w:r>
      <w:r>
        <w:rPr>
          <w:rFonts w:eastAsia="宋体" w:cs="Times New Roman"/>
          <w:sz w:val="21"/>
          <w:szCs w:val="20"/>
        </w:rPr>
        <w:t>款约定为：</w:t>
      </w:r>
    </w:p>
    <w:p w14:paraId="151F7402" w14:textId="77777777" w:rsidR="006936B0" w:rsidRDefault="00DD310B">
      <w:pPr>
        <w:spacing w:line="420" w:lineRule="exact"/>
        <w:ind w:firstLineChars="0" w:firstLine="420"/>
        <w:rPr>
          <w:rFonts w:eastAsia="宋体" w:cs="Times New Roman"/>
          <w:sz w:val="21"/>
          <w:szCs w:val="20"/>
        </w:rPr>
      </w:pPr>
      <w:r>
        <w:rPr>
          <w:rFonts w:eastAsia="宋体" w:cs="Times New Roman"/>
          <w:sz w:val="21"/>
          <w:szCs w:val="20"/>
        </w:rPr>
        <w:t>分包人向承包人提交已完工程量报告的时间：</w:t>
      </w:r>
      <w:r>
        <w:rPr>
          <w:rFonts w:eastAsia="宋体" w:cs="Times New Roman"/>
          <w:sz w:val="21"/>
          <w:szCs w:val="20"/>
          <w:u w:val="single"/>
        </w:rPr>
        <w:tab/>
        <w:t xml:space="preserve">                </w:t>
      </w:r>
      <w:r>
        <w:rPr>
          <w:rFonts w:eastAsia="宋体" w:cs="Times New Roman"/>
          <w:sz w:val="21"/>
          <w:szCs w:val="20"/>
          <w:u w:val="single"/>
        </w:rPr>
        <w:tab/>
        <w:t xml:space="preserve">                         </w:t>
      </w:r>
    </w:p>
    <w:p w14:paraId="72B21A89" w14:textId="77777777" w:rsidR="006936B0" w:rsidRDefault="006936B0">
      <w:pPr>
        <w:spacing w:line="420" w:lineRule="exact"/>
        <w:ind w:firstLineChars="0" w:firstLine="0"/>
        <w:rPr>
          <w:rFonts w:eastAsia="宋体" w:cs="Times New Roman"/>
          <w:b/>
          <w:sz w:val="21"/>
          <w:szCs w:val="20"/>
        </w:rPr>
      </w:pPr>
    </w:p>
    <w:p w14:paraId="35B0E13F" w14:textId="77777777" w:rsidR="006936B0" w:rsidRDefault="00DD310B">
      <w:pPr>
        <w:keepNext/>
        <w:keepLines/>
        <w:spacing w:before="260" w:after="260" w:line="416" w:lineRule="auto"/>
        <w:ind w:firstLineChars="100" w:firstLine="321"/>
        <w:outlineLvl w:val="2"/>
        <w:rPr>
          <w:rFonts w:eastAsia="宋体" w:cs="Times New Roman"/>
          <w:b/>
          <w:bCs/>
          <w:szCs w:val="32"/>
        </w:rPr>
      </w:pPr>
      <w:r>
        <w:rPr>
          <w:rFonts w:eastAsia="宋体" w:cs="Times New Roman"/>
          <w:b/>
          <w:bCs/>
          <w:szCs w:val="32"/>
        </w:rPr>
        <w:t xml:space="preserve">21 </w:t>
      </w:r>
      <w:r>
        <w:rPr>
          <w:rFonts w:eastAsia="宋体" w:cs="Times New Roman"/>
          <w:b/>
          <w:bCs/>
          <w:szCs w:val="32"/>
        </w:rPr>
        <w:t>合同价款的支付</w:t>
      </w:r>
    </w:p>
    <w:p w14:paraId="5DBE01E1" w14:textId="77777777" w:rsidR="006936B0" w:rsidRDefault="00DD310B">
      <w:pPr>
        <w:spacing w:line="420" w:lineRule="exact"/>
        <w:ind w:firstLineChars="0" w:firstLine="435"/>
        <w:rPr>
          <w:rFonts w:eastAsia="宋体" w:cs="Times New Roman"/>
          <w:sz w:val="21"/>
          <w:szCs w:val="20"/>
        </w:rPr>
      </w:pPr>
      <w:r>
        <w:rPr>
          <w:rFonts w:eastAsia="宋体" w:cs="Times New Roman"/>
          <w:sz w:val="21"/>
          <w:szCs w:val="20"/>
        </w:rPr>
        <w:t>第</w:t>
      </w:r>
      <w:r>
        <w:rPr>
          <w:rFonts w:eastAsia="宋体" w:cs="Times New Roman"/>
          <w:sz w:val="21"/>
          <w:szCs w:val="20"/>
        </w:rPr>
        <w:t>21.1</w:t>
      </w:r>
      <w:r>
        <w:rPr>
          <w:rFonts w:eastAsia="宋体" w:cs="Times New Roman"/>
          <w:sz w:val="21"/>
          <w:szCs w:val="20"/>
        </w:rPr>
        <w:t>款约定为：</w:t>
      </w:r>
    </w:p>
    <w:p w14:paraId="5D5B0654" w14:textId="77777777" w:rsidR="006936B0" w:rsidRDefault="00DD310B">
      <w:pPr>
        <w:spacing w:line="420" w:lineRule="exact"/>
        <w:ind w:firstLineChars="0" w:firstLine="435"/>
        <w:rPr>
          <w:rFonts w:eastAsia="宋体" w:cs="Times New Roman"/>
          <w:sz w:val="21"/>
          <w:szCs w:val="20"/>
        </w:rPr>
      </w:pPr>
      <w:r>
        <w:rPr>
          <w:rFonts w:eastAsia="宋体" w:cs="Times New Roman"/>
          <w:sz w:val="21"/>
          <w:szCs w:val="20"/>
        </w:rPr>
        <w:t>承包人向分包人预付工程款的时间和数额：</w:t>
      </w:r>
      <w:r>
        <w:rPr>
          <w:rFonts w:eastAsia="宋体" w:cs="Times New Roman"/>
          <w:sz w:val="21"/>
          <w:szCs w:val="20"/>
          <w:u w:val="single"/>
        </w:rPr>
        <w:tab/>
        <w:t xml:space="preserve">                </w:t>
      </w:r>
      <w:r>
        <w:rPr>
          <w:rFonts w:eastAsia="宋体" w:cs="Times New Roman"/>
          <w:sz w:val="21"/>
          <w:szCs w:val="20"/>
          <w:u w:val="single"/>
        </w:rPr>
        <w:tab/>
        <w:t xml:space="preserve">                  </w:t>
      </w:r>
    </w:p>
    <w:p w14:paraId="080EAC72" w14:textId="77777777" w:rsidR="006936B0" w:rsidRDefault="00DD310B">
      <w:pPr>
        <w:spacing w:line="420" w:lineRule="exact"/>
        <w:ind w:firstLineChars="0" w:firstLine="435"/>
        <w:rPr>
          <w:rFonts w:eastAsia="宋体" w:cs="Times New Roman"/>
          <w:bCs/>
          <w:sz w:val="21"/>
          <w:szCs w:val="20"/>
        </w:rPr>
      </w:pPr>
      <w:r>
        <w:rPr>
          <w:rFonts w:eastAsia="宋体" w:cs="Times New Roman"/>
          <w:sz w:val="21"/>
          <w:szCs w:val="20"/>
        </w:rPr>
        <w:t>扣回时间和比例：</w:t>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t xml:space="preserve"> </w:t>
      </w:r>
      <w:r>
        <w:rPr>
          <w:rFonts w:eastAsia="宋体" w:cs="Times New Roman"/>
          <w:sz w:val="21"/>
          <w:szCs w:val="20"/>
        </w:rPr>
        <w:t>。</w:t>
      </w:r>
    </w:p>
    <w:p w14:paraId="35FA426B" w14:textId="77777777" w:rsidR="006936B0" w:rsidRDefault="00DD310B">
      <w:pPr>
        <w:spacing w:line="420" w:lineRule="exact"/>
        <w:ind w:firstLine="420"/>
        <w:rPr>
          <w:rFonts w:eastAsia="宋体" w:cs="Times New Roman"/>
          <w:sz w:val="21"/>
          <w:szCs w:val="20"/>
        </w:rPr>
      </w:pPr>
      <w:r>
        <w:rPr>
          <w:rFonts w:eastAsia="宋体" w:cs="Times New Roman"/>
          <w:sz w:val="21"/>
          <w:szCs w:val="20"/>
        </w:rPr>
        <w:t>第</w:t>
      </w:r>
      <w:r>
        <w:rPr>
          <w:rFonts w:eastAsia="宋体" w:cs="Times New Roman"/>
          <w:sz w:val="21"/>
          <w:szCs w:val="20"/>
        </w:rPr>
        <w:t>21.2</w:t>
      </w:r>
      <w:r>
        <w:rPr>
          <w:rFonts w:eastAsia="宋体" w:cs="Times New Roman"/>
          <w:sz w:val="21"/>
          <w:szCs w:val="20"/>
        </w:rPr>
        <w:t>款约定为：</w:t>
      </w:r>
    </w:p>
    <w:p w14:paraId="5CD2D4C4" w14:textId="77777777" w:rsidR="006936B0" w:rsidRDefault="00DD310B">
      <w:pPr>
        <w:spacing w:line="420" w:lineRule="exact"/>
        <w:ind w:firstLine="420"/>
        <w:rPr>
          <w:rFonts w:eastAsia="宋体" w:cs="Times New Roman"/>
          <w:sz w:val="21"/>
          <w:szCs w:val="20"/>
        </w:rPr>
      </w:pPr>
      <w:r>
        <w:rPr>
          <w:rFonts w:eastAsia="宋体" w:cs="Times New Roman"/>
          <w:sz w:val="21"/>
          <w:szCs w:val="20"/>
        </w:rPr>
        <w:t>承包人向分包人支付工程款（进度款）的</w:t>
      </w:r>
      <w:r>
        <w:rPr>
          <w:rFonts w:eastAsia="宋体" w:cs="Times New Roman" w:hint="eastAsia"/>
          <w:sz w:val="21"/>
          <w:szCs w:val="20"/>
        </w:rPr>
        <w:t>条件：</w:t>
      </w: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u w:val="single"/>
        </w:rPr>
        <w:tab/>
        <w:t xml:space="preserve">                                                                           </w:t>
      </w:r>
    </w:p>
    <w:p w14:paraId="1F395180" w14:textId="77777777" w:rsidR="006936B0" w:rsidRDefault="00DD310B">
      <w:pPr>
        <w:spacing w:line="420" w:lineRule="exact"/>
        <w:ind w:firstLine="420"/>
        <w:rPr>
          <w:rFonts w:eastAsia="宋体" w:cs="Times New Roman"/>
          <w:sz w:val="21"/>
          <w:szCs w:val="20"/>
          <w:u w:val="single"/>
        </w:rPr>
      </w:pPr>
      <w:r>
        <w:rPr>
          <w:rFonts w:eastAsia="宋体" w:cs="Times New Roman"/>
          <w:sz w:val="21"/>
          <w:szCs w:val="20"/>
        </w:rPr>
        <w:t>承包人向分包人支付工程款（进度款）的时间：</w:t>
      </w: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u w:val="single"/>
        </w:rPr>
        <w:tab/>
        <w:t xml:space="preserve">               </w:t>
      </w:r>
    </w:p>
    <w:p w14:paraId="74F85D5C" w14:textId="77777777" w:rsidR="006936B0" w:rsidRDefault="00DD310B">
      <w:pPr>
        <w:spacing w:line="420" w:lineRule="exact"/>
        <w:ind w:firstLine="420"/>
        <w:rPr>
          <w:rFonts w:eastAsia="宋体" w:cs="Times New Roman"/>
          <w:b/>
          <w:sz w:val="21"/>
          <w:szCs w:val="20"/>
        </w:rPr>
      </w:pPr>
      <w:r>
        <w:rPr>
          <w:rFonts w:eastAsia="宋体" w:cs="Times New Roman"/>
          <w:sz w:val="21"/>
          <w:szCs w:val="20"/>
        </w:rPr>
        <w:t>承包人向分包人支付工程款（进度款）的方式</w:t>
      </w:r>
      <w:r>
        <w:rPr>
          <w:rFonts w:eastAsia="宋体" w:cs="Times New Roman" w:hint="eastAsia"/>
          <w:sz w:val="21"/>
          <w:szCs w:val="20"/>
        </w:rPr>
        <w:t>：</w:t>
      </w:r>
      <w:r>
        <w:rPr>
          <w:rFonts w:eastAsia="宋体" w:cs="Times New Roman"/>
          <w:sz w:val="21"/>
          <w:szCs w:val="20"/>
          <w:u w:val="single"/>
        </w:rPr>
        <w:t xml:space="preserve">                     </w:t>
      </w: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u w:val="single"/>
        </w:rPr>
        <w:tab/>
        <w:t xml:space="preserve">                   </w:t>
      </w:r>
    </w:p>
    <w:p w14:paraId="772285A9" w14:textId="188CFBA4" w:rsidR="006936B0" w:rsidRDefault="000E7DE7">
      <w:pPr>
        <w:spacing w:line="420" w:lineRule="exact"/>
        <w:ind w:firstLine="420"/>
        <w:rPr>
          <w:rFonts w:eastAsia="宋体" w:cs="Times New Roman"/>
          <w:sz w:val="21"/>
          <w:szCs w:val="20"/>
        </w:rPr>
      </w:pPr>
      <w:r w:rsidRPr="000E7DE7">
        <w:rPr>
          <w:rFonts w:eastAsia="宋体" w:cs="Times New Roman" w:hint="eastAsia"/>
          <w:sz w:val="21"/>
          <w:szCs w:val="20"/>
        </w:rPr>
        <w:t>第</w:t>
      </w:r>
      <w:r w:rsidRPr="000E7DE7">
        <w:rPr>
          <w:rFonts w:eastAsia="宋体" w:cs="Times New Roman" w:hint="eastAsia"/>
          <w:sz w:val="21"/>
          <w:szCs w:val="20"/>
        </w:rPr>
        <w:t>21.</w:t>
      </w:r>
      <w:r>
        <w:rPr>
          <w:rFonts w:eastAsia="宋体" w:cs="Times New Roman"/>
          <w:sz w:val="21"/>
          <w:szCs w:val="20"/>
        </w:rPr>
        <w:t>6</w:t>
      </w:r>
      <w:r w:rsidRPr="000E7DE7">
        <w:rPr>
          <w:rFonts w:eastAsia="宋体" w:cs="Times New Roman" w:hint="eastAsia"/>
          <w:sz w:val="21"/>
          <w:szCs w:val="20"/>
        </w:rPr>
        <w:t>款约定为</w:t>
      </w:r>
      <w:r w:rsidR="00DD310B">
        <w:rPr>
          <w:rFonts w:eastAsia="宋体" w:cs="Times New Roman"/>
          <w:sz w:val="21"/>
          <w:szCs w:val="20"/>
        </w:rPr>
        <w:t>：</w:t>
      </w:r>
    </w:p>
    <w:p w14:paraId="026E8C53" w14:textId="77777777" w:rsidR="006936B0" w:rsidRDefault="00DD310B">
      <w:pPr>
        <w:spacing w:line="420" w:lineRule="exact"/>
        <w:ind w:firstLineChars="0" w:firstLine="425"/>
        <w:rPr>
          <w:rFonts w:eastAsia="宋体" w:cs="Times New Roman"/>
          <w:sz w:val="21"/>
          <w:szCs w:val="20"/>
        </w:rPr>
      </w:pPr>
      <w:r>
        <w:rPr>
          <w:rFonts w:eastAsia="宋体" w:cs="Times New Roman"/>
          <w:sz w:val="21"/>
          <w:szCs w:val="20"/>
        </w:rPr>
        <w:t>分包人质量保证金缴纳时间为</w:t>
      </w:r>
      <w:r>
        <w:rPr>
          <w:rFonts w:eastAsia="宋体" w:cs="Times New Roman"/>
          <w:sz w:val="21"/>
          <w:szCs w:val="20"/>
          <w:u w:val="single"/>
        </w:rPr>
        <w:t xml:space="preserve">                         </w:t>
      </w:r>
      <w:r>
        <w:rPr>
          <w:rFonts w:eastAsia="宋体" w:cs="Times New Roman"/>
          <w:sz w:val="21"/>
          <w:szCs w:val="20"/>
        </w:rPr>
        <w:t>。</w:t>
      </w:r>
    </w:p>
    <w:p w14:paraId="6609FD3A" w14:textId="77777777" w:rsidR="006936B0" w:rsidRDefault="00DD310B">
      <w:pPr>
        <w:spacing w:line="420" w:lineRule="exact"/>
        <w:ind w:firstLineChars="0" w:firstLine="425"/>
        <w:rPr>
          <w:rFonts w:eastAsia="宋体" w:cs="Times New Roman"/>
          <w:sz w:val="21"/>
          <w:szCs w:val="20"/>
        </w:rPr>
      </w:pPr>
      <w:r>
        <w:rPr>
          <w:rFonts w:eastAsia="宋体" w:cs="Times New Roman"/>
          <w:sz w:val="21"/>
          <w:szCs w:val="20"/>
        </w:rPr>
        <w:t>质量保证金为人民币大写</w:t>
      </w:r>
      <w:r>
        <w:rPr>
          <w:rFonts w:eastAsia="宋体" w:cs="Times New Roman"/>
          <w:sz w:val="21"/>
          <w:szCs w:val="20"/>
          <w:u w:val="single"/>
        </w:rPr>
        <w:t xml:space="preserve">                  </w:t>
      </w:r>
      <w:r>
        <w:rPr>
          <w:rFonts w:eastAsia="宋体" w:cs="Times New Roman"/>
          <w:sz w:val="21"/>
          <w:szCs w:val="20"/>
        </w:rPr>
        <w:t>元，小写</w:t>
      </w:r>
      <w:r>
        <w:rPr>
          <w:rFonts w:eastAsia="宋体" w:cs="Times New Roman"/>
          <w:sz w:val="21"/>
          <w:szCs w:val="20"/>
          <w:u w:val="single"/>
        </w:rPr>
        <w:t xml:space="preserve">         </w:t>
      </w:r>
      <w:r>
        <w:rPr>
          <w:rFonts w:eastAsia="宋体" w:cs="Times New Roman"/>
          <w:sz w:val="21"/>
          <w:szCs w:val="20"/>
        </w:rPr>
        <w:t>元</w:t>
      </w:r>
      <w:r>
        <w:rPr>
          <w:rFonts w:eastAsia="宋体" w:cs="Times New Roman" w:hint="eastAsia"/>
          <w:sz w:val="21"/>
          <w:szCs w:val="20"/>
        </w:rPr>
        <w:t>（合同价格</w:t>
      </w:r>
      <w:r>
        <w:rPr>
          <w:rFonts w:eastAsia="宋体" w:cs="Times New Roman" w:hint="eastAsia"/>
          <w:sz w:val="21"/>
          <w:szCs w:val="20"/>
        </w:rPr>
        <w:lastRenderedPageBreak/>
        <w:t>的</w:t>
      </w:r>
      <w:r>
        <w:rPr>
          <w:rFonts w:eastAsia="宋体" w:cs="Times New Roman"/>
          <w:sz w:val="21"/>
          <w:szCs w:val="20"/>
          <w:u w:val="single"/>
        </w:rPr>
        <w:t xml:space="preserve">       %</w:t>
      </w:r>
      <w:r>
        <w:rPr>
          <w:rFonts w:eastAsia="宋体" w:cs="Times New Roman" w:hint="eastAsia"/>
          <w:sz w:val="21"/>
          <w:szCs w:val="20"/>
        </w:rPr>
        <w:t>）。</w:t>
      </w:r>
    </w:p>
    <w:p w14:paraId="2844994D" w14:textId="77777777" w:rsidR="006936B0" w:rsidRDefault="00DD310B">
      <w:pPr>
        <w:spacing w:line="420" w:lineRule="exact"/>
        <w:ind w:firstLineChars="0" w:firstLine="425"/>
        <w:jc w:val="left"/>
        <w:rPr>
          <w:rFonts w:eastAsia="宋体" w:cs="Times New Roman"/>
          <w:sz w:val="21"/>
          <w:szCs w:val="20"/>
          <w:u w:val="single"/>
        </w:rPr>
      </w:pPr>
      <w:r>
        <w:rPr>
          <w:rFonts w:eastAsia="宋体" w:cs="Times New Roman"/>
          <w:sz w:val="21"/>
          <w:szCs w:val="20"/>
        </w:rPr>
        <w:t>缴纳方式为</w:t>
      </w:r>
      <w:r>
        <w:rPr>
          <w:rFonts w:eastAsia="宋体" w:cs="Times New Roman"/>
          <w:sz w:val="21"/>
          <w:szCs w:val="20"/>
        </w:rPr>
        <w:t>□</w:t>
      </w:r>
      <w:r>
        <w:rPr>
          <w:rFonts w:eastAsia="宋体" w:cs="Times New Roman"/>
          <w:sz w:val="21"/>
          <w:szCs w:val="20"/>
        </w:rPr>
        <w:t>现金</w:t>
      </w:r>
      <w:r>
        <w:rPr>
          <w:rFonts w:eastAsia="宋体" w:cs="Times New Roman"/>
          <w:sz w:val="21"/>
          <w:szCs w:val="20"/>
        </w:rPr>
        <w:t xml:space="preserve">  □</w:t>
      </w:r>
      <w:r>
        <w:rPr>
          <w:rFonts w:eastAsia="宋体" w:cs="Times New Roman"/>
          <w:sz w:val="21"/>
          <w:szCs w:val="20"/>
        </w:rPr>
        <w:t>银行保函</w:t>
      </w:r>
      <w:r>
        <w:rPr>
          <w:rFonts w:eastAsia="宋体" w:cs="Times New Roman"/>
          <w:sz w:val="21"/>
          <w:szCs w:val="20"/>
        </w:rPr>
        <w:t xml:space="preserve">  □</w:t>
      </w:r>
      <w:r>
        <w:rPr>
          <w:rFonts w:eastAsia="宋体" w:cs="Times New Roman"/>
          <w:sz w:val="21"/>
          <w:szCs w:val="20"/>
        </w:rPr>
        <w:t>其他</w:t>
      </w:r>
      <w:r>
        <w:rPr>
          <w:rFonts w:eastAsia="宋体" w:cs="Times New Roman"/>
          <w:sz w:val="21"/>
          <w:szCs w:val="20"/>
          <w:u w:val="single"/>
        </w:rPr>
        <w:t xml:space="preserve">                 </w:t>
      </w:r>
    </w:p>
    <w:p w14:paraId="6AB9F9C9" w14:textId="77777777" w:rsidR="006936B0" w:rsidRDefault="00DD310B">
      <w:pPr>
        <w:spacing w:line="420" w:lineRule="exact"/>
        <w:ind w:firstLineChars="0" w:firstLine="425"/>
        <w:jc w:val="left"/>
        <w:rPr>
          <w:rFonts w:eastAsia="宋体" w:cs="Times New Roman"/>
          <w:sz w:val="21"/>
          <w:szCs w:val="20"/>
        </w:rPr>
      </w:pPr>
      <w:r>
        <w:rPr>
          <w:rFonts w:eastAsia="宋体" w:cs="Times New Roman" w:hint="eastAsia"/>
          <w:sz w:val="21"/>
          <w:szCs w:val="20"/>
        </w:rPr>
        <w:t>双方关于质保金返还的约定为</w:t>
      </w:r>
      <w:r>
        <w:rPr>
          <w:rFonts w:eastAsia="宋体" w:cs="Times New Roman"/>
          <w:sz w:val="21"/>
          <w:szCs w:val="20"/>
          <w:u w:val="single"/>
        </w:rPr>
        <w:t xml:space="preserve">                                                </w:t>
      </w:r>
      <w:r>
        <w:rPr>
          <w:rFonts w:eastAsia="宋体" w:cs="Times New Roman"/>
          <w:sz w:val="21"/>
          <w:szCs w:val="20"/>
        </w:rPr>
        <w:t xml:space="preserve"> </w:t>
      </w:r>
    </w:p>
    <w:p w14:paraId="7BB0738D" w14:textId="77777777" w:rsidR="006936B0" w:rsidRDefault="00DD310B">
      <w:pPr>
        <w:spacing w:line="420" w:lineRule="exact"/>
        <w:ind w:firstLineChars="0" w:firstLine="0"/>
        <w:jc w:val="left"/>
        <w:rPr>
          <w:rFonts w:eastAsia="宋体" w:cs="Times New Roman"/>
          <w:sz w:val="21"/>
          <w:szCs w:val="20"/>
          <w:u w:val="single"/>
        </w:rPr>
      </w:pPr>
      <w:r>
        <w:rPr>
          <w:rFonts w:eastAsia="宋体" w:cs="Times New Roman"/>
          <w:sz w:val="21"/>
          <w:szCs w:val="20"/>
          <w:u w:val="single"/>
        </w:rPr>
        <w:t xml:space="preserve">                                                                                                        </w:t>
      </w:r>
    </w:p>
    <w:p w14:paraId="3B4DD8C4" w14:textId="77777777" w:rsidR="006936B0" w:rsidRDefault="006936B0">
      <w:pPr>
        <w:spacing w:line="420" w:lineRule="exact"/>
        <w:ind w:firstLineChars="0" w:firstLine="425"/>
        <w:jc w:val="left"/>
        <w:rPr>
          <w:rFonts w:eastAsia="宋体" w:cs="Times New Roman"/>
          <w:sz w:val="21"/>
          <w:szCs w:val="20"/>
        </w:rPr>
      </w:pPr>
    </w:p>
    <w:p w14:paraId="3481AA73" w14:textId="77777777" w:rsidR="006936B0" w:rsidRDefault="006936B0">
      <w:pPr>
        <w:spacing w:line="420" w:lineRule="exact"/>
        <w:ind w:firstLine="420"/>
        <w:rPr>
          <w:rFonts w:eastAsia="宋体" w:cs="Times New Roman"/>
          <w:sz w:val="21"/>
          <w:szCs w:val="20"/>
        </w:rPr>
      </w:pPr>
    </w:p>
    <w:p w14:paraId="6D74D00C" w14:textId="77777777" w:rsidR="006936B0" w:rsidRDefault="006936B0">
      <w:pPr>
        <w:spacing w:line="420" w:lineRule="exact"/>
        <w:ind w:firstLine="420"/>
        <w:rPr>
          <w:rFonts w:eastAsia="宋体" w:cs="Times New Roman"/>
          <w:sz w:val="21"/>
          <w:szCs w:val="20"/>
        </w:rPr>
      </w:pPr>
    </w:p>
    <w:p w14:paraId="355E4722" w14:textId="77777777" w:rsidR="006936B0" w:rsidRDefault="00DD310B">
      <w:pPr>
        <w:keepNext/>
        <w:keepLines/>
        <w:spacing w:before="260" w:after="260" w:line="416" w:lineRule="auto"/>
        <w:ind w:firstLineChars="0" w:firstLine="0"/>
        <w:jc w:val="center"/>
        <w:outlineLvl w:val="1"/>
        <w:rPr>
          <w:rFonts w:ascii="Arial" w:eastAsia="黑体" w:hAnsi="Arial" w:cs="Times New Roman"/>
          <w:b/>
          <w:bCs/>
          <w:szCs w:val="32"/>
        </w:rPr>
      </w:pPr>
      <w:r>
        <w:rPr>
          <w:rFonts w:ascii="Arial" w:eastAsia="黑体" w:hAnsi="Arial" w:cs="Times New Roman"/>
          <w:b/>
          <w:bCs/>
          <w:szCs w:val="32"/>
        </w:rPr>
        <w:t>六、竣工验收及结算</w:t>
      </w:r>
    </w:p>
    <w:p w14:paraId="7CDBB70B" w14:textId="77777777" w:rsidR="006936B0" w:rsidRDefault="00DD310B">
      <w:pPr>
        <w:keepNext/>
        <w:keepLines/>
        <w:spacing w:before="260" w:after="260" w:line="416" w:lineRule="auto"/>
        <w:ind w:firstLineChars="100" w:firstLine="321"/>
        <w:outlineLvl w:val="2"/>
        <w:rPr>
          <w:rFonts w:eastAsia="宋体" w:cs="Times New Roman"/>
          <w:b/>
          <w:bCs/>
          <w:szCs w:val="32"/>
        </w:rPr>
      </w:pPr>
      <w:r>
        <w:rPr>
          <w:rFonts w:eastAsia="宋体" w:cs="Times New Roman"/>
          <w:b/>
          <w:bCs/>
          <w:szCs w:val="32"/>
        </w:rPr>
        <w:t xml:space="preserve">23 </w:t>
      </w:r>
      <w:r>
        <w:rPr>
          <w:rFonts w:eastAsia="宋体" w:cs="Times New Roman"/>
          <w:b/>
          <w:bCs/>
          <w:szCs w:val="32"/>
        </w:rPr>
        <w:t>竣工验收</w:t>
      </w:r>
    </w:p>
    <w:p w14:paraId="140A1D15" w14:textId="77777777" w:rsidR="006936B0" w:rsidRDefault="00DD310B">
      <w:pPr>
        <w:spacing w:line="480" w:lineRule="exact"/>
        <w:ind w:firstLine="420"/>
        <w:rPr>
          <w:rFonts w:eastAsia="宋体" w:cs="Times New Roman"/>
          <w:sz w:val="21"/>
          <w:szCs w:val="20"/>
        </w:rPr>
      </w:pPr>
      <w:r>
        <w:rPr>
          <w:rFonts w:eastAsia="宋体" w:cs="Times New Roman"/>
          <w:sz w:val="21"/>
          <w:szCs w:val="20"/>
        </w:rPr>
        <w:t>第</w:t>
      </w:r>
      <w:r>
        <w:rPr>
          <w:rFonts w:eastAsia="宋体" w:cs="Times New Roman"/>
          <w:sz w:val="21"/>
          <w:szCs w:val="20"/>
        </w:rPr>
        <w:t>23.2</w:t>
      </w:r>
      <w:r>
        <w:rPr>
          <w:rFonts w:eastAsia="宋体" w:cs="Times New Roman"/>
          <w:sz w:val="21"/>
          <w:szCs w:val="20"/>
        </w:rPr>
        <w:t>款约定为：</w:t>
      </w:r>
    </w:p>
    <w:p w14:paraId="630A5A4F" w14:textId="77777777" w:rsidR="006936B0" w:rsidRDefault="00DD310B">
      <w:pPr>
        <w:spacing w:line="480" w:lineRule="exact"/>
        <w:ind w:firstLine="420"/>
        <w:rPr>
          <w:rFonts w:eastAsia="宋体" w:cs="Times New Roman"/>
          <w:sz w:val="21"/>
          <w:szCs w:val="20"/>
        </w:rPr>
      </w:pPr>
      <w:r>
        <w:rPr>
          <w:rFonts w:eastAsia="宋体" w:cs="Times New Roman"/>
          <w:sz w:val="21"/>
          <w:szCs w:val="20"/>
        </w:rPr>
        <w:t>本分包工程竣工图由（</w:t>
      </w:r>
      <w:r>
        <w:rPr>
          <w:rFonts w:eastAsia="宋体" w:cs="Times New Roman"/>
          <w:sz w:val="21"/>
          <w:szCs w:val="20"/>
        </w:rPr>
        <w:t>□</w:t>
      </w:r>
      <w:r>
        <w:rPr>
          <w:rFonts w:eastAsia="宋体" w:cs="Times New Roman"/>
          <w:sz w:val="21"/>
          <w:szCs w:val="20"/>
        </w:rPr>
        <w:t>承包人</w:t>
      </w:r>
      <w:r>
        <w:rPr>
          <w:rFonts w:eastAsia="宋体" w:cs="Times New Roman"/>
          <w:sz w:val="21"/>
          <w:szCs w:val="20"/>
        </w:rPr>
        <w:t xml:space="preserve">  □</w:t>
      </w:r>
      <w:r>
        <w:rPr>
          <w:rFonts w:eastAsia="宋体" w:cs="Times New Roman"/>
          <w:sz w:val="21"/>
          <w:szCs w:val="20"/>
        </w:rPr>
        <w:t>分包人）负责。</w:t>
      </w:r>
    </w:p>
    <w:p w14:paraId="1F3784EF" w14:textId="77777777" w:rsidR="006936B0" w:rsidRDefault="00DD310B">
      <w:pPr>
        <w:spacing w:line="480" w:lineRule="exact"/>
        <w:ind w:left="425" w:firstLine="420"/>
        <w:rPr>
          <w:rFonts w:eastAsia="宋体" w:cs="Times New Roman"/>
          <w:sz w:val="21"/>
          <w:szCs w:val="20"/>
        </w:rPr>
      </w:pPr>
      <w:r>
        <w:rPr>
          <w:rFonts w:eastAsia="宋体" w:cs="Times New Roman"/>
          <w:sz w:val="21"/>
          <w:szCs w:val="20"/>
        </w:rPr>
        <w:t>分包人提供竣工图的日期</w:t>
      </w:r>
      <w:r>
        <w:rPr>
          <w:rFonts w:eastAsia="宋体" w:cs="Times New Roman"/>
          <w:sz w:val="21"/>
          <w:szCs w:val="20"/>
          <w:u w:val="single"/>
        </w:rPr>
        <w:t xml:space="preserve">        </w:t>
      </w:r>
      <w:r>
        <w:rPr>
          <w:rFonts w:eastAsia="宋体" w:cs="Times New Roman"/>
          <w:sz w:val="21"/>
          <w:szCs w:val="20"/>
        </w:rPr>
        <w:t>年</w:t>
      </w:r>
      <w:r>
        <w:rPr>
          <w:rFonts w:eastAsia="宋体" w:cs="Times New Roman"/>
          <w:sz w:val="21"/>
          <w:szCs w:val="20"/>
          <w:u w:val="single"/>
        </w:rPr>
        <w:t xml:space="preserve">    </w:t>
      </w:r>
      <w:r>
        <w:rPr>
          <w:rFonts w:eastAsia="宋体" w:cs="Times New Roman"/>
          <w:sz w:val="21"/>
          <w:szCs w:val="20"/>
        </w:rPr>
        <w:t>月</w:t>
      </w:r>
      <w:r>
        <w:rPr>
          <w:rFonts w:eastAsia="宋体" w:cs="Times New Roman"/>
          <w:sz w:val="21"/>
          <w:szCs w:val="20"/>
          <w:u w:val="single"/>
        </w:rPr>
        <w:t xml:space="preserve">    </w:t>
      </w:r>
      <w:r>
        <w:rPr>
          <w:rFonts w:eastAsia="宋体" w:cs="Times New Roman"/>
          <w:sz w:val="21"/>
          <w:szCs w:val="20"/>
        </w:rPr>
        <w:t>日。</w:t>
      </w:r>
      <w:r>
        <w:rPr>
          <w:rFonts w:eastAsia="宋体" w:cs="Times New Roman"/>
          <w:sz w:val="21"/>
          <w:szCs w:val="20"/>
        </w:rPr>
        <w:t xml:space="preserve">                                 </w:t>
      </w:r>
    </w:p>
    <w:p w14:paraId="2FF37E72" w14:textId="77777777" w:rsidR="006936B0" w:rsidRDefault="00DD310B">
      <w:pPr>
        <w:spacing w:line="480" w:lineRule="exact"/>
        <w:ind w:firstLineChars="400" w:firstLine="840"/>
        <w:rPr>
          <w:rFonts w:eastAsia="宋体" w:cs="Times New Roman"/>
          <w:sz w:val="21"/>
          <w:szCs w:val="20"/>
        </w:rPr>
      </w:pPr>
      <w:r>
        <w:rPr>
          <w:rFonts w:eastAsia="宋体" w:cs="Times New Roman"/>
          <w:sz w:val="21"/>
          <w:szCs w:val="20"/>
        </w:rPr>
        <w:t>分包人提供竣工图的份数</w:t>
      </w:r>
      <w:r>
        <w:rPr>
          <w:rFonts w:eastAsia="宋体" w:cs="Times New Roman"/>
          <w:sz w:val="21"/>
          <w:szCs w:val="20"/>
          <w:u w:val="single"/>
        </w:rPr>
        <w:t xml:space="preserve">      </w:t>
      </w:r>
      <w:r>
        <w:rPr>
          <w:rFonts w:eastAsia="宋体" w:cs="Times New Roman"/>
          <w:sz w:val="21"/>
          <w:szCs w:val="20"/>
        </w:rPr>
        <w:t>份。</w:t>
      </w:r>
    </w:p>
    <w:p w14:paraId="2B46A90B" w14:textId="77777777" w:rsidR="006936B0" w:rsidRDefault="00DD310B">
      <w:pPr>
        <w:spacing w:line="480" w:lineRule="exact"/>
        <w:ind w:firstLineChars="400" w:firstLine="840"/>
        <w:rPr>
          <w:rFonts w:eastAsia="宋体" w:cs="Times New Roman"/>
          <w:sz w:val="21"/>
          <w:szCs w:val="20"/>
          <w:u w:val="single"/>
        </w:rPr>
      </w:pPr>
      <w:r>
        <w:rPr>
          <w:rFonts w:eastAsia="宋体" w:cs="Times New Roman" w:hint="eastAsia"/>
          <w:sz w:val="21"/>
          <w:szCs w:val="20"/>
        </w:rPr>
        <w:t>双方约定竣工验收的其他事项：</w:t>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p>
    <w:p w14:paraId="50CFC55D" w14:textId="77777777" w:rsidR="006936B0" w:rsidRDefault="006936B0">
      <w:pPr>
        <w:spacing w:line="420" w:lineRule="exact"/>
        <w:ind w:firstLineChars="0" w:firstLine="0"/>
        <w:rPr>
          <w:rFonts w:eastAsia="宋体" w:cs="Times New Roman"/>
          <w:b/>
          <w:sz w:val="21"/>
          <w:szCs w:val="20"/>
        </w:rPr>
      </w:pPr>
    </w:p>
    <w:p w14:paraId="4DD36DBB" w14:textId="77777777" w:rsidR="006936B0" w:rsidRDefault="00DD310B">
      <w:pPr>
        <w:keepNext/>
        <w:keepLines/>
        <w:spacing w:before="260" w:after="260" w:line="416" w:lineRule="auto"/>
        <w:ind w:firstLineChars="100" w:firstLine="321"/>
        <w:jc w:val="center"/>
        <w:outlineLvl w:val="1"/>
        <w:rPr>
          <w:rFonts w:ascii="Arial" w:eastAsia="黑体" w:hAnsi="Arial" w:cs="Times New Roman"/>
          <w:b/>
          <w:bCs/>
          <w:szCs w:val="32"/>
        </w:rPr>
      </w:pPr>
      <w:r>
        <w:rPr>
          <w:rFonts w:ascii="Arial" w:eastAsia="黑体" w:hAnsi="Arial" w:cs="Times New Roman"/>
          <w:b/>
          <w:bCs/>
          <w:szCs w:val="32"/>
        </w:rPr>
        <w:t>七、违约、索赔及争议处置</w:t>
      </w:r>
    </w:p>
    <w:p w14:paraId="43257CD2" w14:textId="77777777" w:rsidR="006936B0" w:rsidRDefault="00DD310B">
      <w:pPr>
        <w:keepNext/>
        <w:keepLines/>
        <w:spacing w:before="260" w:after="260" w:line="416" w:lineRule="auto"/>
        <w:ind w:firstLineChars="100" w:firstLine="321"/>
        <w:outlineLvl w:val="2"/>
        <w:rPr>
          <w:rFonts w:eastAsia="宋体" w:cs="Times New Roman"/>
          <w:b/>
          <w:bCs/>
          <w:szCs w:val="32"/>
        </w:rPr>
      </w:pPr>
      <w:r>
        <w:rPr>
          <w:rFonts w:eastAsia="宋体" w:cs="Times New Roman"/>
          <w:b/>
          <w:bCs/>
          <w:szCs w:val="32"/>
        </w:rPr>
        <w:t xml:space="preserve">26 </w:t>
      </w:r>
      <w:r>
        <w:rPr>
          <w:rFonts w:eastAsia="宋体" w:cs="Times New Roman"/>
          <w:b/>
          <w:bCs/>
          <w:szCs w:val="32"/>
        </w:rPr>
        <w:t>违约</w:t>
      </w:r>
    </w:p>
    <w:p w14:paraId="10324E9F" w14:textId="77777777" w:rsidR="006936B0" w:rsidRDefault="00DD310B">
      <w:pPr>
        <w:spacing w:line="240" w:lineRule="auto"/>
        <w:ind w:firstLineChars="0" w:firstLine="435"/>
        <w:rPr>
          <w:rFonts w:eastAsia="宋体" w:cs="Times New Roman"/>
          <w:sz w:val="21"/>
          <w:szCs w:val="20"/>
        </w:rPr>
      </w:pPr>
      <w:r>
        <w:rPr>
          <w:rFonts w:eastAsia="宋体" w:cs="Times New Roman"/>
          <w:sz w:val="21"/>
          <w:szCs w:val="20"/>
        </w:rPr>
        <w:t>第</w:t>
      </w:r>
      <w:r>
        <w:rPr>
          <w:rFonts w:eastAsia="宋体" w:cs="Times New Roman"/>
          <w:sz w:val="21"/>
          <w:szCs w:val="20"/>
        </w:rPr>
        <w:t>26.1</w:t>
      </w:r>
      <w:r>
        <w:rPr>
          <w:rFonts w:eastAsia="宋体" w:cs="Times New Roman"/>
          <w:sz w:val="21"/>
          <w:szCs w:val="20"/>
        </w:rPr>
        <w:t>款约定为：</w:t>
      </w:r>
    </w:p>
    <w:p w14:paraId="74FEE46D" w14:textId="77777777" w:rsidR="006936B0" w:rsidRDefault="00DD310B">
      <w:pPr>
        <w:spacing w:line="240" w:lineRule="auto"/>
        <w:ind w:firstLineChars="0" w:firstLine="435"/>
        <w:rPr>
          <w:rFonts w:eastAsia="宋体" w:cs="Times New Roman"/>
          <w:sz w:val="21"/>
          <w:szCs w:val="20"/>
        </w:rPr>
      </w:pPr>
      <w:r>
        <w:rPr>
          <w:rFonts w:eastAsia="宋体" w:cs="Times New Roman"/>
          <w:sz w:val="21"/>
          <w:szCs w:val="20"/>
        </w:rPr>
        <w:t>本合同关于承包人违约的具体责任：</w:t>
      </w:r>
    </w:p>
    <w:p w14:paraId="718E326A" w14:textId="77777777" w:rsidR="006936B0" w:rsidRDefault="00DD310B">
      <w:pPr>
        <w:spacing w:line="420" w:lineRule="exact"/>
        <w:ind w:firstLine="420"/>
        <w:rPr>
          <w:rFonts w:eastAsia="宋体" w:cs="Times New Roman"/>
          <w:sz w:val="21"/>
          <w:szCs w:val="20"/>
          <w:u w:val="single"/>
        </w:rPr>
      </w:pPr>
      <w:r>
        <w:rPr>
          <w:rFonts w:eastAsia="宋体" w:cs="Times New Roman"/>
          <w:sz w:val="21"/>
          <w:szCs w:val="20"/>
        </w:rPr>
        <w:t>（</w:t>
      </w:r>
      <w:r>
        <w:rPr>
          <w:rFonts w:eastAsia="宋体" w:cs="Times New Roman"/>
          <w:sz w:val="21"/>
          <w:szCs w:val="20"/>
        </w:rPr>
        <w:t>1</w:t>
      </w:r>
      <w:r>
        <w:rPr>
          <w:rFonts w:eastAsia="宋体" w:cs="Times New Roman"/>
          <w:sz w:val="21"/>
          <w:szCs w:val="20"/>
        </w:rPr>
        <w:t>）本合同通用条款第</w:t>
      </w:r>
      <w:r>
        <w:rPr>
          <w:rFonts w:eastAsia="宋体" w:cs="Times New Roman"/>
          <w:sz w:val="21"/>
          <w:szCs w:val="20"/>
        </w:rPr>
        <w:t>21.5</w:t>
      </w:r>
      <w:r>
        <w:rPr>
          <w:rFonts w:eastAsia="宋体" w:cs="Times New Roman"/>
          <w:sz w:val="21"/>
          <w:szCs w:val="20"/>
        </w:rPr>
        <w:t>款约定的承包人违约应承担的违约责任：</w:t>
      </w: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u w:val="single"/>
        </w:rPr>
        <w:tab/>
        <w:t xml:space="preserve">                </w:t>
      </w:r>
    </w:p>
    <w:p w14:paraId="7731006B" w14:textId="77777777" w:rsidR="006936B0" w:rsidRDefault="00DD310B">
      <w:pPr>
        <w:spacing w:line="420" w:lineRule="exact"/>
        <w:ind w:firstLine="420"/>
        <w:rPr>
          <w:rFonts w:eastAsia="宋体" w:cs="Times New Roman"/>
          <w:sz w:val="21"/>
          <w:szCs w:val="20"/>
          <w:u w:val="single"/>
        </w:rPr>
      </w:pPr>
      <w:r>
        <w:rPr>
          <w:rFonts w:eastAsia="宋体" w:cs="Times New Roman"/>
          <w:sz w:val="21"/>
          <w:szCs w:val="20"/>
        </w:rPr>
        <w:t>（</w:t>
      </w:r>
      <w:r>
        <w:rPr>
          <w:rFonts w:eastAsia="宋体" w:cs="Times New Roman"/>
          <w:sz w:val="21"/>
          <w:szCs w:val="20"/>
        </w:rPr>
        <w:t>2</w:t>
      </w:r>
      <w:r>
        <w:rPr>
          <w:rFonts w:eastAsia="宋体" w:cs="Times New Roman"/>
          <w:sz w:val="21"/>
          <w:szCs w:val="20"/>
        </w:rPr>
        <w:t>）本合同通用条款第</w:t>
      </w:r>
      <w:r>
        <w:rPr>
          <w:rFonts w:eastAsia="宋体" w:cs="Times New Roman"/>
          <w:sz w:val="21"/>
          <w:szCs w:val="20"/>
        </w:rPr>
        <w:t>24.3</w:t>
      </w:r>
      <w:r>
        <w:rPr>
          <w:rFonts w:eastAsia="宋体" w:cs="Times New Roman"/>
          <w:sz w:val="21"/>
          <w:szCs w:val="20"/>
        </w:rPr>
        <w:t>款约定的承包人违约应承担的违约责任：</w:t>
      </w: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u w:val="single"/>
        </w:rPr>
        <w:lastRenderedPageBreak/>
        <w:tab/>
        <w:t xml:space="preserve">                                                            </w:t>
      </w:r>
    </w:p>
    <w:p w14:paraId="2DEA0913" w14:textId="77777777" w:rsidR="006936B0" w:rsidRDefault="00DD310B">
      <w:pPr>
        <w:spacing w:line="420" w:lineRule="exact"/>
        <w:ind w:firstLineChars="0" w:firstLine="0"/>
        <w:rPr>
          <w:rFonts w:eastAsia="宋体" w:cs="Times New Roman"/>
          <w:sz w:val="21"/>
          <w:szCs w:val="20"/>
          <w:u w:val="single"/>
        </w:rPr>
      </w:pPr>
      <w:r>
        <w:rPr>
          <w:rFonts w:eastAsia="宋体" w:cs="Times New Roman"/>
          <w:b/>
          <w:sz w:val="21"/>
          <w:szCs w:val="20"/>
        </w:rPr>
        <w:t xml:space="preserve"> </w:t>
      </w:r>
      <w:r>
        <w:rPr>
          <w:rFonts w:eastAsia="宋体" w:cs="Times New Roman"/>
          <w:bCs/>
          <w:sz w:val="21"/>
          <w:szCs w:val="20"/>
        </w:rPr>
        <w:t xml:space="preserve">   </w:t>
      </w:r>
      <w:r>
        <w:rPr>
          <w:rFonts w:eastAsia="宋体" w:cs="Times New Roman"/>
          <w:bCs/>
          <w:sz w:val="21"/>
          <w:szCs w:val="20"/>
        </w:rPr>
        <w:t>（</w:t>
      </w:r>
      <w:r>
        <w:rPr>
          <w:rFonts w:eastAsia="宋体" w:cs="Times New Roman"/>
          <w:bCs/>
          <w:sz w:val="21"/>
          <w:szCs w:val="20"/>
        </w:rPr>
        <w:t>3</w:t>
      </w:r>
      <w:r>
        <w:rPr>
          <w:rFonts w:eastAsia="宋体" w:cs="Times New Roman"/>
          <w:bCs/>
          <w:sz w:val="21"/>
          <w:szCs w:val="20"/>
        </w:rPr>
        <w:t>）双方约定的承包人的其他违约责任：</w:t>
      </w: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u w:val="single"/>
        </w:rPr>
        <w:tab/>
        <w:t xml:space="preserve">                                                                           </w:t>
      </w:r>
    </w:p>
    <w:p w14:paraId="066AEFA7" w14:textId="77777777" w:rsidR="006936B0" w:rsidRDefault="00DD310B">
      <w:pPr>
        <w:spacing w:line="420" w:lineRule="exact"/>
        <w:ind w:firstLineChars="0" w:firstLine="0"/>
        <w:rPr>
          <w:rFonts w:eastAsia="宋体" w:cs="Times New Roman"/>
          <w:sz w:val="21"/>
          <w:szCs w:val="20"/>
          <w:u w:val="single"/>
        </w:rPr>
      </w:pPr>
      <w:r>
        <w:rPr>
          <w:rFonts w:eastAsia="宋体" w:cs="Times New Roman"/>
          <w:sz w:val="21"/>
          <w:szCs w:val="20"/>
          <w:u w:val="single"/>
        </w:rPr>
        <w:tab/>
        <w:t xml:space="preserve">                                                                           </w:t>
      </w:r>
    </w:p>
    <w:p w14:paraId="4F7893A9" w14:textId="77777777" w:rsidR="006936B0" w:rsidRDefault="00DD310B">
      <w:pPr>
        <w:spacing w:line="420" w:lineRule="exact"/>
        <w:ind w:firstLineChars="0" w:firstLine="0"/>
        <w:rPr>
          <w:rFonts w:eastAsia="宋体" w:cs="Times New Roman"/>
          <w:sz w:val="21"/>
          <w:szCs w:val="20"/>
          <w:u w:val="single"/>
        </w:rPr>
      </w:pPr>
      <w:r>
        <w:rPr>
          <w:rFonts w:eastAsia="宋体" w:cs="Times New Roman"/>
          <w:sz w:val="21"/>
          <w:szCs w:val="20"/>
          <w:u w:val="single"/>
        </w:rPr>
        <w:tab/>
        <w:t xml:space="preserve">                                                                           </w:t>
      </w:r>
    </w:p>
    <w:p w14:paraId="5FC5AADC" w14:textId="77777777" w:rsidR="006936B0" w:rsidRDefault="006936B0">
      <w:pPr>
        <w:spacing w:line="420" w:lineRule="exact"/>
        <w:ind w:firstLineChars="0" w:firstLine="0"/>
        <w:rPr>
          <w:rFonts w:eastAsia="宋体" w:cs="Times New Roman"/>
          <w:bCs/>
          <w:sz w:val="21"/>
          <w:szCs w:val="20"/>
        </w:rPr>
      </w:pPr>
    </w:p>
    <w:p w14:paraId="3D38AC6A" w14:textId="77777777" w:rsidR="006936B0" w:rsidRDefault="00DD310B">
      <w:pPr>
        <w:spacing w:line="240" w:lineRule="auto"/>
        <w:ind w:firstLineChars="0" w:firstLine="435"/>
        <w:rPr>
          <w:rFonts w:eastAsia="宋体" w:cs="Times New Roman"/>
          <w:sz w:val="21"/>
          <w:szCs w:val="20"/>
        </w:rPr>
      </w:pPr>
      <w:r>
        <w:rPr>
          <w:rFonts w:eastAsia="宋体" w:cs="Times New Roman"/>
          <w:sz w:val="21"/>
          <w:szCs w:val="20"/>
        </w:rPr>
        <w:t>第</w:t>
      </w:r>
      <w:r>
        <w:rPr>
          <w:rFonts w:eastAsia="宋体" w:cs="Times New Roman"/>
          <w:sz w:val="21"/>
          <w:szCs w:val="20"/>
        </w:rPr>
        <w:t>26.2</w:t>
      </w:r>
      <w:r>
        <w:rPr>
          <w:rFonts w:eastAsia="宋体" w:cs="Times New Roman"/>
          <w:sz w:val="21"/>
          <w:szCs w:val="20"/>
        </w:rPr>
        <w:t>款约定为：</w:t>
      </w:r>
    </w:p>
    <w:p w14:paraId="423B26F7" w14:textId="77777777" w:rsidR="006936B0" w:rsidRDefault="00DD310B">
      <w:pPr>
        <w:spacing w:line="240" w:lineRule="auto"/>
        <w:ind w:firstLineChars="0" w:firstLine="435"/>
        <w:rPr>
          <w:rFonts w:eastAsia="宋体" w:cs="Times New Roman"/>
          <w:sz w:val="21"/>
          <w:szCs w:val="20"/>
        </w:rPr>
      </w:pPr>
      <w:r>
        <w:rPr>
          <w:rFonts w:eastAsia="宋体" w:cs="Times New Roman"/>
          <w:sz w:val="21"/>
          <w:szCs w:val="20"/>
        </w:rPr>
        <w:t>本合同关于分包人违约的具体责任：</w:t>
      </w:r>
    </w:p>
    <w:p w14:paraId="72529E01" w14:textId="77777777" w:rsidR="006936B0" w:rsidRDefault="00DD310B">
      <w:pPr>
        <w:spacing w:line="420" w:lineRule="exact"/>
        <w:ind w:firstLine="420"/>
        <w:rPr>
          <w:rFonts w:eastAsia="宋体" w:cs="Times New Roman"/>
          <w:sz w:val="21"/>
          <w:szCs w:val="20"/>
          <w:u w:val="single"/>
        </w:rPr>
      </w:pPr>
      <w:r>
        <w:rPr>
          <w:rFonts w:eastAsia="宋体" w:cs="Times New Roman"/>
          <w:sz w:val="21"/>
          <w:szCs w:val="20"/>
        </w:rPr>
        <w:t>（</w:t>
      </w:r>
      <w:r>
        <w:rPr>
          <w:rFonts w:eastAsia="宋体" w:cs="Times New Roman"/>
          <w:sz w:val="21"/>
          <w:szCs w:val="20"/>
        </w:rPr>
        <w:t>1</w:t>
      </w:r>
      <w:r>
        <w:rPr>
          <w:rFonts w:eastAsia="宋体" w:cs="Times New Roman"/>
          <w:sz w:val="21"/>
          <w:szCs w:val="20"/>
        </w:rPr>
        <w:t>）本合同通用条款第</w:t>
      </w:r>
      <w:r>
        <w:rPr>
          <w:rFonts w:eastAsia="宋体" w:cs="Times New Roman"/>
          <w:sz w:val="21"/>
          <w:szCs w:val="20"/>
        </w:rPr>
        <w:t>5.3</w:t>
      </w:r>
      <w:r>
        <w:rPr>
          <w:rFonts w:eastAsia="宋体" w:cs="Times New Roman"/>
          <w:sz w:val="21"/>
          <w:szCs w:val="20"/>
        </w:rPr>
        <w:t>款约定的分包人违约应承担的违约责任：</w:t>
      </w: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u w:val="single"/>
        </w:rPr>
        <w:tab/>
        <w:t xml:space="preserve">                                                           </w:t>
      </w:r>
    </w:p>
    <w:p w14:paraId="6684891E" w14:textId="77777777" w:rsidR="006936B0" w:rsidRDefault="00DD310B">
      <w:pPr>
        <w:spacing w:line="420" w:lineRule="exact"/>
        <w:ind w:firstLineChars="0" w:firstLine="0"/>
        <w:rPr>
          <w:rFonts w:eastAsia="宋体" w:cs="Times New Roman"/>
          <w:sz w:val="21"/>
          <w:szCs w:val="20"/>
          <w:u w:val="single"/>
        </w:rPr>
      </w:pPr>
      <w:r>
        <w:rPr>
          <w:rFonts w:eastAsia="宋体" w:cs="Times New Roman"/>
          <w:sz w:val="21"/>
          <w:szCs w:val="20"/>
          <w:u w:val="single"/>
        </w:rPr>
        <w:tab/>
        <w:t xml:space="preserve">                                                           </w:t>
      </w:r>
      <w:r>
        <w:rPr>
          <w:rFonts w:eastAsia="宋体" w:cs="Times New Roman"/>
          <w:sz w:val="21"/>
          <w:szCs w:val="20"/>
          <w:u w:val="single"/>
        </w:rPr>
        <w:tab/>
        <w:t xml:space="preserve">               </w:t>
      </w:r>
    </w:p>
    <w:p w14:paraId="058D2E60" w14:textId="77777777" w:rsidR="006936B0" w:rsidRDefault="00DD310B">
      <w:pPr>
        <w:spacing w:line="420" w:lineRule="exact"/>
        <w:ind w:firstLine="420"/>
        <w:rPr>
          <w:rFonts w:eastAsia="宋体" w:cs="Times New Roman"/>
          <w:sz w:val="21"/>
          <w:szCs w:val="20"/>
          <w:u w:val="single"/>
        </w:rPr>
      </w:pPr>
      <w:r>
        <w:rPr>
          <w:rFonts w:eastAsia="宋体" w:cs="Times New Roman"/>
          <w:sz w:val="21"/>
          <w:szCs w:val="20"/>
        </w:rPr>
        <w:t>（</w:t>
      </w:r>
      <w:r>
        <w:rPr>
          <w:rFonts w:eastAsia="宋体" w:cs="Times New Roman"/>
          <w:sz w:val="21"/>
          <w:szCs w:val="20"/>
        </w:rPr>
        <w:t>2</w:t>
      </w:r>
      <w:r>
        <w:rPr>
          <w:rFonts w:eastAsia="宋体" w:cs="Times New Roman"/>
          <w:sz w:val="21"/>
          <w:szCs w:val="20"/>
        </w:rPr>
        <w:t>）本合同通用条款第</w:t>
      </w:r>
      <w:r>
        <w:rPr>
          <w:rFonts w:eastAsia="宋体" w:cs="Times New Roman"/>
          <w:sz w:val="21"/>
          <w:szCs w:val="20"/>
        </w:rPr>
        <w:t>12.1</w:t>
      </w:r>
      <w:r>
        <w:rPr>
          <w:rFonts w:eastAsia="宋体" w:cs="Times New Roman"/>
          <w:sz w:val="21"/>
          <w:szCs w:val="20"/>
        </w:rPr>
        <w:t>款约定的分包人违约应承担的违约责任：</w:t>
      </w: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u w:val="single"/>
        </w:rPr>
        <w:tab/>
        <w:t xml:space="preserve">               </w:t>
      </w:r>
    </w:p>
    <w:p w14:paraId="1438D0A0" w14:textId="739E7C69" w:rsidR="006936B0" w:rsidRDefault="00DD310B">
      <w:pPr>
        <w:spacing w:line="420" w:lineRule="exact"/>
        <w:ind w:firstLine="420"/>
        <w:rPr>
          <w:rFonts w:eastAsia="宋体" w:cs="Times New Roman"/>
          <w:sz w:val="21"/>
          <w:szCs w:val="20"/>
          <w:u w:val="single"/>
        </w:rPr>
      </w:pPr>
      <w:r>
        <w:rPr>
          <w:rFonts w:eastAsia="宋体" w:cs="Times New Roman" w:hint="eastAsia"/>
          <w:sz w:val="21"/>
          <w:szCs w:val="20"/>
        </w:rPr>
        <w:t>（</w:t>
      </w:r>
      <w:r>
        <w:rPr>
          <w:rFonts w:eastAsia="宋体" w:cs="Times New Roman"/>
          <w:sz w:val="21"/>
          <w:szCs w:val="20"/>
        </w:rPr>
        <w:t>3</w:t>
      </w:r>
      <w:r>
        <w:rPr>
          <w:rFonts w:eastAsia="宋体" w:cs="Times New Roman" w:hint="eastAsia"/>
          <w:sz w:val="21"/>
          <w:szCs w:val="20"/>
        </w:rPr>
        <w:t>）本合同通用条款第</w:t>
      </w:r>
      <w:r>
        <w:rPr>
          <w:rFonts w:eastAsia="宋体" w:cs="Times New Roman"/>
          <w:sz w:val="21"/>
          <w:szCs w:val="20"/>
        </w:rPr>
        <w:t>13.</w:t>
      </w:r>
      <w:r w:rsidR="0081420B">
        <w:rPr>
          <w:rFonts w:eastAsia="宋体" w:cs="Times New Roman"/>
          <w:sz w:val="21"/>
          <w:szCs w:val="20"/>
        </w:rPr>
        <w:t>2</w:t>
      </w:r>
      <w:r>
        <w:rPr>
          <w:rFonts w:eastAsia="宋体" w:cs="Times New Roman" w:hint="eastAsia"/>
          <w:sz w:val="21"/>
          <w:szCs w:val="20"/>
        </w:rPr>
        <w:t>款约定的分包人违约应承担的违约责任：</w:t>
      </w: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u w:val="single"/>
        </w:rPr>
        <w:tab/>
        <w:t xml:space="preserve">               </w:t>
      </w:r>
    </w:p>
    <w:p w14:paraId="62A842FE" w14:textId="77777777" w:rsidR="006936B0" w:rsidRDefault="00DD310B">
      <w:pPr>
        <w:spacing w:line="420" w:lineRule="exact"/>
        <w:ind w:firstLine="420"/>
        <w:rPr>
          <w:rFonts w:eastAsia="宋体" w:cs="Times New Roman"/>
          <w:b/>
          <w:sz w:val="21"/>
          <w:szCs w:val="20"/>
        </w:rPr>
      </w:pPr>
      <w:r>
        <w:rPr>
          <w:rFonts w:eastAsia="宋体" w:cs="Times New Roman"/>
          <w:sz w:val="21"/>
          <w:szCs w:val="20"/>
        </w:rPr>
        <w:t>（</w:t>
      </w:r>
      <w:r>
        <w:rPr>
          <w:rFonts w:eastAsia="宋体" w:cs="Times New Roman"/>
          <w:sz w:val="21"/>
          <w:szCs w:val="20"/>
        </w:rPr>
        <w:t>4</w:t>
      </w:r>
      <w:r>
        <w:rPr>
          <w:rFonts w:eastAsia="宋体" w:cs="Times New Roman"/>
          <w:sz w:val="21"/>
          <w:szCs w:val="20"/>
        </w:rPr>
        <w:t>）本合同通用条款第</w:t>
      </w:r>
      <w:r>
        <w:rPr>
          <w:rFonts w:eastAsia="宋体" w:cs="Times New Roman"/>
          <w:sz w:val="21"/>
          <w:szCs w:val="20"/>
        </w:rPr>
        <w:t>16.2</w:t>
      </w:r>
      <w:r>
        <w:rPr>
          <w:rFonts w:eastAsia="宋体" w:cs="Times New Roman"/>
          <w:sz w:val="21"/>
          <w:szCs w:val="20"/>
        </w:rPr>
        <w:t>款约定的分包人违约应承担的违约责任：</w:t>
      </w: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u w:val="single"/>
        </w:rPr>
        <w:tab/>
        <w:t xml:space="preserve">                                                                         </w:t>
      </w:r>
    </w:p>
    <w:p w14:paraId="6C1F054E" w14:textId="77777777" w:rsidR="006936B0" w:rsidRDefault="00DD310B">
      <w:pPr>
        <w:spacing w:line="420" w:lineRule="exact"/>
        <w:ind w:firstLine="420"/>
        <w:rPr>
          <w:rFonts w:eastAsia="宋体" w:cs="Times New Roman"/>
          <w:sz w:val="21"/>
          <w:szCs w:val="20"/>
          <w:u w:val="single"/>
        </w:rPr>
      </w:pPr>
      <w:r>
        <w:rPr>
          <w:rFonts w:eastAsia="宋体" w:cs="Times New Roman"/>
          <w:sz w:val="21"/>
          <w:szCs w:val="20"/>
        </w:rPr>
        <w:t>（</w:t>
      </w:r>
      <w:r>
        <w:rPr>
          <w:rFonts w:eastAsia="宋体" w:cs="Times New Roman"/>
          <w:sz w:val="21"/>
          <w:szCs w:val="20"/>
        </w:rPr>
        <w:t>5</w:t>
      </w:r>
      <w:r>
        <w:rPr>
          <w:rFonts w:eastAsia="宋体" w:cs="Times New Roman"/>
          <w:sz w:val="21"/>
          <w:szCs w:val="20"/>
        </w:rPr>
        <w:t>）本合同通用条款第</w:t>
      </w:r>
      <w:r>
        <w:rPr>
          <w:rFonts w:eastAsia="宋体" w:cs="Times New Roman"/>
          <w:sz w:val="21"/>
          <w:szCs w:val="20"/>
        </w:rPr>
        <w:t>17.1</w:t>
      </w:r>
      <w:r>
        <w:rPr>
          <w:rFonts w:eastAsia="宋体" w:cs="Times New Roman"/>
          <w:sz w:val="21"/>
          <w:szCs w:val="20"/>
        </w:rPr>
        <w:t>款约定的分包人违约应承担的违约责任：</w:t>
      </w: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u w:val="single"/>
        </w:rPr>
        <w:tab/>
        <w:t xml:space="preserve">                </w:t>
      </w:r>
    </w:p>
    <w:p w14:paraId="7D1B64EA" w14:textId="77777777" w:rsidR="006936B0" w:rsidRDefault="00DD310B">
      <w:pPr>
        <w:spacing w:line="420" w:lineRule="exact"/>
        <w:ind w:firstLineChars="0" w:firstLine="0"/>
        <w:rPr>
          <w:rFonts w:eastAsia="宋体" w:cs="Times New Roman"/>
          <w:sz w:val="21"/>
          <w:szCs w:val="20"/>
          <w:u w:val="single"/>
        </w:rPr>
      </w:pPr>
      <w:r>
        <w:rPr>
          <w:rFonts w:eastAsia="宋体" w:cs="Times New Roman"/>
          <w:b/>
          <w:sz w:val="21"/>
          <w:szCs w:val="20"/>
        </w:rPr>
        <w:t xml:space="preserve"> </w:t>
      </w:r>
      <w:r>
        <w:rPr>
          <w:rFonts w:eastAsia="宋体" w:cs="Times New Roman"/>
          <w:bCs/>
          <w:sz w:val="21"/>
          <w:szCs w:val="20"/>
        </w:rPr>
        <w:t xml:space="preserve">   </w:t>
      </w:r>
      <w:r>
        <w:rPr>
          <w:rFonts w:eastAsia="宋体" w:cs="Times New Roman"/>
          <w:bCs/>
          <w:sz w:val="21"/>
          <w:szCs w:val="20"/>
        </w:rPr>
        <w:t>（</w:t>
      </w:r>
      <w:r>
        <w:rPr>
          <w:rFonts w:eastAsia="宋体" w:cs="Times New Roman"/>
          <w:bCs/>
          <w:sz w:val="21"/>
          <w:szCs w:val="20"/>
        </w:rPr>
        <w:t>6</w:t>
      </w:r>
      <w:r>
        <w:rPr>
          <w:rFonts w:eastAsia="宋体" w:cs="Times New Roman"/>
          <w:bCs/>
          <w:sz w:val="21"/>
          <w:szCs w:val="20"/>
        </w:rPr>
        <w:t>）双方约定的分包人的其他违约责任：</w:t>
      </w:r>
      <w:r>
        <w:rPr>
          <w:rFonts w:eastAsia="宋体" w:cs="Times New Roman"/>
          <w:sz w:val="21"/>
          <w:szCs w:val="20"/>
          <w:u w:val="single"/>
        </w:rPr>
        <w:tab/>
        <w:t xml:space="preserve">                </w:t>
      </w:r>
      <w:r>
        <w:rPr>
          <w:rFonts w:eastAsia="宋体" w:cs="Times New Roman"/>
          <w:sz w:val="21"/>
          <w:szCs w:val="20"/>
          <w:u w:val="single"/>
        </w:rPr>
        <w:tab/>
        <w:t xml:space="preserve">               </w:t>
      </w:r>
    </w:p>
    <w:p w14:paraId="1EFB4E49" w14:textId="77777777" w:rsidR="006936B0" w:rsidRDefault="00DD310B">
      <w:pPr>
        <w:spacing w:line="420" w:lineRule="exact"/>
        <w:ind w:firstLineChars="0" w:firstLine="0"/>
        <w:rPr>
          <w:rFonts w:eastAsia="宋体" w:cs="Times New Roman"/>
          <w:sz w:val="21"/>
          <w:szCs w:val="20"/>
          <w:u w:val="single"/>
        </w:rPr>
      </w:pPr>
      <w:r>
        <w:rPr>
          <w:rFonts w:eastAsia="宋体" w:cs="Times New Roman"/>
          <w:sz w:val="21"/>
          <w:szCs w:val="20"/>
          <w:u w:val="single"/>
        </w:rPr>
        <w:t xml:space="preserve">                                            </w:t>
      </w:r>
      <w:r>
        <w:rPr>
          <w:rFonts w:eastAsia="宋体" w:cs="Times New Roman"/>
          <w:sz w:val="21"/>
          <w:szCs w:val="20"/>
          <w:u w:val="single"/>
        </w:rPr>
        <w:tab/>
        <w:t xml:space="preserve">                </w:t>
      </w:r>
      <w:r>
        <w:rPr>
          <w:rFonts w:eastAsia="宋体" w:cs="Times New Roman"/>
          <w:sz w:val="21"/>
          <w:szCs w:val="20"/>
          <w:u w:val="single"/>
        </w:rPr>
        <w:tab/>
        <w:t xml:space="preserve">           </w:t>
      </w:r>
    </w:p>
    <w:p w14:paraId="29F701F0" w14:textId="77777777" w:rsidR="006936B0" w:rsidRDefault="00DD310B">
      <w:pPr>
        <w:spacing w:line="420" w:lineRule="exact"/>
        <w:ind w:firstLineChars="0" w:firstLine="0"/>
        <w:rPr>
          <w:rFonts w:eastAsia="宋体" w:cs="Times New Roman"/>
          <w:sz w:val="21"/>
          <w:szCs w:val="20"/>
          <w:u w:val="single"/>
        </w:rPr>
      </w:pPr>
      <w:r>
        <w:rPr>
          <w:rFonts w:eastAsia="宋体" w:cs="Times New Roman"/>
          <w:sz w:val="21"/>
          <w:szCs w:val="20"/>
          <w:u w:val="single"/>
        </w:rPr>
        <w:t xml:space="preserve">                                                                                </w:t>
      </w:r>
    </w:p>
    <w:p w14:paraId="04122F9B" w14:textId="77777777" w:rsidR="006936B0" w:rsidRDefault="00DD310B">
      <w:pPr>
        <w:spacing w:line="420" w:lineRule="exact"/>
        <w:ind w:firstLineChars="0" w:firstLine="0"/>
        <w:rPr>
          <w:rFonts w:eastAsia="宋体" w:cs="Times New Roman"/>
          <w:sz w:val="21"/>
          <w:szCs w:val="20"/>
          <w:u w:val="single"/>
        </w:rPr>
      </w:pPr>
      <w:r>
        <w:rPr>
          <w:rFonts w:eastAsia="宋体" w:cs="Times New Roman"/>
          <w:sz w:val="21"/>
          <w:szCs w:val="20"/>
          <w:u w:val="single"/>
        </w:rPr>
        <w:t xml:space="preserve">                                                                               </w:t>
      </w:r>
    </w:p>
    <w:p w14:paraId="48B8F180" w14:textId="77777777" w:rsidR="006936B0" w:rsidRDefault="00DD310B">
      <w:pPr>
        <w:spacing w:line="420" w:lineRule="exact"/>
        <w:ind w:firstLineChars="0" w:firstLine="0"/>
        <w:rPr>
          <w:rFonts w:eastAsia="宋体" w:cs="Times New Roman"/>
          <w:sz w:val="21"/>
          <w:szCs w:val="20"/>
          <w:u w:val="single"/>
        </w:rPr>
      </w:pPr>
      <w:r>
        <w:rPr>
          <w:rFonts w:eastAsia="宋体" w:cs="Times New Roman"/>
          <w:sz w:val="21"/>
          <w:szCs w:val="20"/>
          <w:u w:val="single"/>
        </w:rPr>
        <w:t xml:space="preserve">                                                                               </w:t>
      </w:r>
    </w:p>
    <w:p w14:paraId="7A158B12" w14:textId="77777777" w:rsidR="006936B0" w:rsidRDefault="00DD310B">
      <w:pPr>
        <w:spacing w:line="420" w:lineRule="exact"/>
        <w:ind w:firstLineChars="0" w:firstLine="0"/>
        <w:rPr>
          <w:rFonts w:eastAsia="宋体" w:cs="Times New Roman"/>
          <w:sz w:val="21"/>
          <w:szCs w:val="20"/>
          <w:u w:val="single"/>
        </w:rPr>
      </w:pPr>
      <w:r>
        <w:rPr>
          <w:rFonts w:eastAsia="宋体" w:cs="Times New Roman"/>
          <w:sz w:val="21"/>
          <w:szCs w:val="20"/>
          <w:u w:val="single"/>
        </w:rPr>
        <w:t xml:space="preserve">                                                                                </w:t>
      </w:r>
    </w:p>
    <w:p w14:paraId="27852DFF" w14:textId="77777777" w:rsidR="006936B0" w:rsidRDefault="00DD310B">
      <w:pPr>
        <w:spacing w:line="420" w:lineRule="exact"/>
        <w:ind w:firstLineChars="0" w:firstLine="0"/>
        <w:rPr>
          <w:rFonts w:eastAsia="宋体" w:cs="Times New Roman"/>
          <w:bCs/>
          <w:sz w:val="21"/>
          <w:szCs w:val="20"/>
        </w:rPr>
      </w:pPr>
      <w:r>
        <w:rPr>
          <w:rFonts w:eastAsia="宋体" w:cs="Times New Roman"/>
          <w:sz w:val="21"/>
          <w:szCs w:val="20"/>
          <w:u w:val="single"/>
        </w:rPr>
        <w:t xml:space="preserve">                                                                                  </w:t>
      </w:r>
    </w:p>
    <w:p w14:paraId="3B425E3D" w14:textId="77777777" w:rsidR="006936B0" w:rsidRDefault="00DD310B">
      <w:pPr>
        <w:keepNext/>
        <w:keepLines/>
        <w:spacing w:before="260" w:after="260" w:line="416" w:lineRule="auto"/>
        <w:ind w:firstLineChars="100" w:firstLine="321"/>
        <w:outlineLvl w:val="2"/>
        <w:rPr>
          <w:rFonts w:eastAsia="宋体" w:cs="Times New Roman"/>
          <w:b/>
          <w:bCs/>
          <w:szCs w:val="32"/>
        </w:rPr>
      </w:pPr>
      <w:r>
        <w:rPr>
          <w:rFonts w:eastAsia="宋体" w:cs="Times New Roman"/>
          <w:b/>
          <w:bCs/>
          <w:szCs w:val="32"/>
        </w:rPr>
        <w:lastRenderedPageBreak/>
        <w:t xml:space="preserve">28 </w:t>
      </w:r>
      <w:r>
        <w:rPr>
          <w:rFonts w:eastAsia="宋体" w:cs="Times New Roman"/>
          <w:b/>
          <w:bCs/>
          <w:szCs w:val="32"/>
        </w:rPr>
        <w:t>争议处置</w:t>
      </w:r>
    </w:p>
    <w:p w14:paraId="7C261263" w14:textId="77777777" w:rsidR="006936B0" w:rsidRDefault="00DD310B">
      <w:pPr>
        <w:spacing w:line="420" w:lineRule="exact"/>
        <w:ind w:firstLineChars="0" w:firstLine="420"/>
        <w:rPr>
          <w:rFonts w:eastAsia="宋体" w:cs="Times New Roman"/>
          <w:sz w:val="21"/>
          <w:szCs w:val="20"/>
        </w:rPr>
      </w:pPr>
      <w:r>
        <w:rPr>
          <w:rFonts w:eastAsia="宋体" w:cs="Times New Roman"/>
          <w:sz w:val="21"/>
          <w:szCs w:val="20"/>
        </w:rPr>
        <w:t>第</w:t>
      </w:r>
      <w:r>
        <w:rPr>
          <w:rFonts w:eastAsia="宋体" w:cs="Times New Roman"/>
          <w:sz w:val="21"/>
          <w:szCs w:val="20"/>
        </w:rPr>
        <w:t>28.1</w:t>
      </w:r>
      <w:r>
        <w:rPr>
          <w:rFonts w:eastAsia="宋体" w:cs="Times New Roman"/>
          <w:sz w:val="21"/>
          <w:szCs w:val="20"/>
        </w:rPr>
        <w:t>款约定为：</w:t>
      </w:r>
    </w:p>
    <w:p w14:paraId="5B9C6410" w14:textId="77777777" w:rsidR="006936B0" w:rsidRDefault="00DD310B">
      <w:pPr>
        <w:spacing w:line="420" w:lineRule="exact"/>
        <w:ind w:firstLineChars="0" w:firstLine="420"/>
        <w:rPr>
          <w:rFonts w:eastAsia="宋体" w:cs="Times New Roman"/>
          <w:sz w:val="21"/>
          <w:szCs w:val="20"/>
        </w:rPr>
      </w:pPr>
      <w:r>
        <w:rPr>
          <w:rFonts w:eastAsia="宋体" w:cs="Times New Roman"/>
          <w:sz w:val="21"/>
          <w:szCs w:val="20"/>
        </w:rPr>
        <w:t>本合同发生纠纷时，当事人双方应及时协商解决。若协商不成时，应按以下第</w:t>
      </w:r>
      <w:r>
        <w:rPr>
          <w:rFonts w:eastAsia="宋体" w:cs="Times New Roman"/>
          <w:sz w:val="21"/>
          <w:szCs w:val="20"/>
          <w:u w:val="single"/>
        </w:rPr>
        <w:t xml:space="preserve">       </w:t>
      </w:r>
      <w:r>
        <w:rPr>
          <w:rFonts w:eastAsia="宋体" w:cs="Times New Roman"/>
          <w:sz w:val="21"/>
          <w:szCs w:val="20"/>
        </w:rPr>
        <w:t>项解决：</w:t>
      </w:r>
    </w:p>
    <w:p w14:paraId="19B79CA5" w14:textId="77777777" w:rsidR="006936B0" w:rsidRDefault="00DD310B">
      <w:pPr>
        <w:spacing w:line="420" w:lineRule="exact"/>
        <w:ind w:firstLineChars="0" w:firstLine="420"/>
        <w:rPr>
          <w:rFonts w:eastAsia="宋体" w:cs="Times New Roman"/>
          <w:sz w:val="21"/>
          <w:szCs w:val="20"/>
        </w:rPr>
      </w:pPr>
      <w:r>
        <w:rPr>
          <w:rFonts w:eastAsia="宋体" w:cs="Times New Roman"/>
          <w:sz w:val="21"/>
          <w:szCs w:val="20"/>
        </w:rPr>
        <w:t>（</w:t>
      </w:r>
      <w:r>
        <w:rPr>
          <w:rFonts w:eastAsia="宋体" w:cs="Times New Roman"/>
          <w:sz w:val="21"/>
          <w:szCs w:val="20"/>
        </w:rPr>
        <w:t>1</w:t>
      </w:r>
      <w:r>
        <w:rPr>
          <w:rFonts w:eastAsia="宋体" w:cs="Times New Roman"/>
          <w:sz w:val="21"/>
          <w:szCs w:val="20"/>
        </w:rPr>
        <w:t>）将争议提交</w:t>
      </w:r>
      <w:r>
        <w:rPr>
          <w:rFonts w:eastAsia="宋体" w:cs="Times New Roman"/>
          <w:sz w:val="21"/>
          <w:szCs w:val="20"/>
          <w:u w:val="single"/>
        </w:rPr>
        <w:t xml:space="preserve">       </w:t>
      </w:r>
      <w:r>
        <w:rPr>
          <w:rFonts w:eastAsia="宋体" w:cs="Times New Roman"/>
          <w:sz w:val="21"/>
          <w:szCs w:val="20"/>
          <w:u w:val="single"/>
        </w:rPr>
        <w:tab/>
        <w:t xml:space="preserve">     </w:t>
      </w:r>
      <w:r>
        <w:rPr>
          <w:rFonts w:eastAsia="宋体" w:cs="Times New Roman"/>
          <w:sz w:val="21"/>
          <w:szCs w:val="20"/>
        </w:rPr>
        <w:t>仲裁委员会申请仲裁；</w:t>
      </w:r>
    </w:p>
    <w:p w14:paraId="34012FD2" w14:textId="77777777" w:rsidR="006936B0" w:rsidRDefault="00DD310B">
      <w:pPr>
        <w:spacing w:line="420" w:lineRule="exact"/>
        <w:ind w:firstLineChars="0" w:firstLine="420"/>
        <w:rPr>
          <w:rFonts w:eastAsia="宋体" w:cs="Times New Roman"/>
          <w:sz w:val="21"/>
          <w:szCs w:val="20"/>
        </w:rPr>
      </w:pPr>
      <w:r>
        <w:rPr>
          <w:rFonts w:eastAsia="宋体" w:cs="Times New Roman"/>
          <w:sz w:val="21"/>
          <w:szCs w:val="20"/>
        </w:rPr>
        <w:t>（</w:t>
      </w:r>
      <w:r>
        <w:rPr>
          <w:rFonts w:eastAsia="宋体" w:cs="Times New Roman"/>
          <w:sz w:val="21"/>
          <w:szCs w:val="20"/>
        </w:rPr>
        <w:t>2</w:t>
      </w:r>
      <w:r>
        <w:rPr>
          <w:rFonts w:eastAsia="宋体" w:cs="Times New Roman"/>
          <w:sz w:val="21"/>
          <w:szCs w:val="20"/>
        </w:rPr>
        <w:t>）依法向有管辖权的人民法院提起诉讼；</w:t>
      </w:r>
    </w:p>
    <w:p w14:paraId="2C9468E0" w14:textId="77777777" w:rsidR="006936B0" w:rsidRDefault="00DD310B">
      <w:pPr>
        <w:spacing w:line="420" w:lineRule="exact"/>
        <w:ind w:firstLineChars="0" w:firstLine="420"/>
        <w:rPr>
          <w:rFonts w:eastAsia="宋体" w:cs="Times New Roman"/>
          <w:sz w:val="21"/>
          <w:szCs w:val="20"/>
        </w:rPr>
      </w:pPr>
      <w:r>
        <w:rPr>
          <w:rFonts w:eastAsia="宋体" w:cs="Times New Roman"/>
          <w:sz w:val="21"/>
          <w:szCs w:val="20"/>
        </w:rPr>
        <w:t>（</w:t>
      </w:r>
      <w:r>
        <w:rPr>
          <w:rFonts w:eastAsia="宋体" w:cs="Times New Roman"/>
          <w:sz w:val="21"/>
          <w:szCs w:val="20"/>
        </w:rPr>
        <w:t>3</w:t>
      </w:r>
      <w:r>
        <w:rPr>
          <w:rFonts w:eastAsia="宋体" w:cs="Times New Roman"/>
          <w:sz w:val="21"/>
          <w:szCs w:val="20"/>
        </w:rPr>
        <w:t>）其他。</w:t>
      </w:r>
    </w:p>
    <w:p w14:paraId="54882E31" w14:textId="77777777" w:rsidR="006936B0" w:rsidRDefault="00DD310B">
      <w:pPr>
        <w:keepNext/>
        <w:keepLines/>
        <w:spacing w:before="260" w:after="260" w:line="416" w:lineRule="auto"/>
        <w:ind w:firstLineChars="0" w:firstLine="0"/>
        <w:jc w:val="center"/>
        <w:outlineLvl w:val="1"/>
        <w:rPr>
          <w:rFonts w:ascii="Arial" w:eastAsia="黑体" w:hAnsi="Arial" w:cs="Times New Roman"/>
          <w:b/>
          <w:bCs/>
          <w:szCs w:val="32"/>
        </w:rPr>
      </w:pPr>
      <w:r>
        <w:rPr>
          <w:rFonts w:ascii="Arial" w:eastAsia="黑体" w:hAnsi="Arial" w:cs="Times New Roman"/>
          <w:b/>
          <w:bCs/>
          <w:szCs w:val="32"/>
        </w:rPr>
        <w:t>八、保障、保险及担保</w:t>
      </w:r>
    </w:p>
    <w:p w14:paraId="0760FF52" w14:textId="77777777" w:rsidR="006936B0" w:rsidRDefault="00DD310B">
      <w:pPr>
        <w:keepNext/>
        <w:keepLines/>
        <w:spacing w:before="260" w:after="260" w:line="416" w:lineRule="auto"/>
        <w:ind w:firstLineChars="100" w:firstLine="321"/>
        <w:outlineLvl w:val="2"/>
        <w:rPr>
          <w:rFonts w:eastAsia="宋体" w:cs="Times New Roman"/>
          <w:b/>
          <w:bCs/>
          <w:szCs w:val="32"/>
        </w:rPr>
      </w:pPr>
      <w:r>
        <w:rPr>
          <w:rFonts w:eastAsia="宋体" w:cs="Times New Roman"/>
          <w:b/>
          <w:bCs/>
          <w:szCs w:val="32"/>
        </w:rPr>
        <w:t xml:space="preserve">30 </w:t>
      </w:r>
      <w:r>
        <w:rPr>
          <w:rFonts w:eastAsia="宋体" w:cs="Times New Roman"/>
          <w:b/>
          <w:bCs/>
          <w:szCs w:val="32"/>
        </w:rPr>
        <w:t>保险</w:t>
      </w:r>
    </w:p>
    <w:p w14:paraId="2F2FA762" w14:textId="77777777" w:rsidR="006936B0" w:rsidRDefault="00DD310B">
      <w:pPr>
        <w:spacing w:line="360" w:lineRule="auto"/>
        <w:ind w:firstLine="420"/>
        <w:rPr>
          <w:rFonts w:eastAsia="宋体" w:cs="Times New Roman"/>
          <w:sz w:val="21"/>
          <w:szCs w:val="20"/>
        </w:rPr>
      </w:pPr>
      <w:r>
        <w:rPr>
          <w:rFonts w:eastAsia="宋体" w:cs="Times New Roman"/>
          <w:sz w:val="21"/>
          <w:szCs w:val="20"/>
        </w:rPr>
        <w:t>第</w:t>
      </w:r>
      <w:r>
        <w:rPr>
          <w:rFonts w:eastAsia="宋体" w:cs="Times New Roman"/>
          <w:sz w:val="21"/>
          <w:szCs w:val="20"/>
        </w:rPr>
        <w:t>30.7</w:t>
      </w:r>
      <w:r>
        <w:rPr>
          <w:rFonts w:eastAsia="宋体" w:cs="Times New Roman"/>
          <w:sz w:val="21"/>
          <w:szCs w:val="20"/>
        </w:rPr>
        <w:t>款约定为：</w:t>
      </w:r>
    </w:p>
    <w:p w14:paraId="52353617" w14:textId="77777777" w:rsidR="006936B0" w:rsidRDefault="00DD310B">
      <w:pPr>
        <w:spacing w:line="360" w:lineRule="auto"/>
        <w:ind w:firstLine="420"/>
        <w:rPr>
          <w:rFonts w:eastAsia="宋体" w:cs="Times New Roman"/>
          <w:bCs/>
          <w:sz w:val="21"/>
          <w:szCs w:val="20"/>
        </w:rPr>
      </w:pPr>
      <w:r>
        <w:rPr>
          <w:rFonts w:eastAsia="宋体" w:cs="Times New Roman"/>
          <w:sz w:val="21"/>
          <w:szCs w:val="20"/>
        </w:rPr>
        <w:t>承包人投保内容和责任：</w:t>
      </w:r>
      <w:r>
        <w:rPr>
          <w:rFonts w:eastAsia="宋体" w:cs="Times New Roman"/>
          <w:sz w:val="21"/>
          <w:szCs w:val="20"/>
          <w:u w:val="single"/>
        </w:rPr>
        <w:tab/>
        <w:t xml:space="preserve">                </w:t>
      </w:r>
      <w:r>
        <w:rPr>
          <w:rFonts w:eastAsia="宋体" w:cs="Times New Roman"/>
          <w:sz w:val="21"/>
          <w:szCs w:val="20"/>
          <w:u w:val="single"/>
        </w:rPr>
        <w:tab/>
        <w:t xml:space="preserve">                                    </w:t>
      </w:r>
    </w:p>
    <w:p w14:paraId="5E68E1E0" w14:textId="77777777" w:rsidR="006936B0" w:rsidRDefault="00DD310B">
      <w:pPr>
        <w:spacing w:line="360" w:lineRule="auto"/>
        <w:ind w:firstLineChars="0" w:firstLine="435"/>
        <w:rPr>
          <w:rFonts w:eastAsia="宋体" w:cs="Times New Roman"/>
          <w:sz w:val="21"/>
          <w:szCs w:val="20"/>
          <w:u w:val="single"/>
        </w:rPr>
      </w:pPr>
      <w:r>
        <w:rPr>
          <w:rFonts w:eastAsia="宋体" w:cs="Times New Roman"/>
          <w:sz w:val="21"/>
          <w:szCs w:val="20"/>
        </w:rPr>
        <w:t>分包人投保内容和责任：</w:t>
      </w: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t xml:space="preserve">                                                                            </w:t>
      </w:r>
    </w:p>
    <w:p w14:paraId="78AE4030" w14:textId="77777777" w:rsidR="006936B0" w:rsidRDefault="00DD310B">
      <w:pPr>
        <w:spacing w:line="240" w:lineRule="auto"/>
        <w:ind w:firstLineChars="0" w:firstLine="0"/>
        <w:rPr>
          <w:rFonts w:eastAsia="宋体" w:cs="Times New Roman"/>
          <w:sz w:val="21"/>
          <w:szCs w:val="20"/>
          <w:u w:val="single"/>
        </w:rPr>
      </w:pPr>
      <w:r>
        <w:rPr>
          <w:rFonts w:eastAsia="宋体" w:cs="Times New Roman"/>
          <w:sz w:val="21"/>
          <w:szCs w:val="20"/>
          <w:u w:val="single"/>
        </w:rPr>
        <w:t xml:space="preserve">                                                                               </w:t>
      </w:r>
    </w:p>
    <w:p w14:paraId="4FE16E44" w14:textId="77777777" w:rsidR="006936B0" w:rsidRDefault="006936B0">
      <w:pPr>
        <w:spacing w:line="240" w:lineRule="auto"/>
        <w:ind w:firstLineChars="0" w:firstLine="0"/>
        <w:rPr>
          <w:rFonts w:eastAsia="宋体" w:cs="Times New Roman"/>
          <w:sz w:val="21"/>
          <w:szCs w:val="20"/>
          <w:u w:val="single"/>
        </w:rPr>
      </w:pPr>
    </w:p>
    <w:p w14:paraId="16501839" w14:textId="77777777" w:rsidR="006936B0" w:rsidRDefault="00DD310B">
      <w:pPr>
        <w:keepNext/>
        <w:keepLines/>
        <w:spacing w:before="260" w:after="260" w:line="416" w:lineRule="auto"/>
        <w:ind w:firstLineChars="100" w:firstLine="321"/>
        <w:outlineLvl w:val="2"/>
        <w:rPr>
          <w:rFonts w:eastAsia="宋体" w:cs="Times New Roman"/>
          <w:b/>
          <w:bCs/>
          <w:szCs w:val="32"/>
        </w:rPr>
      </w:pPr>
      <w:r>
        <w:rPr>
          <w:rFonts w:eastAsia="宋体" w:cs="Times New Roman"/>
          <w:b/>
          <w:bCs/>
          <w:szCs w:val="32"/>
        </w:rPr>
        <w:t xml:space="preserve">31 </w:t>
      </w:r>
      <w:r>
        <w:rPr>
          <w:rFonts w:eastAsia="宋体" w:cs="Times New Roman"/>
          <w:b/>
          <w:bCs/>
          <w:szCs w:val="32"/>
        </w:rPr>
        <w:t>担保</w:t>
      </w:r>
    </w:p>
    <w:p w14:paraId="19BDFD4E" w14:textId="77777777" w:rsidR="006936B0" w:rsidRDefault="00DD310B">
      <w:pPr>
        <w:spacing w:line="420" w:lineRule="exact"/>
        <w:ind w:firstLineChars="0" w:firstLine="435"/>
        <w:rPr>
          <w:rFonts w:eastAsia="宋体" w:cs="Times New Roman"/>
          <w:sz w:val="21"/>
          <w:szCs w:val="20"/>
        </w:rPr>
      </w:pPr>
      <w:r>
        <w:rPr>
          <w:rFonts w:eastAsia="宋体" w:cs="Times New Roman"/>
          <w:sz w:val="21"/>
          <w:szCs w:val="20"/>
        </w:rPr>
        <w:t>第</w:t>
      </w:r>
      <w:r>
        <w:rPr>
          <w:rFonts w:eastAsia="宋体" w:cs="Times New Roman"/>
          <w:sz w:val="21"/>
          <w:szCs w:val="20"/>
        </w:rPr>
        <w:t>31.1</w:t>
      </w:r>
      <w:r>
        <w:rPr>
          <w:rFonts w:eastAsia="宋体" w:cs="Times New Roman"/>
          <w:sz w:val="21"/>
          <w:szCs w:val="20"/>
        </w:rPr>
        <w:t>款约定为：</w:t>
      </w:r>
    </w:p>
    <w:p w14:paraId="28AB4E76" w14:textId="77777777" w:rsidR="006936B0" w:rsidRDefault="00DD310B">
      <w:pPr>
        <w:spacing w:line="420" w:lineRule="exact"/>
        <w:ind w:firstLineChars="0" w:firstLine="435"/>
        <w:rPr>
          <w:rFonts w:eastAsia="宋体" w:cs="Times New Roman"/>
          <w:sz w:val="21"/>
          <w:szCs w:val="20"/>
          <w:u w:val="single"/>
        </w:rPr>
      </w:pPr>
      <w:r>
        <w:rPr>
          <w:rFonts w:eastAsia="宋体" w:cs="Times New Roman"/>
          <w:bCs/>
          <w:sz w:val="21"/>
          <w:szCs w:val="20"/>
        </w:rPr>
        <w:t>承包人向分包人提供支付担保，</w:t>
      </w:r>
      <w:r>
        <w:rPr>
          <w:rFonts w:eastAsia="宋体" w:cs="Times New Roman" w:hint="eastAsia"/>
          <w:bCs/>
          <w:sz w:val="21"/>
          <w:szCs w:val="20"/>
        </w:rPr>
        <w:t>提供担保的方式、金额、期限及退还时间：</w:t>
      </w:r>
      <w:r>
        <w:rPr>
          <w:rFonts w:eastAsia="宋体" w:cs="Times New Roman"/>
          <w:sz w:val="21"/>
          <w:szCs w:val="20"/>
          <w:u w:val="single"/>
        </w:rPr>
        <w:t xml:space="preserve">         </w:t>
      </w:r>
    </w:p>
    <w:p w14:paraId="4EEDD663" w14:textId="77777777" w:rsidR="006936B0" w:rsidRDefault="00DD310B">
      <w:pPr>
        <w:spacing w:line="420" w:lineRule="exact"/>
        <w:ind w:firstLineChars="0" w:firstLine="435"/>
        <w:rPr>
          <w:rFonts w:eastAsia="宋体" w:cs="Times New Roman"/>
          <w:sz w:val="21"/>
          <w:szCs w:val="20"/>
          <w:u w:val="single"/>
        </w:rPr>
      </w:pPr>
      <w:r>
        <w:rPr>
          <w:rFonts w:eastAsia="宋体" w:cs="Times New Roman"/>
          <w:sz w:val="21"/>
          <w:szCs w:val="20"/>
          <w:u w:val="single"/>
        </w:rPr>
        <w:t xml:space="preserve">    </w:t>
      </w:r>
      <w:r>
        <w:rPr>
          <w:rFonts w:eastAsia="宋体" w:cs="Times New Roman" w:hint="eastAsia"/>
          <w:bCs/>
          <w:sz w:val="21"/>
          <w:szCs w:val="20"/>
          <w:u w:val="single"/>
        </w:rPr>
        <w:t xml:space="preserve">   </w:t>
      </w:r>
      <w:r>
        <w:rPr>
          <w:rFonts w:eastAsia="宋体" w:cs="Times New Roman"/>
          <w:sz w:val="21"/>
          <w:szCs w:val="20"/>
          <w:u w:val="single"/>
        </w:rPr>
        <w:t xml:space="preserve">                                                                    </w:t>
      </w:r>
    </w:p>
    <w:p w14:paraId="154685C9" w14:textId="77777777" w:rsidR="006936B0" w:rsidRDefault="00DD310B">
      <w:pPr>
        <w:spacing w:line="420" w:lineRule="exact"/>
        <w:ind w:firstLineChars="0" w:firstLine="435"/>
        <w:rPr>
          <w:rFonts w:eastAsia="宋体" w:cs="Times New Roman"/>
          <w:sz w:val="21"/>
          <w:szCs w:val="20"/>
          <w:u w:val="single"/>
        </w:rPr>
      </w:pPr>
      <w:r>
        <w:rPr>
          <w:rFonts w:eastAsia="宋体" w:cs="Times New Roman"/>
          <w:sz w:val="21"/>
          <w:szCs w:val="20"/>
          <w:u w:val="single"/>
        </w:rPr>
        <w:t xml:space="preserve">                                                                           </w:t>
      </w:r>
    </w:p>
    <w:p w14:paraId="4D87201F" w14:textId="77777777" w:rsidR="006936B0" w:rsidRDefault="00DD310B">
      <w:pPr>
        <w:spacing w:line="420" w:lineRule="exact"/>
        <w:ind w:firstLineChars="0" w:firstLine="435"/>
        <w:rPr>
          <w:rFonts w:eastAsia="宋体" w:cs="Times New Roman"/>
          <w:sz w:val="21"/>
          <w:szCs w:val="20"/>
        </w:rPr>
      </w:pPr>
      <w:r>
        <w:rPr>
          <w:rFonts w:eastAsia="宋体" w:cs="Times New Roman"/>
          <w:sz w:val="21"/>
          <w:szCs w:val="20"/>
          <w:u w:val="single"/>
        </w:rPr>
        <w:t xml:space="preserve">                                                                           </w:t>
      </w:r>
    </w:p>
    <w:p w14:paraId="53E836A1" w14:textId="77777777" w:rsidR="006936B0" w:rsidRDefault="00DD310B">
      <w:pPr>
        <w:spacing w:line="420" w:lineRule="exact"/>
        <w:ind w:firstLineChars="0" w:firstLine="435"/>
        <w:rPr>
          <w:rFonts w:eastAsia="宋体" w:cs="Times New Roman"/>
          <w:sz w:val="21"/>
          <w:szCs w:val="20"/>
        </w:rPr>
      </w:pPr>
      <w:r>
        <w:rPr>
          <w:rFonts w:eastAsia="宋体" w:cs="Times New Roman"/>
          <w:sz w:val="21"/>
          <w:szCs w:val="20"/>
        </w:rPr>
        <w:t>第</w:t>
      </w:r>
      <w:r>
        <w:rPr>
          <w:rFonts w:eastAsia="宋体" w:cs="Times New Roman"/>
          <w:sz w:val="21"/>
          <w:szCs w:val="20"/>
        </w:rPr>
        <w:t>31.2</w:t>
      </w:r>
      <w:r>
        <w:rPr>
          <w:rFonts w:eastAsia="宋体" w:cs="Times New Roman"/>
          <w:sz w:val="21"/>
          <w:szCs w:val="20"/>
        </w:rPr>
        <w:t>款约定为：</w:t>
      </w:r>
    </w:p>
    <w:p w14:paraId="0E849183" w14:textId="77777777" w:rsidR="006936B0" w:rsidRDefault="00DD310B">
      <w:pPr>
        <w:spacing w:line="420" w:lineRule="exact"/>
        <w:ind w:firstLineChars="0" w:firstLine="435"/>
        <w:rPr>
          <w:rFonts w:eastAsia="宋体" w:cs="Times New Roman"/>
          <w:sz w:val="21"/>
          <w:szCs w:val="20"/>
          <w:u w:val="single"/>
        </w:rPr>
      </w:pPr>
      <w:r>
        <w:rPr>
          <w:rFonts w:eastAsia="宋体" w:cs="Times New Roman"/>
          <w:sz w:val="21"/>
          <w:szCs w:val="20"/>
        </w:rPr>
        <w:t>分包人向承包人提供履约担保，</w:t>
      </w:r>
      <w:r>
        <w:rPr>
          <w:rFonts w:eastAsia="宋体" w:cs="Times New Roman" w:hint="eastAsia"/>
          <w:bCs/>
          <w:sz w:val="21"/>
          <w:szCs w:val="20"/>
        </w:rPr>
        <w:t>提供担保的方式、金额、期限及退还时间：</w:t>
      </w:r>
      <w:r>
        <w:rPr>
          <w:rFonts w:eastAsia="宋体" w:cs="Times New Roman"/>
          <w:sz w:val="21"/>
          <w:szCs w:val="20"/>
          <w:u w:val="single"/>
        </w:rPr>
        <w:t xml:space="preserve">         </w:t>
      </w:r>
    </w:p>
    <w:p w14:paraId="0ECF0BF6" w14:textId="77777777" w:rsidR="006936B0" w:rsidRDefault="00DD310B">
      <w:pPr>
        <w:spacing w:line="420" w:lineRule="exact"/>
        <w:ind w:firstLineChars="0" w:firstLine="435"/>
        <w:rPr>
          <w:rFonts w:eastAsia="宋体" w:cs="Times New Roman"/>
          <w:sz w:val="21"/>
          <w:szCs w:val="20"/>
          <w:u w:val="single"/>
        </w:rPr>
      </w:pPr>
      <w:r>
        <w:rPr>
          <w:rFonts w:eastAsia="宋体" w:cs="Times New Roman"/>
          <w:sz w:val="21"/>
          <w:szCs w:val="20"/>
          <w:u w:val="single"/>
        </w:rPr>
        <w:t xml:space="preserve">    </w:t>
      </w:r>
      <w:r>
        <w:rPr>
          <w:rFonts w:eastAsia="宋体" w:cs="Times New Roman" w:hint="eastAsia"/>
          <w:bCs/>
          <w:sz w:val="21"/>
          <w:szCs w:val="20"/>
          <w:u w:val="single"/>
        </w:rPr>
        <w:t xml:space="preserve">   </w:t>
      </w:r>
      <w:r>
        <w:rPr>
          <w:rFonts w:eastAsia="宋体" w:cs="Times New Roman"/>
          <w:sz w:val="21"/>
          <w:szCs w:val="20"/>
          <w:u w:val="single"/>
        </w:rPr>
        <w:t xml:space="preserve">                                                                    </w:t>
      </w:r>
    </w:p>
    <w:p w14:paraId="380A86C7" w14:textId="77777777" w:rsidR="006936B0" w:rsidRDefault="00DD310B">
      <w:pPr>
        <w:spacing w:line="420" w:lineRule="exact"/>
        <w:ind w:firstLineChars="0" w:firstLine="435"/>
        <w:rPr>
          <w:rFonts w:eastAsia="宋体" w:cs="Times New Roman"/>
          <w:sz w:val="21"/>
          <w:szCs w:val="20"/>
          <w:u w:val="single"/>
        </w:rPr>
      </w:pPr>
      <w:r>
        <w:rPr>
          <w:rFonts w:eastAsia="宋体" w:cs="Times New Roman"/>
          <w:sz w:val="21"/>
          <w:szCs w:val="20"/>
          <w:u w:val="single"/>
        </w:rPr>
        <w:t xml:space="preserve">                                                                           </w:t>
      </w:r>
    </w:p>
    <w:p w14:paraId="06E152CB" w14:textId="77777777" w:rsidR="006936B0" w:rsidRDefault="00DD310B">
      <w:pPr>
        <w:spacing w:line="420" w:lineRule="exact"/>
        <w:ind w:firstLineChars="0" w:firstLine="435"/>
        <w:rPr>
          <w:rFonts w:eastAsia="宋体" w:cs="Times New Roman"/>
          <w:sz w:val="21"/>
          <w:szCs w:val="20"/>
        </w:rPr>
      </w:pPr>
      <w:r>
        <w:rPr>
          <w:rFonts w:eastAsia="宋体" w:cs="Times New Roman"/>
          <w:sz w:val="21"/>
          <w:szCs w:val="20"/>
          <w:u w:val="single"/>
        </w:rPr>
        <w:t xml:space="preserve">                                                                           </w:t>
      </w:r>
    </w:p>
    <w:p w14:paraId="0D31E8B3" w14:textId="77777777" w:rsidR="006936B0" w:rsidRDefault="006936B0">
      <w:pPr>
        <w:spacing w:line="420" w:lineRule="exact"/>
        <w:ind w:firstLineChars="0" w:firstLine="435"/>
        <w:rPr>
          <w:rFonts w:eastAsia="宋体" w:cs="Times New Roman"/>
          <w:sz w:val="21"/>
          <w:szCs w:val="20"/>
        </w:rPr>
      </w:pPr>
    </w:p>
    <w:p w14:paraId="4EB8E249" w14:textId="77777777" w:rsidR="006936B0" w:rsidRDefault="00DD310B">
      <w:pPr>
        <w:keepNext/>
        <w:keepLines/>
        <w:spacing w:before="260" w:after="260" w:line="416" w:lineRule="auto"/>
        <w:ind w:firstLineChars="0" w:firstLine="0"/>
        <w:jc w:val="center"/>
        <w:outlineLvl w:val="1"/>
        <w:rPr>
          <w:rFonts w:ascii="Arial" w:eastAsia="黑体" w:hAnsi="Arial" w:cs="Times New Roman"/>
          <w:b/>
          <w:bCs/>
          <w:szCs w:val="32"/>
        </w:rPr>
      </w:pPr>
      <w:r>
        <w:rPr>
          <w:rFonts w:ascii="Arial" w:eastAsia="黑体" w:hAnsi="Arial" w:cs="Times New Roman"/>
          <w:b/>
          <w:bCs/>
          <w:szCs w:val="32"/>
        </w:rPr>
        <w:lastRenderedPageBreak/>
        <w:t>九、其他</w:t>
      </w:r>
    </w:p>
    <w:p w14:paraId="25CDDA65" w14:textId="77777777" w:rsidR="006936B0" w:rsidRDefault="00DD310B">
      <w:pPr>
        <w:keepNext/>
        <w:keepLines/>
        <w:spacing w:before="260" w:after="260" w:line="416" w:lineRule="auto"/>
        <w:ind w:firstLineChars="100" w:firstLine="321"/>
        <w:outlineLvl w:val="2"/>
        <w:rPr>
          <w:rFonts w:eastAsia="宋体" w:cs="Times New Roman"/>
          <w:b/>
          <w:bCs/>
          <w:szCs w:val="32"/>
        </w:rPr>
      </w:pPr>
      <w:r>
        <w:rPr>
          <w:rFonts w:eastAsia="宋体" w:cs="Times New Roman"/>
          <w:b/>
          <w:bCs/>
          <w:szCs w:val="32"/>
        </w:rPr>
        <w:t xml:space="preserve">32 </w:t>
      </w:r>
      <w:r>
        <w:rPr>
          <w:rFonts w:eastAsia="宋体" w:cs="Times New Roman"/>
          <w:b/>
          <w:bCs/>
          <w:szCs w:val="32"/>
        </w:rPr>
        <w:t>材料设备供应</w:t>
      </w:r>
    </w:p>
    <w:p w14:paraId="6540204B" w14:textId="77777777" w:rsidR="006936B0" w:rsidRDefault="00DD310B">
      <w:pPr>
        <w:spacing w:line="240" w:lineRule="auto"/>
        <w:ind w:firstLine="420"/>
        <w:rPr>
          <w:rFonts w:eastAsia="宋体" w:cs="Times New Roman"/>
          <w:sz w:val="21"/>
          <w:szCs w:val="20"/>
        </w:rPr>
      </w:pPr>
      <w:r>
        <w:rPr>
          <w:rFonts w:eastAsia="宋体" w:cs="Times New Roman"/>
          <w:sz w:val="21"/>
          <w:szCs w:val="20"/>
        </w:rPr>
        <w:t>第</w:t>
      </w:r>
      <w:r>
        <w:rPr>
          <w:rFonts w:eastAsia="宋体" w:cs="Times New Roman"/>
          <w:sz w:val="21"/>
          <w:szCs w:val="20"/>
        </w:rPr>
        <w:t>32</w:t>
      </w:r>
      <w:r>
        <w:rPr>
          <w:rFonts w:eastAsia="宋体" w:cs="Times New Roman"/>
          <w:sz w:val="21"/>
          <w:szCs w:val="20"/>
        </w:rPr>
        <w:t>条约定为：</w:t>
      </w:r>
    </w:p>
    <w:p w14:paraId="6823C1A6" w14:textId="77777777" w:rsidR="006936B0" w:rsidRDefault="00DD310B">
      <w:pPr>
        <w:spacing w:line="240" w:lineRule="auto"/>
        <w:ind w:firstLine="420"/>
        <w:rPr>
          <w:rFonts w:eastAsia="宋体" w:cs="Times New Roman"/>
          <w:sz w:val="21"/>
          <w:szCs w:val="20"/>
        </w:rPr>
      </w:pPr>
      <w:r>
        <w:rPr>
          <w:rFonts w:eastAsia="宋体" w:cs="Times New Roman" w:hint="eastAsia"/>
          <w:sz w:val="21"/>
          <w:szCs w:val="20"/>
        </w:rPr>
        <w:t>（</w:t>
      </w:r>
      <w:r>
        <w:rPr>
          <w:rFonts w:eastAsia="宋体" w:cs="Times New Roman" w:hint="eastAsia"/>
          <w:sz w:val="21"/>
          <w:szCs w:val="20"/>
        </w:rPr>
        <w:t>1</w:t>
      </w:r>
      <w:r>
        <w:rPr>
          <w:rFonts w:eastAsia="宋体" w:cs="Times New Roman" w:hint="eastAsia"/>
          <w:sz w:val="21"/>
          <w:szCs w:val="20"/>
        </w:rPr>
        <w:t>）分包人申请及合理使用的约定：</w:t>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t xml:space="preserve">     </w:t>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t xml:space="preserve">     </w:t>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u w:val="single"/>
        </w:rPr>
        <w:tab/>
        <w:t xml:space="preserve">                 </w:t>
      </w:r>
    </w:p>
    <w:p w14:paraId="3EC8E66E" w14:textId="77777777" w:rsidR="006936B0" w:rsidRDefault="00DD310B">
      <w:pPr>
        <w:spacing w:line="240" w:lineRule="auto"/>
        <w:ind w:firstLine="420"/>
        <w:rPr>
          <w:rFonts w:eastAsia="宋体" w:cs="Times New Roman"/>
          <w:sz w:val="21"/>
          <w:szCs w:val="20"/>
          <w:u w:val="single"/>
        </w:rPr>
      </w:pPr>
      <w:r>
        <w:rPr>
          <w:rFonts w:eastAsia="宋体" w:cs="Times New Roman" w:hint="eastAsia"/>
          <w:sz w:val="21"/>
          <w:szCs w:val="20"/>
        </w:rPr>
        <w:t>（</w:t>
      </w:r>
      <w:r>
        <w:rPr>
          <w:rFonts w:eastAsia="宋体" w:cs="Times New Roman" w:hint="eastAsia"/>
          <w:sz w:val="21"/>
          <w:szCs w:val="20"/>
        </w:rPr>
        <w:t>2</w:t>
      </w:r>
      <w:r>
        <w:rPr>
          <w:rFonts w:eastAsia="宋体" w:cs="Times New Roman" w:hint="eastAsia"/>
          <w:sz w:val="21"/>
          <w:szCs w:val="20"/>
        </w:rPr>
        <w:t>）</w:t>
      </w:r>
      <w:r>
        <w:rPr>
          <w:rFonts w:eastAsia="宋体" w:cs="Times New Roman"/>
          <w:sz w:val="21"/>
          <w:szCs w:val="20"/>
        </w:rPr>
        <w:t>由分包人采购材料设备的约定：</w:t>
      </w:r>
      <w:r>
        <w:rPr>
          <w:rFonts w:eastAsia="宋体" w:cs="Times New Roman"/>
          <w:sz w:val="21"/>
          <w:szCs w:val="20"/>
          <w:u w:val="single"/>
        </w:rPr>
        <w:tab/>
        <w:t xml:space="preserve">                </w:t>
      </w:r>
      <w:r>
        <w:rPr>
          <w:rFonts w:eastAsia="宋体" w:cs="Times New Roman"/>
          <w:sz w:val="21"/>
          <w:szCs w:val="20"/>
          <w:u w:val="single"/>
        </w:rPr>
        <w:tab/>
        <w:t xml:space="preserve">                         </w:t>
      </w:r>
    </w:p>
    <w:p w14:paraId="3C3CDDBB" w14:textId="77777777" w:rsidR="006936B0" w:rsidRDefault="00DD310B">
      <w:pPr>
        <w:spacing w:line="240" w:lineRule="auto"/>
        <w:ind w:firstLineChars="0" w:firstLine="0"/>
        <w:rPr>
          <w:rFonts w:eastAsia="宋体" w:cs="Times New Roman"/>
          <w:sz w:val="21"/>
          <w:szCs w:val="20"/>
          <w:u w:val="single"/>
        </w:rPr>
      </w:pPr>
      <w:r>
        <w:rPr>
          <w:rFonts w:eastAsia="宋体" w:cs="Times New Roman"/>
          <w:sz w:val="21"/>
          <w:szCs w:val="20"/>
          <w:u w:val="single"/>
        </w:rPr>
        <w:t xml:space="preserve">                                                                                 </w:t>
      </w:r>
    </w:p>
    <w:p w14:paraId="06132BA0" w14:textId="77777777" w:rsidR="006936B0" w:rsidRDefault="00DD310B">
      <w:pPr>
        <w:spacing w:line="240" w:lineRule="auto"/>
        <w:ind w:firstLineChars="0" w:firstLine="0"/>
        <w:rPr>
          <w:rFonts w:eastAsia="宋体" w:cs="Times New Roman"/>
          <w:sz w:val="21"/>
          <w:szCs w:val="20"/>
          <w:u w:val="single"/>
        </w:rPr>
      </w:pPr>
      <w:r>
        <w:rPr>
          <w:rFonts w:eastAsia="宋体" w:cs="Times New Roman"/>
          <w:sz w:val="21"/>
          <w:szCs w:val="20"/>
          <w:u w:val="single"/>
        </w:rPr>
        <w:t xml:space="preserve">                           </w:t>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p>
    <w:p w14:paraId="287D40B0" w14:textId="77777777" w:rsidR="006936B0" w:rsidRDefault="00DD310B">
      <w:pPr>
        <w:spacing w:line="240" w:lineRule="auto"/>
        <w:ind w:firstLine="420"/>
        <w:rPr>
          <w:rFonts w:eastAsia="宋体" w:cs="Times New Roman"/>
          <w:sz w:val="21"/>
          <w:szCs w:val="20"/>
          <w:u w:val="single"/>
        </w:rPr>
      </w:pPr>
      <w:r>
        <w:rPr>
          <w:rFonts w:eastAsia="宋体" w:cs="Times New Roman" w:hint="eastAsia"/>
          <w:sz w:val="21"/>
          <w:szCs w:val="20"/>
        </w:rPr>
        <w:t>（</w:t>
      </w:r>
      <w:r>
        <w:rPr>
          <w:rFonts w:eastAsia="宋体" w:cs="Times New Roman" w:hint="eastAsia"/>
          <w:sz w:val="21"/>
          <w:szCs w:val="20"/>
        </w:rPr>
        <w:t>3</w:t>
      </w:r>
      <w:r>
        <w:rPr>
          <w:rFonts w:eastAsia="宋体" w:cs="Times New Roman" w:hint="eastAsia"/>
          <w:sz w:val="21"/>
          <w:szCs w:val="20"/>
        </w:rPr>
        <w:t>）承包人提供的临时施工设备和临时设施包括</w:t>
      </w:r>
      <w:r>
        <w:rPr>
          <w:rFonts w:eastAsia="宋体" w:cs="Times New Roman" w:hint="eastAsia"/>
          <w:sz w:val="21"/>
          <w:szCs w:val="20"/>
          <w:u w:val="single"/>
        </w:rPr>
        <w:t>：</w:t>
      </w:r>
      <w:r>
        <w:rPr>
          <w:rFonts w:eastAsia="宋体" w:cs="Times New Roman"/>
          <w:sz w:val="21"/>
          <w:szCs w:val="20"/>
          <w:u w:val="single"/>
        </w:rPr>
        <w:t xml:space="preserve">             </w:t>
      </w:r>
      <w:r>
        <w:rPr>
          <w:rFonts w:eastAsia="宋体" w:cs="Times New Roman"/>
          <w:sz w:val="21"/>
          <w:szCs w:val="20"/>
          <w:u w:val="single"/>
        </w:rPr>
        <w:tab/>
        <w:t xml:space="preserve">                         </w:t>
      </w:r>
    </w:p>
    <w:p w14:paraId="6827762E" w14:textId="77777777" w:rsidR="006936B0" w:rsidRDefault="00DD310B">
      <w:pPr>
        <w:spacing w:line="240" w:lineRule="auto"/>
        <w:ind w:firstLineChars="0" w:firstLine="0"/>
        <w:rPr>
          <w:rFonts w:eastAsia="宋体" w:cs="Times New Roman"/>
          <w:sz w:val="21"/>
          <w:szCs w:val="20"/>
          <w:u w:val="single"/>
        </w:rPr>
      </w:pPr>
      <w:r>
        <w:rPr>
          <w:rFonts w:eastAsia="宋体" w:cs="Times New Roman"/>
          <w:sz w:val="21"/>
          <w:szCs w:val="20"/>
          <w:u w:val="single"/>
        </w:rPr>
        <w:t xml:space="preserve">                                                                                 </w:t>
      </w:r>
    </w:p>
    <w:p w14:paraId="4CED9F2C" w14:textId="77777777" w:rsidR="006936B0" w:rsidRDefault="00DD310B">
      <w:pPr>
        <w:spacing w:line="240" w:lineRule="auto"/>
        <w:ind w:firstLineChars="0" w:firstLine="0"/>
        <w:rPr>
          <w:rFonts w:eastAsia="宋体" w:cs="Times New Roman"/>
          <w:sz w:val="21"/>
          <w:szCs w:val="20"/>
          <w:u w:val="single"/>
        </w:rPr>
      </w:pPr>
      <w:r>
        <w:rPr>
          <w:rFonts w:eastAsia="宋体" w:cs="Times New Roman"/>
          <w:sz w:val="21"/>
          <w:szCs w:val="20"/>
          <w:u w:val="single"/>
        </w:rPr>
        <w:t xml:space="preserve">                           </w:t>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t xml:space="preserve">           </w:t>
      </w:r>
    </w:p>
    <w:p w14:paraId="53003A5E" w14:textId="77777777" w:rsidR="006936B0" w:rsidRDefault="00DD310B">
      <w:pPr>
        <w:spacing w:line="240" w:lineRule="auto"/>
        <w:ind w:firstLine="420"/>
        <w:rPr>
          <w:rFonts w:eastAsia="宋体" w:cs="Times New Roman"/>
          <w:sz w:val="21"/>
          <w:szCs w:val="20"/>
          <w:u w:val="single"/>
        </w:rPr>
      </w:pPr>
      <w:r>
        <w:rPr>
          <w:rFonts w:eastAsia="宋体" w:cs="Times New Roman" w:hint="eastAsia"/>
          <w:sz w:val="21"/>
          <w:szCs w:val="20"/>
        </w:rPr>
        <w:t>（</w:t>
      </w:r>
      <w:r>
        <w:rPr>
          <w:rFonts w:eastAsia="宋体" w:cs="Times New Roman"/>
          <w:sz w:val="21"/>
          <w:szCs w:val="20"/>
        </w:rPr>
        <w:t>4</w:t>
      </w:r>
      <w:r>
        <w:rPr>
          <w:rFonts w:eastAsia="宋体" w:cs="Times New Roman" w:hint="eastAsia"/>
          <w:sz w:val="21"/>
          <w:szCs w:val="20"/>
        </w:rPr>
        <w:t>）分包人提供的临时施工设备和临时设施包括</w:t>
      </w:r>
      <w:r>
        <w:rPr>
          <w:rFonts w:eastAsia="宋体" w:cs="Times New Roman" w:hint="eastAsia"/>
          <w:sz w:val="21"/>
          <w:szCs w:val="20"/>
          <w:u w:val="single"/>
        </w:rPr>
        <w:t>：</w:t>
      </w:r>
      <w:r>
        <w:rPr>
          <w:rFonts w:eastAsia="宋体" w:cs="Times New Roman"/>
          <w:sz w:val="21"/>
          <w:szCs w:val="20"/>
          <w:u w:val="single"/>
        </w:rPr>
        <w:t xml:space="preserve">             </w:t>
      </w:r>
      <w:r>
        <w:rPr>
          <w:rFonts w:eastAsia="宋体" w:cs="Times New Roman"/>
          <w:sz w:val="21"/>
          <w:szCs w:val="20"/>
          <w:u w:val="single"/>
        </w:rPr>
        <w:tab/>
        <w:t xml:space="preserve">                         </w:t>
      </w:r>
    </w:p>
    <w:p w14:paraId="4ACC0AC1" w14:textId="77777777" w:rsidR="006936B0" w:rsidRDefault="00DD310B">
      <w:pPr>
        <w:spacing w:line="240" w:lineRule="auto"/>
        <w:ind w:firstLineChars="0" w:firstLine="0"/>
        <w:rPr>
          <w:rFonts w:eastAsia="宋体" w:cs="Times New Roman"/>
          <w:sz w:val="21"/>
          <w:szCs w:val="20"/>
          <w:u w:val="single"/>
        </w:rPr>
      </w:pPr>
      <w:r>
        <w:rPr>
          <w:rFonts w:eastAsia="宋体" w:cs="Times New Roman"/>
          <w:sz w:val="21"/>
          <w:szCs w:val="20"/>
          <w:u w:val="single"/>
        </w:rPr>
        <w:t xml:space="preserve">                                                                                 </w:t>
      </w:r>
    </w:p>
    <w:p w14:paraId="10C56974" w14:textId="77777777" w:rsidR="006936B0" w:rsidRDefault="00DD310B">
      <w:pPr>
        <w:spacing w:line="240" w:lineRule="auto"/>
        <w:ind w:firstLineChars="0" w:firstLine="0"/>
        <w:rPr>
          <w:rFonts w:eastAsia="宋体" w:cs="Times New Roman"/>
          <w:sz w:val="21"/>
          <w:szCs w:val="20"/>
        </w:rPr>
      </w:pPr>
      <w:r>
        <w:rPr>
          <w:rFonts w:eastAsia="宋体" w:cs="Times New Roman"/>
          <w:sz w:val="21"/>
          <w:szCs w:val="20"/>
          <w:u w:val="single"/>
        </w:rPr>
        <w:t xml:space="preserve">                           </w:t>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r>
      <w:r>
        <w:rPr>
          <w:rFonts w:eastAsia="宋体" w:cs="Times New Roman"/>
          <w:sz w:val="21"/>
          <w:szCs w:val="20"/>
          <w:u w:val="single"/>
        </w:rPr>
        <w:tab/>
        <w:t xml:space="preserve">           </w:t>
      </w:r>
    </w:p>
    <w:p w14:paraId="006B4ABB" w14:textId="77777777" w:rsidR="006936B0" w:rsidRDefault="006936B0">
      <w:pPr>
        <w:spacing w:line="240" w:lineRule="auto"/>
        <w:ind w:firstLineChars="0" w:firstLine="0"/>
        <w:rPr>
          <w:rFonts w:eastAsia="宋体" w:cs="Times New Roman"/>
          <w:sz w:val="21"/>
          <w:szCs w:val="20"/>
        </w:rPr>
      </w:pPr>
    </w:p>
    <w:p w14:paraId="2F1E9544" w14:textId="77777777" w:rsidR="006936B0" w:rsidRDefault="006936B0">
      <w:pPr>
        <w:spacing w:line="240" w:lineRule="auto"/>
        <w:ind w:firstLineChars="0" w:firstLine="0"/>
        <w:rPr>
          <w:rFonts w:eastAsia="宋体" w:cs="Times New Roman"/>
          <w:sz w:val="21"/>
          <w:szCs w:val="20"/>
        </w:rPr>
      </w:pPr>
    </w:p>
    <w:p w14:paraId="4351276C" w14:textId="77777777" w:rsidR="006936B0" w:rsidRDefault="00DD310B">
      <w:pPr>
        <w:keepNext/>
        <w:keepLines/>
        <w:spacing w:before="260" w:after="260" w:line="416" w:lineRule="auto"/>
        <w:ind w:firstLineChars="100" w:firstLine="321"/>
        <w:outlineLvl w:val="2"/>
        <w:rPr>
          <w:rFonts w:eastAsia="宋体" w:cs="Times New Roman"/>
          <w:b/>
          <w:bCs/>
          <w:szCs w:val="32"/>
        </w:rPr>
      </w:pPr>
      <w:r>
        <w:rPr>
          <w:rFonts w:eastAsia="宋体" w:cs="Times New Roman"/>
          <w:b/>
          <w:bCs/>
          <w:szCs w:val="32"/>
        </w:rPr>
        <w:t xml:space="preserve">36 </w:t>
      </w:r>
      <w:r>
        <w:rPr>
          <w:rFonts w:eastAsia="宋体" w:cs="Times New Roman" w:hint="eastAsia"/>
          <w:b/>
          <w:bCs/>
          <w:szCs w:val="32"/>
        </w:rPr>
        <w:t>分包合同解除</w:t>
      </w:r>
    </w:p>
    <w:p w14:paraId="1B6237C9" w14:textId="77777777" w:rsidR="006936B0" w:rsidRDefault="00DD310B">
      <w:pPr>
        <w:spacing w:line="240" w:lineRule="auto"/>
        <w:ind w:firstLine="420"/>
        <w:rPr>
          <w:rFonts w:eastAsia="宋体" w:cs="Times New Roman"/>
          <w:sz w:val="21"/>
          <w:szCs w:val="20"/>
        </w:rPr>
      </w:pPr>
      <w:r>
        <w:rPr>
          <w:rFonts w:eastAsia="宋体" w:cs="Times New Roman"/>
          <w:sz w:val="21"/>
          <w:szCs w:val="20"/>
        </w:rPr>
        <w:t>第</w:t>
      </w:r>
      <w:r>
        <w:rPr>
          <w:rFonts w:eastAsia="宋体" w:cs="Times New Roman"/>
          <w:sz w:val="21"/>
          <w:szCs w:val="20"/>
        </w:rPr>
        <w:t>36</w:t>
      </w:r>
      <w:r>
        <w:rPr>
          <w:rFonts w:eastAsia="宋体" w:cs="Times New Roman"/>
          <w:sz w:val="21"/>
          <w:szCs w:val="20"/>
        </w:rPr>
        <w:t>条约定为：</w:t>
      </w:r>
    </w:p>
    <w:p w14:paraId="2202D836" w14:textId="77777777" w:rsidR="006936B0" w:rsidRDefault="00DD310B">
      <w:pPr>
        <w:spacing w:line="480" w:lineRule="exact"/>
        <w:ind w:firstLine="420"/>
        <w:rPr>
          <w:rFonts w:eastAsia="宋体" w:cs="Times New Roman"/>
          <w:sz w:val="21"/>
          <w:szCs w:val="20"/>
        </w:rPr>
      </w:pPr>
      <w:r>
        <w:rPr>
          <w:rFonts w:eastAsia="宋体" w:cs="Times New Roman" w:hint="eastAsia"/>
          <w:sz w:val="21"/>
          <w:szCs w:val="20"/>
        </w:rPr>
        <w:t>分包合同解除程序以及善后处理的约定：</w:t>
      </w:r>
      <w:r>
        <w:rPr>
          <w:rFonts w:eastAsia="宋体" w:cs="Times New Roman"/>
          <w:sz w:val="21"/>
          <w:szCs w:val="20"/>
          <w:u w:val="single"/>
        </w:rPr>
        <w:t xml:space="preserve">                                   </w:t>
      </w: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u w:val="single"/>
        </w:rPr>
        <w:tab/>
        <w:t xml:space="preserve">       </w:t>
      </w:r>
    </w:p>
    <w:p w14:paraId="622D6050" w14:textId="77777777" w:rsidR="006936B0" w:rsidRDefault="006936B0">
      <w:pPr>
        <w:spacing w:line="240" w:lineRule="auto"/>
        <w:ind w:firstLine="420"/>
        <w:rPr>
          <w:rFonts w:eastAsia="宋体" w:cs="Times New Roman"/>
          <w:sz w:val="21"/>
          <w:szCs w:val="20"/>
        </w:rPr>
      </w:pPr>
    </w:p>
    <w:p w14:paraId="01D4CEF5" w14:textId="77777777" w:rsidR="006936B0" w:rsidRDefault="006936B0">
      <w:pPr>
        <w:spacing w:line="240" w:lineRule="auto"/>
        <w:ind w:firstLineChars="0" w:firstLine="0"/>
        <w:rPr>
          <w:rFonts w:eastAsia="宋体" w:cs="Times New Roman"/>
          <w:sz w:val="21"/>
          <w:szCs w:val="20"/>
        </w:rPr>
      </w:pPr>
    </w:p>
    <w:p w14:paraId="5C144413" w14:textId="77777777" w:rsidR="006936B0" w:rsidRDefault="006936B0">
      <w:pPr>
        <w:spacing w:line="240" w:lineRule="auto"/>
        <w:ind w:firstLineChars="0" w:firstLine="0"/>
        <w:rPr>
          <w:rFonts w:eastAsia="宋体" w:cs="Times New Roman"/>
          <w:sz w:val="21"/>
          <w:szCs w:val="20"/>
        </w:rPr>
      </w:pPr>
    </w:p>
    <w:p w14:paraId="10847A27" w14:textId="77777777" w:rsidR="006936B0" w:rsidRDefault="00DD310B">
      <w:pPr>
        <w:keepNext/>
        <w:keepLines/>
        <w:spacing w:before="260" w:after="260" w:line="416" w:lineRule="auto"/>
        <w:ind w:firstLineChars="100" w:firstLine="321"/>
        <w:outlineLvl w:val="2"/>
        <w:rPr>
          <w:rFonts w:eastAsia="宋体" w:cs="Times New Roman"/>
          <w:b/>
          <w:bCs/>
          <w:szCs w:val="32"/>
        </w:rPr>
      </w:pPr>
      <w:r>
        <w:rPr>
          <w:rFonts w:eastAsia="宋体" w:cs="Times New Roman"/>
          <w:b/>
          <w:bCs/>
          <w:szCs w:val="32"/>
        </w:rPr>
        <w:t xml:space="preserve">38 </w:t>
      </w:r>
      <w:r>
        <w:rPr>
          <w:rFonts w:eastAsia="宋体" w:cs="Times New Roman"/>
          <w:b/>
          <w:bCs/>
          <w:szCs w:val="32"/>
        </w:rPr>
        <w:t>合同份数</w:t>
      </w:r>
    </w:p>
    <w:p w14:paraId="454EEE34" w14:textId="77777777" w:rsidR="006936B0" w:rsidRDefault="00DD310B">
      <w:pPr>
        <w:spacing w:line="420" w:lineRule="exact"/>
        <w:ind w:firstLineChars="150" w:firstLine="315"/>
        <w:rPr>
          <w:rFonts w:eastAsia="宋体" w:cs="Times New Roman"/>
          <w:sz w:val="21"/>
          <w:szCs w:val="20"/>
        </w:rPr>
      </w:pPr>
      <w:r>
        <w:rPr>
          <w:rFonts w:eastAsia="宋体" w:cs="Times New Roman"/>
          <w:sz w:val="21"/>
          <w:szCs w:val="20"/>
        </w:rPr>
        <w:t>第</w:t>
      </w:r>
      <w:r>
        <w:rPr>
          <w:rFonts w:eastAsia="宋体" w:cs="Times New Roman"/>
          <w:sz w:val="21"/>
          <w:szCs w:val="20"/>
        </w:rPr>
        <w:t>38.2</w:t>
      </w:r>
      <w:r>
        <w:rPr>
          <w:rFonts w:eastAsia="宋体" w:cs="Times New Roman"/>
          <w:sz w:val="21"/>
          <w:szCs w:val="20"/>
        </w:rPr>
        <w:t>款约定为：</w:t>
      </w:r>
    </w:p>
    <w:p w14:paraId="00151809" w14:textId="77777777" w:rsidR="006936B0" w:rsidRDefault="00DD310B">
      <w:pPr>
        <w:spacing w:line="420" w:lineRule="exact"/>
        <w:ind w:firstLineChars="150" w:firstLine="315"/>
        <w:rPr>
          <w:rFonts w:eastAsia="宋体" w:cs="Times New Roman"/>
          <w:b/>
          <w:bCs/>
          <w:sz w:val="21"/>
          <w:szCs w:val="20"/>
        </w:rPr>
      </w:pPr>
      <w:r>
        <w:rPr>
          <w:rFonts w:ascii="宋体" w:eastAsia="宋体" w:hAnsi="宋体" w:cs="Times New Roman"/>
          <w:sz w:val="21"/>
          <w:szCs w:val="21"/>
        </w:rPr>
        <w:t>本合同副本</w:t>
      </w:r>
      <w:r>
        <w:rPr>
          <w:rFonts w:ascii="宋体" w:eastAsia="宋体" w:hAnsi="宋体" w:cs="Times New Roman"/>
          <w:sz w:val="21"/>
          <w:szCs w:val="21"/>
          <w:u w:val="single"/>
        </w:rPr>
        <w:t xml:space="preserve">    </w:t>
      </w:r>
      <w:r>
        <w:rPr>
          <w:rFonts w:ascii="宋体" w:eastAsia="宋体" w:hAnsi="宋体" w:cs="Times New Roman"/>
          <w:sz w:val="21"/>
          <w:szCs w:val="21"/>
        </w:rPr>
        <w:t>份，其中承包人执</w:t>
      </w:r>
      <w:r>
        <w:rPr>
          <w:rFonts w:ascii="宋体" w:eastAsia="宋体" w:hAnsi="宋体" w:cs="Times New Roman"/>
          <w:sz w:val="21"/>
          <w:szCs w:val="21"/>
          <w:u w:val="single"/>
        </w:rPr>
        <w:t xml:space="preserve">    </w:t>
      </w:r>
      <w:r>
        <w:rPr>
          <w:rFonts w:ascii="宋体" w:eastAsia="宋体" w:hAnsi="宋体" w:cs="Times New Roman"/>
          <w:sz w:val="21"/>
          <w:szCs w:val="21"/>
        </w:rPr>
        <w:t>份，分包人执</w:t>
      </w:r>
      <w:r>
        <w:rPr>
          <w:rFonts w:ascii="宋体" w:eastAsia="宋体" w:hAnsi="宋体" w:cs="Times New Roman"/>
          <w:sz w:val="21"/>
          <w:szCs w:val="21"/>
          <w:u w:val="single"/>
        </w:rPr>
        <w:t xml:space="preserve">    </w:t>
      </w:r>
      <w:r>
        <w:rPr>
          <w:rFonts w:ascii="宋体" w:eastAsia="宋体" w:hAnsi="宋体" w:cs="Times New Roman"/>
          <w:sz w:val="21"/>
          <w:szCs w:val="21"/>
        </w:rPr>
        <w:t>份。</w:t>
      </w:r>
    </w:p>
    <w:p w14:paraId="4447CE43" w14:textId="77777777" w:rsidR="006936B0" w:rsidRDefault="00DD310B">
      <w:pPr>
        <w:keepNext/>
        <w:keepLines/>
        <w:spacing w:before="260" w:after="260" w:line="416" w:lineRule="auto"/>
        <w:ind w:firstLineChars="100" w:firstLine="321"/>
        <w:outlineLvl w:val="2"/>
        <w:rPr>
          <w:rFonts w:eastAsia="宋体" w:cs="Times New Roman"/>
          <w:b/>
          <w:bCs/>
          <w:szCs w:val="32"/>
        </w:rPr>
      </w:pPr>
      <w:r>
        <w:rPr>
          <w:rFonts w:eastAsia="宋体" w:cs="Times New Roman"/>
          <w:b/>
          <w:bCs/>
          <w:szCs w:val="32"/>
        </w:rPr>
        <w:lastRenderedPageBreak/>
        <w:t xml:space="preserve">40 </w:t>
      </w:r>
      <w:r>
        <w:rPr>
          <w:rFonts w:eastAsia="宋体" w:cs="Times New Roman"/>
          <w:b/>
          <w:bCs/>
          <w:szCs w:val="32"/>
        </w:rPr>
        <w:t>补充条款</w:t>
      </w:r>
    </w:p>
    <w:p w14:paraId="11C0B4A4" w14:textId="77777777" w:rsidR="006936B0" w:rsidRDefault="00DD310B">
      <w:pPr>
        <w:spacing w:line="420" w:lineRule="exact"/>
        <w:ind w:firstLineChars="150" w:firstLine="315"/>
        <w:rPr>
          <w:rFonts w:eastAsia="宋体" w:cs="Times New Roman"/>
          <w:sz w:val="21"/>
          <w:szCs w:val="20"/>
        </w:rPr>
      </w:pPr>
      <w:r>
        <w:rPr>
          <w:rFonts w:eastAsia="宋体" w:cs="Times New Roman"/>
          <w:sz w:val="21"/>
          <w:szCs w:val="20"/>
        </w:rPr>
        <w:t>第</w:t>
      </w:r>
      <w:r>
        <w:rPr>
          <w:rFonts w:eastAsia="宋体" w:cs="Times New Roman"/>
          <w:sz w:val="21"/>
          <w:szCs w:val="20"/>
        </w:rPr>
        <w:t>40.1</w:t>
      </w:r>
      <w:r>
        <w:rPr>
          <w:rFonts w:eastAsia="宋体" w:cs="Times New Roman"/>
          <w:sz w:val="21"/>
          <w:szCs w:val="20"/>
        </w:rPr>
        <w:t>款约定为：</w:t>
      </w:r>
    </w:p>
    <w:p w14:paraId="28DE9F97" w14:textId="77777777" w:rsidR="006936B0" w:rsidRDefault="00DD310B">
      <w:pPr>
        <w:spacing w:line="420" w:lineRule="exact"/>
        <w:ind w:firstLine="420"/>
        <w:rPr>
          <w:rFonts w:eastAsia="宋体" w:cs="Times New Roman"/>
          <w:sz w:val="21"/>
          <w:szCs w:val="20"/>
          <w:u w:val="single"/>
        </w:rPr>
      </w:pPr>
      <w:r>
        <w:rPr>
          <w:rFonts w:eastAsia="宋体" w:cs="Times New Roman"/>
          <w:sz w:val="21"/>
          <w:szCs w:val="20"/>
          <w:u w:val="single"/>
        </w:rPr>
        <w:t>1.</w:t>
      </w:r>
      <w:r>
        <w:t xml:space="preserve"> </w:t>
      </w:r>
      <w:r>
        <w:rPr>
          <w:rFonts w:eastAsia="宋体" w:cs="Times New Roman" w:hint="eastAsia"/>
          <w:sz w:val="21"/>
          <w:szCs w:val="20"/>
          <w:u w:val="single"/>
        </w:rPr>
        <w:t>分包人承诺具有如下资质：资质类别与等级：</w:t>
      </w:r>
      <w:r>
        <w:rPr>
          <w:rFonts w:eastAsia="宋体" w:cs="Times New Roman"/>
          <w:sz w:val="21"/>
          <w:szCs w:val="20"/>
          <w:u w:val="single"/>
        </w:rPr>
        <w:t xml:space="preserve">           ; </w:t>
      </w:r>
      <w:r>
        <w:rPr>
          <w:rFonts w:eastAsia="宋体" w:cs="Times New Roman" w:hint="eastAsia"/>
          <w:sz w:val="21"/>
          <w:szCs w:val="20"/>
          <w:u w:val="single"/>
        </w:rPr>
        <w:t>资质证书编号：</w:t>
      </w:r>
      <w:r>
        <w:rPr>
          <w:rFonts w:eastAsia="宋体" w:cs="Times New Roman"/>
          <w:sz w:val="21"/>
          <w:szCs w:val="20"/>
          <w:u w:val="single"/>
        </w:rPr>
        <w:t xml:space="preserve">       ;</w:t>
      </w:r>
      <w:r>
        <w:rPr>
          <w:rFonts w:eastAsia="宋体" w:cs="Times New Roman" w:hint="eastAsia"/>
          <w:sz w:val="21"/>
          <w:szCs w:val="20"/>
          <w:u w:val="single"/>
        </w:rPr>
        <w:t>发证机关：</w:t>
      </w:r>
      <w:r>
        <w:rPr>
          <w:rFonts w:eastAsia="宋体" w:cs="Times New Roman"/>
          <w:sz w:val="21"/>
          <w:szCs w:val="20"/>
          <w:u w:val="single"/>
        </w:rPr>
        <w:t xml:space="preserve">         ;</w:t>
      </w:r>
      <w:r>
        <w:rPr>
          <w:rFonts w:eastAsia="宋体" w:cs="Times New Roman" w:hint="eastAsia"/>
          <w:sz w:val="21"/>
          <w:szCs w:val="20"/>
          <w:u w:val="single"/>
        </w:rPr>
        <w:t>批准时间及有效期：</w:t>
      </w:r>
      <w:r>
        <w:rPr>
          <w:rFonts w:eastAsia="宋体" w:cs="Times New Roman"/>
          <w:sz w:val="21"/>
          <w:szCs w:val="20"/>
          <w:u w:val="single"/>
        </w:rPr>
        <w:t xml:space="preserve">   </w:t>
      </w:r>
      <w:r>
        <w:rPr>
          <w:rFonts w:eastAsia="宋体" w:cs="Times New Roman" w:hint="eastAsia"/>
          <w:sz w:val="21"/>
          <w:szCs w:val="20"/>
          <w:u w:val="single"/>
        </w:rPr>
        <w:t>。</w:t>
      </w: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u w:val="single"/>
        </w:rPr>
        <w:tab/>
        <w:t xml:space="preserve">                </w:t>
      </w:r>
      <w:r>
        <w:rPr>
          <w:rFonts w:eastAsia="宋体" w:cs="Times New Roman"/>
          <w:sz w:val="21"/>
          <w:szCs w:val="20"/>
          <w:u w:val="single"/>
        </w:rPr>
        <w:tab/>
        <w:t xml:space="preserve">                                                           </w:t>
      </w:r>
    </w:p>
    <w:p w14:paraId="7F9D3D8B" w14:textId="77777777" w:rsidR="006936B0" w:rsidRDefault="006936B0">
      <w:pPr>
        <w:spacing w:line="420" w:lineRule="exact"/>
        <w:ind w:firstLine="420"/>
        <w:rPr>
          <w:rFonts w:eastAsia="宋体" w:cs="Times New Roman"/>
          <w:sz w:val="21"/>
          <w:szCs w:val="20"/>
          <w:u w:val="single"/>
        </w:rPr>
      </w:pPr>
    </w:p>
    <w:p w14:paraId="4E4EE798" w14:textId="77777777" w:rsidR="006936B0" w:rsidRDefault="006936B0">
      <w:pPr>
        <w:spacing w:line="420" w:lineRule="exact"/>
        <w:ind w:firstLine="420"/>
        <w:rPr>
          <w:rFonts w:eastAsia="宋体" w:cs="Times New Roman"/>
          <w:sz w:val="21"/>
          <w:szCs w:val="20"/>
          <w:u w:val="single"/>
        </w:rPr>
      </w:pPr>
    </w:p>
    <w:p w14:paraId="441793DA" w14:textId="77777777" w:rsidR="006936B0" w:rsidRDefault="006936B0">
      <w:pPr>
        <w:spacing w:line="420" w:lineRule="exact"/>
        <w:ind w:firstLine="420"/>
        <w:rPr>
          <w:rFonts w:eastAsia="宋体" w:cs="Times New Roman"/>
          <w:sz w:val="21"/>
          <w:szCs w:val="20"/>
          <w:u w:val="single"/>
        </w:rPr>
      </w:pPr>
    </w:p>
    <w:p w14:paraId="578FDFAC" w14:textId="77777777" w:rsidR="006936B0" w:rsidRDefault="006936B0">
      <w:pPr>
        <w:spacing w:line="420" w:lineRule="exact"/>
        <w:ind w:firstLine="420"/>
        <w:rPr>
          <w:rFonts w:eastAsia="宋体" w:cs="Times New Roman"/>
          <w:sz w:val="21"/>
          <w:szCs w:val="20"/>
          <w:u w:val="single"/>
        </w:rPr>
      </w:pPr>
    </w:p>
    <w:p w14:paraId="45849C48" w14:textId="77777777" w:rsidR="006936B0" w:rsidRDefault="00DD310B">
      <w:pPr>
        <w:widowControl/>
        <w:spacing w:line="360" w:lineRule="auto"/>
        <w:ind w:firstLineChars="0" w:firstLine="0"/>
        <w:rPr>
          <w:rFonts w:eastAsia="宋体" w:cs="Times New Roman"/>
          <w:b/>
          <w:bCs/>
          <w:kern w:val="0"/>
          <w:sz w:val="24"/>
          <w:szCs w:val="24"/>
        </w:rPr>
      </w:pPr>
      <w:r>
        <w:rPr>
          <w:rFonts w:eastAsia="宋体" w:cs="Times New Roman"/>
          <w:b/>
          <w:bCs/>
          <w:kern w:val="0"/>
          <w:sz w:val="24"/>
          <w:szCs w:val="24"/>
        </w:rPr>
        <w:t>合同附件：</w:t>
      </w:r>
    </w:p>
    <w:p w14:paraId="0B6C44FC" w14:textId="77777777" w:rsidR="006936B0" w:rsidRDefault="00DD310B">
      <w:pPr>
        <w:widowControl/>
        <w:spacing w:line="360" w:lineRule="auto"/>
        <w:ind w:firstLineChars="0" w:firstLine="485"/>
        <w:rPr>
          <w:rFonts w:ascii="宋体" w:eastAsia="宋体" w:hAnsi="宋体" w:cs="Times New Roman"/>
          <w:kern w:val="0"/>
          <w:sz w:val="24"/>
          <w:szCs w:val="24"/>
        </w:rPr>
      </w:pPr>
      <w:r>
        <w:rPr>
          <w:rFonts w:ascii="宋体" w:eastAsia="宋体" w:hAnsi="宋体" w:cs="Times New Roman"/>
          <w:kern w:val="0"/>
          <w:sz w:val="24"/>
          <w:szCs w:val="24"/>
        </w:rPr>
        <w:t>1.</w:t>
      </w:r>
      <w:r>
        <w:rPr>
          <w:rFonts w:eastAsia="宋体" w:cs="Times New Roman"/>
          <w:kern w:val="0"/>
          <w:sz w:val="24"/>
          <w:szCs w:val="24"/>
        </w:rPr>
        <w:t>分包人营业执照、安全生产许可证、银行开户证明、资质证书（如有）复印件</w:t>
      </w:r>
      <w:r>
        <w:rPr>
          <w:rFonts w:eastAsia="宋体" w:cs="Times New Roman" w:hint="eastAsia"/>
          <w:kern w:val="0"/>
          <w:sz w:val="24"/>
          <w:szCs w:val="24"/>
        </w:rPr>
        <w:t>并加盖分包人公章</w:t>
      </w:r>
    </w:p>
    <w:p w14:paraId="539F2E52" w14:textId="77777777" w:rsidR="006936B0" w:rsidRDefault="00DD310B">
      <w:pPr>
        <w:widowControl/>
        <w:spacing w:line="360" w:lineRule="auto"/>
        <w:ind w:firstLineChars="0" w:firstLine="485"/>
        <w:rPr>
          <w:rFonts w:ascii="宋体" w:eastAsia="宋体" w:hAnsi="宋体" w:cs="Times New Roman"/>
          <w:kern w:val="0"/>
          <w:sz w:val="24"/>
          <w:szCs w:val="24"/>
        </w:rPr>
      </w:pPr>
      <w:r>
        <w:rPr>
          <w:rFonts w:ascii="宋体" w:eastAsia="宋体" w:hAnsi="宋体" w:cs="Times New Roman"/>
          <w:kern w:val="0"/>
          <w:sz w:val="24"/>
          <w:szCs w:val="24"/>
        </w:rPr>
        <w:t>2.</w:t>
      </w:r>
      <w:r>
        <w:rPr>
          <w:rFonts w:eastAsia="宋体" w:cs="Times New Roman"/>
          <w:kern w:val="0"/>
          <w:sz w:val="24"/>
          <w:szCs w:val="24"/>
        </w:rPr>
        <w:t>分包人有关</w:t>
      </w:r>
      <w:r>
        <w:rPr>
          <w:rFonts w:ascii="宋体" w:eastAsia="宋体" w:hAnsi="宋体" w:cs="Times New Roman"/>
          <w:kern w:val="0"/>
          <w:sz w:val="24"/>
          <w:szCs w:val="24"/>
        </w:rPr>
        <w:t>企业信息介绍等资料</w:t>
      </w:r>
    </w:p>
    <w:p w14:paraId="1CC0D12A" w14:textId="77777777" w:rsidR="006936B0" w:rsidRDefault="00DD310B">
      <w:pPr>
        <w:widowControl/>
        <w:spacing w:line="360" w:lineRule="auto"/>
        <w:ind w:firstLineChars="0" w:firstLine="485"/>
        <w:rPr>
          <w:rFonts w:ascii="宋体" w:eastAsia="宋体" w:hAnsi="宋体" w:cs="Times New Roman"/>
          <w:kern w:val="0"/>
          <w:sz w:val="24"/>
          <w:szCs w:val="24"/>
        </w:rPr>
      </w:pPr>
      <w:r>
        <w:rPr>
          <w:rFonts w:ascii="宋体" w:eastAsia="宋体" w:hAnsi="宋体" w:cs="Times New Roman"/>
          <w:kern w:val="0"/>
          <w:sz w:val="24"/>
          <w:szCs w:val="24"/>
        </w:rPr>
        <w:t>3.分包人拟投入的主要管理人员</w:t>
      </w:r>
      <w:r>
        <w:rPr>
          <w:rFonts w:eastAsia="宋体" w:cs="Times New Roman"/>
          <w:kern w:val="0"/>
          <w:sz w:val="24"/>
          <w:szCs w:val="24"/>
        </w:rPr>
        <w:t>身份证、资格证书、职称证书、劳动合同关系材料、社会关系保险等复印件</w:t>
      </w:r>
    </w:p>
    <w:p w14:paraId="2C24F5C7" w14:textId="77777777" w:rsidR="006936B0" w:rsidRDefault="00DD310B">
      <w:pPr>
        <w:widowControl/>
        <w:spacing w:line="360" w:lineRule="auto"/>
        <w:ind w:firstLineChars="0" w:firstLine="485"/>
        <w:rPr>
          <w:rFonts w:ascii="宋体" w:eastAsia="宋体" w:hAnsi="宋体" w:cs="Times New Roman"/>
          <w:kern w:val="0"/>
          <w:sz w:val="24"/>
          <w:szCs w:val="24"/>
        </w:rPr>
      </w:pPr>
      <w:r>
        <w:rPr>
          <w:rFonts w:ascii="宋体" w:eastAsia="宋体" w:hAnsi="宋体" w:cs="Times New Roman"/>
          <w:kern w:val="0"/>
          <w:sz w:val="24"/>
          <w:szCs w:val="24"/>
        </w:rPr>
        <w:t>4.分包工程工程量清单</w:t>
      </w:r>
      <w:r>
        <w:rPr>
          <w:rFonts w:eastAsia="宋体" w:cs="Times New Roman"/>
          <w:kern w:val="0"/>
          <w:sz w:val="24"/>
          <w:szCs w:val="24"/>
        </w:rPr>
        <w:t>（</w:t>
      </w:r>
      <w:r>
        <w:rPr>
          <w:rFonts w:eastAsia="宋体" w:cs="Times New Roman" w:hint="eastAsia"/>
          <w:kern w:val="0"/>
          <w:sz w:val="24"/>
          <w:szCs w:val="24"/>
        </w:rPr>
        <w:t>附件</w:t>
      </w:r>
      <w:r>
        <w:rPr>
          <w:rFonts w:eastAsia="宋体" w:cs="Times New Roman"/>
          <w:kern w:val="0"/>
          <w:sz w:val="24"/>
          <w:szCs w:val="24"/>
        </w:rPr>
        <w:t>1</w:t>
      </w:r>
      <w:r>
        <w:rPr>
          <w:rFonts w:ascii="宋体" w:eastAsia="宋体" w:hAnsi="宋体" w:cs="Times New Roman"/>
          <w:kern w:val="0"/>
          <w:sz w:val="24"/>
          <w:szCs w:val="24"/>
        </w:rPr>
        <w:t>）</w:t>
      </w:r>
    </w:p>
    <w:p w14:paraId="20F58BA4" w14:textId="77777777" w:rsidR="006936B0" w:rsidRDefault="00DD310B">
      <w:pPr>
        <w:widowControl/>
        <w:spacing w:line="360" w:lineRule="auto"/>
        <w:ind w:firstLineChars="0" w:firstLine="485"/>
        <w:rPr>
          <w:rFonts w:ascii="宋体" w:eastAsia="宋体" w:hAnsi="宋体" w:cs="Times New Roman"/>
          <w:kern w:val="0"/>
          <w:sz w:val="24"/>
          <w:szCs w:val="24"/>
        </w:rPr>
      </w:pPr>
      <w:r>
        <w:rPr>
          <w:rFonts w:eastAsia="宋体" w:cs="Times New Roman"/>
          <w:kern w:val="0"/>
          <w:sz w:val="24"/>
          <w:szCs w:val="24"/>
        </w:rPr>
        <w:t>5.</w:t>
      </w:r>
      <w:r>
        <w:rPr>
          <w:rFonts w:eastAsia="宋体" w:cs="Times New Roman"/>
          <w:kern w:val="0"/>
          <w:sz w:val="24"/>
          <w:szCs w:val="24"/>
        </w:rPr>
        <w:t>分包人拟投入的主要管理人员表（</w:t>
      </w:r>
      <w:r>
        <w:rPr>
          <w:rFonts w:eastAsia="宋体" w:cs="Times New Roman" w:hint="eastAsia"/>
          <w:kern w:val="0"/>
          <w:sz w:val="24"/>
          <w:szCs w:val="24"/>
        </w:rPr>
        <w:t>附件</w:t>
      </w:r>
      <w:r>
        <w:rPr>
          <w:rFonts w:eastAsia="宋体" w:cs="Times New Roman"/>
          <w:kern w:val="0"/>
          <w:sz w:val="24"/>
          <w:szCs w:val="24"/>
        </w:rPr>
        <w:t>2</w:t>
      </w:r>
      <w:r>
        <w:rPr>
          <w:rFonts w:ascii="宋体" w:eastAsia="宋体" w:hAnsi="宋体" w:cs="Times New Roman"/>
          <w:kern w:val="0"/>
          <w:sz w:val="24"/>
          <w:szCs w:val="24"/>
        </w:rPr>
        <w:t>）</w:t>
      </w:r>
    </w:p>
    <w:p w14:paraId="06FADCD6" w14:textId="77777777" w:rsidR="006936B0" w:rsidRDefault="00DD310B">
      <w:pPr>
        <w:widowControl/>
        <w:spacing w:line="360" w:lineRule="auto"/>
        <w:ind w:firstLineChars="0" w:firstLine="485"/>
        <w:rPr>
          <w:rFonts w:ascii="宋体" w:eastAsia="宋体" w:hAnsi="宋体" w:cs="Times New Roman"/>
          <w:kern w:val="0"/>
          <w:sz w:val="24"/>
          <w:szCs w:val="24"/>
        </w:rPr>
      </w:pPr>
      <w:r>
        <w:rPr>
          <w:rFonts w:ascii="宋体" w:eastAsia="宋体" w:hAnsi="宋体" w:cs="Times New Roman"/>
          <w:kern w:val="0"/>
          <w:sz w:val="24"/>
          <w:szCs w:val="24"/>
        </w:rPr>
        <w:t>6.</w:t>
      </w:r>
      <w:r>
        <w:rPr>
          <w:rFonts w:ascii="宋体" w:eastAsia="宋体" w:hAnsi="宋体" w:cs="Times New Roman" w:hint="eastAsia"/>
          <w:kern w:val="0"/>
          <w:sz w:val="24"/>
          <w:szCs w:val="24"/>
        </w:rPr>
        <w:t>承包人</w:t>
      </w:r>
      <w:r>
        <w:rPr>
          <w:rFonts w:eastAsia="宋体" w:cs="Times New Roman"/>
          <w:kern w:val="0"/>
          <w:sz w:val="24"/>
          <w:szCs w:val="24"/>
        </w:rPr>
        <w:t>拟投入的</w:t>
      </w:r>
      <w:r>
        <w:rPr>
          <w:rFonts w:eastAsia="宋体" w:cs="Times New Roman" w:hint="eastAsia"/>
          <w:kern w:val="0"/>
          <w:sz w:val="24"/>
          <w:szCs w:val="24"/>
        </w:rPr>
        <w:t>主要机械设备、机具</w:t>
      </w:r>
      <w:r>
        <w:rPr>
          <w:rFonts w:eastAsia="宋体" w:cs="Times New Roman"/>
          <w:kern w:val="0"/>
          <w:sz w:val="24"/>
          <w:szCs w:val="24"/>
        </w:rPr>
        <w:t>表（</w:t>
      </w:r>
      <w:r>
        <w:rPr>
          <w:rFonts w:eastAsia="宋体" w:cs="Times New Roman" w:hint="eastAsia"/>
          <w:kern w:val="0"/>
          <w:sz w:val="24"/>
          <w:szCs w:val="24"/>
        </w:rPr>
        <w:t>附件</w:t>
      </w:r>
      <w:r>
        <w:rPr>
          <w:rFonts w:eastAsia="宋体" w:cs="Times New Roman"/>
          <w:kern w:val="0"/>
          <w:sz w:val="24"/>
          <w:szCs w:val="24"/>
        </w:rPr>
        <w:t>3</w:t>
      </w:r>
      <w:r>
        <w:rPr>
          <w:rFonts w:ascii="宋体" w:eastAsia="宋体" w:hAnsi="宋体" w:cs="Times New Roman"/>
          <w:kern w:val="0"/>
          <w:sz w:val="24"/>
          <w:szCs w:val="24"/>
        </w:rPr>
        <w:t>）</w:t>
      </w:r>
    </w:p>
    <w:p w14:paraId="60F6B171" w14:textId="77777777" w:rsidR="006936B0" w:rsidRDefault="00DD310B">
      <w:pPr>
        <w:widowControl/>
        <w:spacing w:line="360" w:lineRule="auto"/>
        <w:ind w:firstLineChars="0" w:firstLine="485"/>
        <w:rPr>
          <w:rFonts w:ascii="宋体" w:eastAsia="宋体" w:hAnsi="宋体" w:cs="Times New Roman"/>
          <w:kern w:val="0"/>
          <w:sz w:val="24"/>
          <w:szCs w:val="24"/>
        </w:rPr>
      </w:pPr>
      <w:r>
        <w:rPr>
          <w:rFonts w:ascii="宋体" w:eastAsia="宋体" w:hAnsi="宋体" w:cs="Times New Roman"/>
          <w:kern w:val="0"/>
          <w:sz w:val="24"/>
          <w:szCs w:val="24"/>
        </w:rPr>
        <w:t>7.</w:t>
      </w:r>
      <w:r>
        <w:rPr>
          <w:rFonts w:eastAsia="宋体" w:cs="Times New Roman"/>
          <w:kern w:val="0"/>
          <w:sz w:val="24"/>
          <w:szCs w:val="24"/>
        </w:rPr>
        <w:t>分包人拟投入的主要机械设备</w:t>
      </w:r>
      <w:r>
        <w:rPr>
          <w:rFonts w:eastAsia="宋体" w:cs="Times New Roman" w:hint="eastAsia"/>
          <w:kern w:val="0"/>
          <w:sz w:val="24"/>
          <w:szCs w:val="24"/>
        </w:rPr>
        <w:t>、机具</w:t>
      </w:r>
      <w:r>
        <w:rPr>
          <w:rFonts w:eastAsia="宋体" w:cs="Times New Roman"/>
          <w:kern w:val="0"/>
          <w:sz w:val="24"/>
          <w:szCs w:val="24"/>
        </w:rPr>
        <w:t>表（</w:t>
      </w:r>
      <w:r>
        <w:rPr>
          <w:rFonts w:eastAsia="宋体" w:cs="Times New Roman" w:hint="eastAsia"/>
          <w:kern w:val="0"/>
          <w:sz w:val="24"/>
          <w:szCs w:val="24"/>
        </w:rPr>
        <w:t>附件</w:t>
      </w:r>
      <w:r>
        <w:rPr>
          <w:rFonts w:eastAsia="宋体" w:cs="Times New Roman"/>
          <w:kern w:val="0"/>
          <w:sz w:val="24"/>
          <w:szCs w:val="24"/>
        </w:rPr>
        <w:t>4</w:t>
      </w:r>
      <w:r>
        <w:rPr>
          <w:rFonts w:ascii="宋体" w:eastAsia="宋体" w:hAnsi="宋体" w:cs="Times New Roman"/>
          <w:kern w:val="0"/>
          <w:sz w:val="24"/>
          <w:szCs w:val="24"/>
        </w:rPr>
        <w:t>）</w:t>
      </w:r>
    </w:p>
    <w:p w14:paraId="730222A0" w14:textId="77777777" w:rsidR="006936B0" w:rsidRDefault="00DD310B">
      <w:pPr>
        <w:widowControl/>
        <w:spacing w:line="360" w:lineRule="auto"/>
        <w:ind w:firstLineChars="0" w:firstLine="485"/>
        <w:rPr>
          <w:rFonts w:ascii="宋体" w:eastAsia="宋体" w:hAnsi="宋体" w:cs="Times New Roman"/>
          <w:kern w:val="0"/>
          <w:sz w:val="24"/>
          <w:szCs w:val="24"/>
        </w:rPr>
      </w:pPr>
      <w:r>
        <w:rPr>
          <w:rFonts w:ascii="宋体" w:eastAsia="宋体" w:hAnsi="宋体" w:cs="Times New Roman"/>
          <w:kern w:val="0"/>
          <w:sz w:val="24"/>
          <w:szCs w:val="24"/>
        </w:rPr>
        <w:t>8.</w:t>
      </w:r>
      <w:r>
        <w:rPr>
          <w:rFonts w:eastAsia="宋体" w:cs="Times New Roman"/>
          <w:kern w:val="0"/>
          <w:sz w:val="24"/>
          <w:szCs w:val="24"/>
        </w:rPr>
        <w:t>承包人供应的材料清单</w:t>
      </w:r>
      <w:r>
        <w:rPr>
          <w:rFonts w:ascii="宋体" w:eastAsia="宋体" w:hAnsi="宋体" w:cs="Times New Roman"/>
          <w:kern w:val="0"/>
          <w:sz w:val="24"/>
          <w:szCs w:val="24"/>
        </w:rPr>
        <w:t>（</w:t>
      </w:r>
      <w:r>
        <w:rPr>
          <w:rFonts w:eastAsia="宋体" w:cs="Times New Roman"/>
          <w:kern w:val="0"/>
          <w:sz w:val="24"/>
          <w:szCs w:val="24"/>
        </w:rPr>
        <w:t>附</w:t>
      </w:r>
      <w:r>
        <w:rPr>
          <w:rFonts w:eastAsia="宋体" w:cs="Times New Roman" w:hint="eastAsia"/>
          <w:kern w:val="0"/>
          <w:sz w:val="24"/>
          <w:szCs w:val="24"/>
        </w:rPr>
        <w:t>件</w:t>
      </w:r>
      <w:r>
        <w:rPr>
          <w:rFonts w:ascii="宋体" w:eastAsia="宋体" w:hAnsi="宋体" w:cs="Times New Roman"/>
          <w:kern w:val="0"/>
          <w:sz w:val="24"/>
          <w:szCs w:val="24"/>
        </w:rPr>
        <w:t>5）</w:t>
      </w:r>
    </w:p>
    <w:p w14:paraId="33F74784" w14:textId="77777777" w:rsidR="006936B0" w:rsidRDefault="00DD310B">
      <w:pPr>
        <w:widowControl/>
        <w:spacing w:line="360" w:lineRule="auto"/>
        <w:ind w:firstLineChars="0" w:firstLine="485"/>
        <w:rPr>
          <w:rFonts w:ascii="宋体" w:eastAsia="宋体" w:hAnsi="宋体" w:cs="Times New Roman"/>
          <w:kern w:val="0"/>
          <w:sz w:val="24"/>
          <w:szCs w:val="24"/>
        </w:rPr>
      </w:pPr>
      <w:r>
        <w:rPr>
          <w:rFonts w:ascii="宋体" w:eastAsia="宋体" w:hAnsi="宋体" w:cs="Times New Roman"/>
          <w:kern w:val="0"/>
          <w:sz w:val="24"/>
          <w:szCs w:val="24"/>
        </w:rPr>
        <w:t>9.</w:t>
      </w:r>
      <w:r>
        <w:rPr>
          <w:rFonts w:eastAsia="宋体" w:cs="Times New Roman"/>
          <w:kern w:val="0"/>
          <w:sz w:val="24"/>
          <w:szCs w:val="24"/>
        </w:rPr>
        <w:t>分包人供应的材料清单</w:t>
      </w:r>
      <w:r>
        <w:rPr>
          <w:rFonts w:ascii="宋体" w:eastAsia="宋体" w:hAnsi="宋体" w:cs="Times New Roman"/>
          <w:kern w:val="0"/>
          <w:sz w:val="24"/>
          <w:szCs w:val="24"/>
        </w:rPr>
        <w:t>（</w:t>
      </w:r>
      <w:r>
        <w:rPr>
          <w:rFonts w:eastAsia="宋体" w:cs="Times New Roman"/>
          <w:kern w:val="0"/>
          <w:sz w:val="24"/>
          <w:szCs w:val="24"/>
        </w:rPr>
        <w:t>附</w:t>
      </w:r>
      <w:r>
        <w:rPr>
          <w:rFonts w:eastAsia="宋体" w:cs="Times New Roman" w:hint="eastAsia"/>
          <w:kern w:val="0"/>
          <w:sz w:val="24"/>
          <w:szCs w:val="24"/>
        </w:rPr>
        <w:t>件</w:t>
      </w:r>
      <w:r>
        <w:rPr>
          <w:rFonts w:ascii="宋体" w:eastAsia="宋体" w:hAnsi="宋体" w:cs="Times New Roman"/>
          <w:kern w:val="0"/>
          <w:sz w:val="24"/>
          <w:szCs w:val="24"/>
        </w:rPr>
        <w:t>6）</w:t>
      </w:r>
    </w:p>
    <w:p w14:paraId="307F624E" w14:textId="77777777" w:rsidR="006936B0" w:rsidRDefault="00DD310B">
      <w:pPr>
        <w:widowControl/>
        <w:spacing w:line="360" w:lineRule="auto"/>
        <w:ind w:firstLineChars="0" w:firstLine="485"/>
        <w:rPr>
          <w:rFonts w:ascii="宋体" w:eastAsia="宋体" w:hAnsi="宋体" w:cs="Times New Roman"/>
          <w:kern w:val="0"/>
          <w:sz w:val="24"/>
          <w:szCs w:val="24"/>
        </w:rPr>
      </w:pPr>
      <w:r>
        <w:rPr>
          <w:rFonts w:ascii="宋体" w:eastAsia="宋体" w:hAnsi="宋体" w:cs="Times New Roman"/>
          <w:kern w:val="0"/>
          <w:sz w:val="24"/>
          <w:szCs w:val="24"/>
        </w:rPr>
        <w:t>10.</w:t>
      </w:r>
      <w:r>
        <w:rPr>
          <w:rFonts w:ascii="宋体" w:eastAsia="宋体" w:hAnsi="宋体" w:cs="Times New Roman" w:hint="eastAsia"/>
          <w:kern w:val="0"/>
          <w:sz w:val="24"/>
          <w:szCs w:val="24"/>
        </w:rPr>
        <w:t>工程质量保修书（附件</w:t>
      </w:r>
      <w:r>
        <w:rPr>
          <w:rFonts w:ascii="宋体" w:eastAsia="宋体" w:hAnsi="宋体" w:cs="Times New Roman"/>
          <w:kern w:val="0"/>
          <w:sz w:val="24"/>
          <w:szCs w:val="24"/>
        </w:rPr>
        <w:t>7）</w:t>
      </w:r>
    </w:p>
    <w:p w14:paraId="21EB0B87" w14:textId="77777777" w:rsidR="006936B0" w:rsidRDefault="00DD310B">
      <w:pPr>
        <w:widowControl/>
        <w:spacing w:line="360" w:lineRule="auto"/>
        <w:ind w:firstLineChars="0" w:firstLine="480"/>
        <w:rPr>
          <w:rFonts w:ascii="仿宋_GB2312" w:eastAsia="宋体" w:hAnsi="宋体" w:cs="Times New Roman"/>
          <w:kern w:val="0"/>
          <w:sz w:val="24"/>
          <w:szCs w:val="24"/>
        </w:rPr>
      </w:pPr>
      <w:r>
        <w:rPr>
          <w:rFonts w:ascii="宋体" w:eastAsia="宋体" w:hAnsi="宋体" w:cs="Times New Roman"/>
          <w:kern w:val="0"/>
          <w:sz w:val="24"/>
          <w:szCs w:val="24"/>
        </w:rPr>
        <w:t>11.</w:t>
      </w:r>
      <w:r>
        <w:rPr>
          <w:rFonts w:ascii="仿宋_GB2312" w:eastAsia="宋体" w:hAnsi="宋体" w:cs="Times New Roman"/>
          <w:kern w:val="0"/>
          <w:sz w:val="24"/>
          <w:szCs w:val="24"/>
        </w:rPr>
        <w:t>分包人及投入的主要管理人员业绩证明</w:t>
      </w:r>
    </w:p>
    <w:p w14:paraId="5125EE91" w14:textId="77777777" w:rsidR="006936B0" w:rsidRDefault="00DD310B">
      <w:pPr>
        <w:widowControl/>
        <w:spacing w:line="240" w:lineRule="auto"/>
        <w:ind w:firstLineChars="0" w:firstLine="0"/>
        <w:jc w:val="left"/>
        <w:rPr>
          <w:rFonts w:ascii="仿宋_GB2312" w:eastAsia="宋体" w:hAnsi="宋体" w:cs="Times New Roman"/>
          <w:kern w:val="0"/>
          <w:sz w:val="24"/>
          <w:szCs w:val="24"/>
        </w:rPr>
      </w:pPr>
      <w:r>
        <w:rPr>
          <w:rFonts w:ascii="仿宋_GB2312" w:eastAsia="宋体" w:hAnsi="宋体" w:cs="Times New Roman" w:hint="eastAsia"/>
          <w:kern w:val="0"/>
          <w:sz w:val="24"/>
          <w:szCs w:val="24"/>
        </w:rPr>
        <w:br w:type="page"/>
      </w:r>
    </w:p>
    <w:p w14:paraId="373E172E" w14:textId="77777777" w:rsidR="006936B0" w:rsidRDefault="00DD310B">
      <w:pPr>
        <w:widowControl/>
        <w:spacing w:line="360" w:lineRule="auto"/>
        <w:ind w:firstLineChars="0" w:firstLine="0"/>
        <w:jc w:val="center"/>
        <w:rPr>
          <w:rFonts w:eastAsia="方正小标宋简体" w:cs="Times New Roman"/>
          <w:kern w:val="0"/>
          <w:sz w:val="28"/>
          <w:szCs w:val="28"/>
        </w:rPr>
      </w:pPr>
      <w:r>
        <w:rPr>
          <w:rFonts w:eastAsia="方正小标宋简体" w:cs="Times New Roman"/>
          <w:kern w:val="0"/>
          <w:sz w:val="28"/>
          <w:szCs w:val="28"/>
        </w:rPr>
        <w:lastRenderedPageBreak/>
        <w:t>附</w:t>
      </w:r>
      <w:r>
        <w:rPr>
          <w:rFonts w:eastAsia="方正小标宋简体" w:cs="Times New Roman" w:hint="eastAsia"/>
          <w:kern w:val="0"/>
          <w:sz w:val="28"/>
          <w:szCs w:val="28"/>
        </w:rPr>
        <w:t>件</w:t>
      </w:r>
      <w:r>
        <w:rPr>
          <w:rFonts w:eastAsia="方正小标宋简体" w:cs="Times New Roman"/>
          <w:kern w:val="0"/>
          <w:sz w:val="28"/>
          <w:szCs w:val="28"/>
        </w:rPr>
        <w:t>1</w:t>
      </w:r>
      <w:r>
        <w:rPr>
          <w:rFonts w:eastAsia="方正小标宋简体" w:cs="Times New Roman"/>
          <w:kern w:val="0"/>
          <w:sz w:val="28"/>
          <w:szCs w:val="28"/>
        </w:rPr>
        <w:t>：分包工程工程量清单</w:t>
      </w:r>
    </w:p>
    <w:p w14:paraId="640C05C4" w14:textId="77777777" w:rsidR="006936B0" w:rsidRDefault="00DD310B">
      <w:pPr>
        <w:widowControl/>
        <w:spacing w:line="240" w:lineRule="auto"/>
        <w:ind w:firstLineChars="0" w:firstLine="0"/>
        <w:rPr>
          <w:rFonts w:ascii="宋体" w:eastAsia="宋体" w:hAnsi="宋体" w:cs="Times New Roman"/>
          <w:kern w:val="0"/>
          <w:sz w:val="24"/>
          <w:szCs w:val="24"/>
        </w:rPr>
      </w:pPr>
      <w:r>
        <w:rPr>
          <w:rFonts w:ascii="宋体" w:eastAsia="宋体" w:hAnsi="宋体" w:cs="Times New Roman"/>
          <w:kern w:val="0"/>
          <w:sz w:val="24"/>
          <w:szCs w:val="24"/>
        </w:rPr>
        <w:t>工程项目：</w:t>
      </w:r>
      <w:r>
        <w:rPr>
          <w:rFonts w:ascii="宋体" w:eastAsia="宋体" w:hAnsi="宋体" w:cs="Times New Roman"/>
          <w:kern w:val="0"/>
          <w:sz w:val="24"/>
          <w:szCs w:val="24"/>
          <w:u w:val="single"/>
        </w:rPr>
        <w:t xml:space="preserve">                           </w:t>
      </w:r>
      <w:r>
        <w:rPr>
          <w:rFonts w:ascii="宋体" w:eastAsia="宋体" w:hAnsi="宋体" w:cs="Times New Roman"/>
          <w:kern w:val="0"/>
          <w:sz w:val="24"/>
          <w:szCs w:val="24"/>
        </w:rPr>
        <w:t xml:space="preserve">        合同段：</w:t>
      </w:r>
      <w:r>
        <w:rPr>
          <w:rFonts w:ascii="宋体" w:eastAsia="宋体" w:hAnsi="宋体" w:cs="Times New Roman"/>
          <w:kern w:val="0"/>
          <w:sz w:val="24"/>
          <w:szCs w:val="24"/>
          <w:u w:val="single"/>
        </w:rPr>
        <w:t xml:space="preserve">                </w:t>
      </w:r>
    </w:p>
    <w:p w14:paraId="3C462A09" w14:textId="77777777" w:rsidR="006936B0" w:rsidRDefault="00DD310B">
      <w:pPr>
        <w:widowControl/>
        <w:spacing w:line="240" w:lineRule="auto"/>
        <w:ind w:firstLineChars="0" w:firstLine="0"/>
        <w:rPr>
          <w:rFonts w:eastAsia="宋体" w:cs="Times New Roman"/>
          <w:b/>
          <w:bCs/>
          <w:kern w:val="0"/>
          <w:sz w:val="24"/>
          <w:szCs w:val="24"/>
        </w:rPr>
      </w:pPr>
      <w:r>
        <w:rPr>
          <w:rFonts w:eastAsia="宋体" w:cs="Times New Roman"/>
          <w:kern w:val="0"/>
          <w:sz w:val="24"/>
          <w:szCs w:val="24"/>
        </w:rPr>
        <w:t>分包工程：</w:t>
      </w:r>
      <w:r>
        <w:rPr>
          <w:rFonts w:eastAsia="宋体" w:cs="Times New Roman"/>
          <w:kern w:val="0"/>
          <w:sz w:val="24"/>
          <w:szCs w:val="24"/>
          <w:u w:val="single"/>
        </w:rPr>
        <w:t xml:space="preserve">                           </w:t>
      </w:r>
      <w:r>
        <w:rPr>
          <w:rFonts w:eastAsia="宋体" w:cs="Times New Roman"/>
          <w:kern w:val="0"/>
          <w:sz w:val="24"/>
          <w:szCs w:val="24"/>
        </w:rPr>
        <w:t xml:space="preserve">        </w:t>
      </w:r>
      <w:r>
        <w:rPr>
          <w:rFonts w:eastAsia="宋体" w:cs="Times New Roman"/>
          <w:kern w:val="0"/>
          <w:sz w:val="24"/>
          <w:szCs w:val="24"/>
        </w:rPr>
        <w:t>分包人：</w:t>
      </w:r>
      <w:r>
        <w:rPr>
          <w:rFonts w:ascii="宋体" w:eastAsia="宋体" w:hAnsi="宋体" w:cs="Times New Roman"/>
          <w:kern w:val="0"/>
          <w:sz w:val="24"/>
          <w:szCs w:val="24"/>
          <w:u w:val="single"/>
        </w:rPr>
        <w:t xml:space="preserve">                </w:t>
      </w:r>
    </w:p>
    <w:tbl>
      <w:tblPr>
        <w:tblW w:w="493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6"/>
        <w:gridCol w:w="1334"/>
        <w:gridCol w:w="1669"/>
        <w:gridCol w:w="923"/>
        <w:gridCol w:w="1128"/>
        <w:gridCol w:w="1153"/>
        <w:gridCol w:w="1173"/>
      </w:tblGrid>
      <w:tr w:rsidR="006936B0" w14:paraId="5178C353" w14:textId="77777777">
        <w:trPr>
          <w:jc w:val="center"/>
        </w:trPr>
        <w:tc>
          <w:tcPr>
            <w:tcW w:w="615" w:type="pct"/>
            <w:tcBorders>
              <w:top w:val="single" w:sz="4" w:space="0" w:color="auto"/>
              <w:left w:val="single" w:sz="4" w:space="0" w:color="auto"/>
              <w:bottom w:val="single" w:sz="4" w:space="0" w:color="auto"/>
              <w:right w:val="single" w:sz="4" w:space="0" w:color="auto"/>
            </w:tcBorders>
            <w:vAlign w:val="center"/>
          </w:tcPr>
          <w:p w14:paraId="6AC78272" w14:textId="77777777" w:rsidR="006936B0" w:rsidRDefault="00DD310B">
            <w:pPr>
              <w:widowControl/>
              <w:spacing w:line="240" w:lineRule="auto"/>
              <w:ind w:firstLineChars="0" w:firstLine="0"/>
              <w:jc w:val="center"/>
              <w:rPr>
                <w:rFonts w:eastAsia="宋体" w:cs="Times New Roman"/>
                <w:kern w:val="0"/>
                <w:sz w:val="21"/>
                <w:szCs w:val="21"/>
              </w:rPr>
            </w:pPr>
            <w:r>
              <w:rPr>
                <w:rFonts w:eastAsia="宋体" w:cs="Times New Roman"/>
                <w:kern w:val="0"/>
                <w:sz w:val="21"/>
                <w:szCs w:val="21"/>
              </w:rPr>
              <w:t>子目号</w:t>
            </w:r>
          </w:p>
        </w:tc>
        <w:tc>
          <w:tcPr>
            <w:tcW w:w="792" w:type="pct"/>
            <w:tcBorders>
              <w:top w:val="single" w:sz="4" w:space="0" w:color="auto"/>
              <w:left w:val="single" w:sz="4" w:space="0" w:color="auto"/>
              <w:bottom w:val="single" w:sz="4" w:space="0" w:color="auto"/>
              <w:right w:val="single" w:sz="4" w:space="0" w:color="auto"/>
            </w:tcBorders>
            <w:vAlign w:val="center"/>
          </w:tcPr>
          <w:p w14:paraId="02E42DD4" w14:textId="77777777" w:rsidR="006936B0" w:rsidRDefault="00DD310B">
            <w:pPr>
              <w:widowControl/>
              <w:spacing w:line="240" w:lineRule="auto"/>
              <w:ind w:firstLineChars="0" w:firstLine="0"/>
              <w:jc w:val="center"/>
              <w:rPr>
                <w:rFonts w:eastAsia="宋体" w:cs="Times New Roman"/>
                <w:kern w:val="0"/>
                <w:sz w:val="21"/>
                <w:szCs w:val="21"/>
              </w:rPr>
            </w:pPr>
            <w:r>
              <w:rPr>
                <w:rFonts w:eastAsia="宋体" w:cs="Times New Roman"/>
                <w:kern w:val="0"/>
                <w:sz w:val="21"/>
                <w:szCs w:val="21"/>
              </w:rPr>
              <w:t>子目名称</w:t>
            </w:r>
          </w:p>
        </w:tc>
        <w:tc>
          <w:tcPr>
            <w:tcW w:w="990" w:type="pct"/>
            <w:tcBorders>
              <w:top w:val="single" w:sz="4" w:space="0" w:color="auto"/>
              <w:left w:val="single" w:sz="4" w:space="0" w:color="auto"/>
              <w:bottom w:val="single" w:sz="4" w:space="0" w:color="auto"/>
              <w:right w:val="single" w:sz="4" w:space="0" w:color="auto"/>
            </w:tcBorders>
            <w:vAlign w:val="center"/>
          </w:tcPr>
          <w:p w14:paraId="06BECC66" w14:textId="77777777" w:rsidR="006936B0" w:rsidRDefault="00DD310B">
            <w:pPr>
              <w:widowControl/>
              <w:spacing w:line="240" w:lineRule="auto"/>
              <w:ind w:firstLineChars="0" w:firstLine="0"/>
              <w:jc w:val="center"/>
              <w:rPr>
                <w:rFonts w:eastAsia="宋体" w:cs="Times New Roman"/>
                <w:kern w:val="0"/>
                <w:sz w:val="21"/>
                <w:szCs w:val="21"/>
              </w:rPr>
            </w:pPr>
            <w:r>
              <w:rPr>
                <w:rFonts w:eastAsia="宋体" w:cs="Times New Roman"/>
                <w:kern w:val="0"/>
                <w:sz w:val="21"/>
                <w:szCs w:val="21"/>
              </w:rPr>
              <w:t>子目特征</w:t>
            </w:r>
          </w:p>
        </w:tc>
        <w:tc>
          <w:tcPr>
            <w:tcW w:w="548" w:type="pct"/>
            <w:tcBorders>
              <w:top w:val="single" w:sz="4" w:space="0" w:color="auto"/>
              <w:left w:val="single" w:sz="4" w:space="0" w:color="auto"/>
              <w:bottom w:val="single" w:sz="4" w:space="0" w:color="auto"/>
              <w:right w:val="single" w:sz="4" w:space="0" w:color="auto"/>
            </w:tcBorders>
            <w:vAlign w:val="center"/>
          </w:tcPr>
          <w:p w14:paraId="60B4293D" w14:textId="77777777" w:rsidR="006936B0" w:rsidRDefault="00DD310B">
            <w:pPr>
              <w:widowControl/>
              <w:spacing w:line="240" w:lineRule="auto"/>
              <w:ind w:firstLineChars="0" w:firstLine="0"/>
              <w:jc w:val="center"/>
              <w:rPr>
                <w:rFonts w:eastAsia="宋体" w:cs="Times New Roman"/>
                <w:kern w:val="0"/>
                <w:sz w:val="21"/>
                <w:szCs w:val="21"/>
              </w:rPr>
            </w:pPr>
            <w:r>
              <w:rPr>
                <w:rFonts w:eastAsia="宋体" w:cs="Times New Roman"/>
                <w:kern w:val="0"/>
                <w:sz w:val="21"/>
                <w:szCs w:val="21"/>
              </w:rPr>
              <w:t>单位</w:t>
            </w:r>
          </w:p>
        </w:tc>
        <w:tc>
          <w:tcPr>
            <w:tcW w:w="670" w:type="pct"/>
            <w:tcBorders>
              <w:top w:val="single" w:sz="4" w:space="0" w:color="auto"/>
              <w:left w:val="single" w:sz="4" w:space="0" w:color="auto"/>
              <w:bottom w:val="single" w:sz="4" w:space="0" w:color="auto"/>
              <w:right w:val="single" w:sz="4" w:space="0" w:color="auto"/>
            </w:tcBorders>
            <w:vAlign w:val="center"/>
          </w:tcPr>
          <w:p w14:paraId="7A9F053B" w14:textId="77777777" w:rsidR="006936B0" w:rsidRDefault="00DD310B">
            <w:pPr>
              <w:widowControl/>
              <w:spacing w:line="240" w:lineRule="auto"/>
              <w:ind w:firstLineChars="0" w:firstLine="0"/>
              <w:jc w:val="center"/>
              <w:rPr>
                <w:rFonts w:eastAsia="宋体" w:cs="Times New Roman"/>
                <w:kern w:val="0"/>
                <w:sz w:val="21"/>
                <w:szCs w:val="21"/>
              </w:rPr>
            </w:pPr>
            <w:r>
              <w:rPr>
                <w:rFonts w:eastAsia="宋体" w:cs="Times New Roman"/>
                <w:kern w:val="0"/>
                <w:sz w:val="21"/>
                <w:szCs w:val="21"/>
              </w:rPr>
              <w:t>数量</w:t>
            </w:r>
          </w:p>
        </w:tc>
        <w:tc>
          <w:tcPr>
            <w:tcW w:w="685" w:type="pct"/>
            <w:tcBorders>
              <w:top w:val="single" w:sz="4" w:space="0" w:color="auto"/>
              <w:left w:val="single" w:sz="4" w:space="0" w:color="auto"/>
              <w:bottom w:val="single" w:sz="4" w:space="0" w:color="auto"/>
              <w:right w:val="single" w:sz="4" w:space="0" w:color="auto"/>
            </w:tcBorders>
            <w:vAlign w:val="center"/>
          </w:tcPr>
          <w:p w14:paraId="4198918F" w14:textId="77777777" w:rsidR="006936B0" w:rsidRDefault="00DD310B">
            <w:pPr>
              <w:widowControl/>
              <w:spacing w:line="240" w:lineRule="auto"/>
              <w:ind w:firstLineChars="0" w:firstLine="0"/>
              <w:jc w:val="center"/>
              <w:rPr>
                <w:rFonts w:eastAsia="宋体" w:cs="Times New Roman"/>
                <w:kern w:val="0"/>
                <w:sz w:val="21"/>
                <w:szCs w:val="21"/>
              </w:rPr>
            </w:pPr>
            <w:r>
              <w:rPr>
                <w:rFonts w:eastAsia="宋体" w:cs="Times New Roman"/>
                <w:kern w:val="0"/>
                <w:sz w:val="21"/>
                <w:szCs w:val="21"/>
              </w:rPr>
              <w:t>单价</w:t>
            </w:r>
          </w:p>
          <w:p w14:paraId="1514EECC" w14:textId="77777777" w:rsidR="006936B0" w:rsidRDefault="00DD310B">
            <w:pPr>
              <w:widowControl/>
              <w:spacing w:line="240" w:lineRule="auto"/>
              <w:ind w:firstLineChars="0" w:firstLine="0"/>
              <w:jc w:val="center"/>
              <w:rPr>
                <w:rFonts w:eastAsia="宋体" w:cs="Times New Roman"/>
                <w:kern w:val="0"/>
                <w:sz w:val="21"/>
                <w:szCs w:val="21"/>
              </w:rPr>
            </w:pPr>
            <w:r>
              <w:rPr>
                <w:rFonts w:eastAsia="宋体" w:cs="Times New Roman"/>
                <w:kern w:val="0"/>
                <w:sz w:val="21"/>
                <w:szCs w:val="21"/>
              </w:rPr>
              <w:t>（元）</w:t>
            </w:r>
          </w:p>
        </w:tc>
        <w:tc>
          <w:tcPr>
            <w:tcW w:w="697" w:type="pct"/>
            <w:tcBorders>
              <w:top w:val="single" w:sz="4" w:space="0" w:color="auto"/>
              <w:left w:val="single" w:sz="4" w:space="0" w:color="auto"/>
              <w:bottom w:val="single" w:sz="4" w:space="0" w:color="auto"/>
              <w:right w:val="single" w:sz="4" w:space="0" w:color="auto"/>
            </w:tcBorders>
            <w:vAlign w:val="center"/>
          </w:tcPr>
          <w:p w14:paraId="5F19C566" w14:textId="77777777" w:rsidR="006936B0" w:rsidRDefault="00DD310B">
            <w:pPr>
              <w:widowControl/>
              <w:spacing w:line="240" w:lineRule="auto"/>
              <w:ind w:firstLineChars="0" w:firstLine="0"/>
              <w:jc w:val="center"/>
              <w:rPr>
                <w:rFonts w:eastAsia="宋体" w:cs="Times New Roman"/>
                <w:kern w:val="0"/>
                <w:sz w:val="21"/>
                <w:szCs w:val="21"/>
              </w:rPr>
            </w:pPr>
            <w:r>
              <w:rPr>
                <w:rFonts w:eastAsia="宋体" w:cs="Times New Roman"/>
                <w:kern w:val="0"/>
                <w:sz w:val="21"/>
                <w:szCs w:val="21"/>
              </w:rPr>
              <w:t>金额</w:t>
            </w:r>
          </w:p>
          <w:p w14:paraId="7AB6CA38" w14:textId="77777777" w:rsidR="006936B0" w:rsidRDefault="00DD310B">
            <w:pPr>
              <w:widowControl/>
              <w:spacing w:line="240" w:lineRule="auto"/>
              <w:ind w:firstLineChars="0" w:firstLine="0"/>
              <w:jc w:val="center"/>
              <w:rPr>
                <w:rFonts w:eastAsia="宋体" w:cs="Times New Roman"/>
                <w:kern w:val="0"/>
                <w:sz w:val="21"/>
                <w:szCs w:val="21"/>
              </w:rPr>
            </w:pPr>
            <w:r>
              <w:rPr>
                <w:rFonts w:eastAsia="宋体" w:cs="Times New Roman"/>
                <w:kern w:val="0"/>
                <w:sz w:val="21"/>
                <w:szCs w:val="21"/>
              </w:rPr>
              <w:t>（元）</w:t>
            </w:r>
          </w:p>
        </w:tc>
      </w:tr>
      <w:tr w:rsidR="006936B0" w14:paraId="75972929" w14:textId="77777777">
        <w:trPr>
          <w:trHeight w:val="340"/>
          <w:jc w:val="center"/>
        </w:trPr>
        <w:tc>
          <w:tcPr>
            <w:tcW w:w="615" w:type="pct"/>
            <w:tcBorders>
              <w:top w:val="single" w:sz="4" w:space="0" w:color="auto"/>
              <w:left w:val="single" w:sz="4" w:space="0" w:color="auto"/>
              <w:bottom w:val="single" w:sz="4" w:space="0" w:color="auto"/>
              <w:right w:val="single" w:sz="4" w:space="0" w:color="auto"/>
            </w:tcBorders>
          </w:tcPr>
          <w:p w14:paraId="20EA2018" w14:textId="77777777" w:rsidR="006936B0" w:rsidRDefault="006936B0">
            <w:pPr>
              <w:snapToGrid w:val="0"/>
              <w:spacing w:line="240" w:lineRule="auto"/>
              <w:ind w:firstLineChars="0" w:firstLine="0"/>
              <w:rPr>
                <w:rFonts w:ascii="宋体" w:eastAsia="宋体" w:hAnsi="宋体" w:cs="宋体"/>
                <w:sz w:val="24"/>
                <w:szCs w:val="24"/>
              </w:rPr>
            </w:pPr>
          </w:p>
        </w:tc>
        <w:tc>
          <w:tcPr>
            <w:tcW w:w="792" w:type="pct"/>
            <w:tcBorders>
              <w:top w:val="single" w:sz="4" w:space="0" w:color="auto"/>
              <w:left w:val="single" w:sz="4" w:space="0" w:color="auto"/>
              <w:bottom w:val="single" w:sz="4" w:space="0" w:color="auto"/>
              <w:right w:val="single" w:sz="4" w:space="0" w:color="auto"/>
            </w:tcBorders>
          </w:tcPr>
          <w:p w14:paraId="50DE037F" w14:textId="77777777" w:rsidR="006936B0" w:rsidRDefault="006936B0">
            <w:pPr>
              <w:snapToGrid w:val="0"/>
              <w:spacing w:line="240" w:lineRule="auto"/>
              <w:ind w:firstLineChars="0" w:firstLine="0"/>
              <w:rPr>
                <w:rFonts w:ascii="宋体" w:eastAsia="宋体" w:hAnsi="宋体" w:cs="宋体"/>
                <w:sz w:val="24"/>
                <w:szCs w:val="24"/>
              </w:rPr>
            </w:pPr>
          </w:p>
        </w:tc>
        <w:tc>
          <w:tcPr>
            <w:tcW w:w="990" w:type="pct"/>
            <w:tcBorders>
              <w:top w:val="single" w:sz="4" w:space="0" w:color="auto"/>
              <w:left w:val="single" w:sz="4" w:space="0" w:color="auto"/>
              <w:bottom w:val="single" w:sz="4" w:space="0" w:color="auto"/>
              <w:right w:val="single" w:sz="4" w:space="0" w:color="auto"/>
            </w:tcBorders>
          </w:tcPr>
          <w:p w14:paraId="7039039D" w14:textId="77777777" w:rsidR="006936B0" w:rsidRDefault="006936B0">
            <w:pPr>
              <w:snapToGrid w:val="0"/>
              <w:spacing w:line="240" w:lineRule="auto"/>
              <w:ind w:firstLineChars="0" w:firstLine="0"/>
              <w:rPr>
                <w:rFonts w:ascii="宋体" w:eastAsia="宋体" w:hAnsi="宋体" w:cs="宋体"/>
                <w:sz w:val="24"/>
                <w:szCs w:val="24"/>
              </w:rPr>
            </w:pPr>
          </w:p>
        </w:tc>
        <w:tc>
          <w:tcPr>
            <w:tcW w:w="548" w:type="pct"/>
            <w:tcBorders>
              <w:top w:val="single" w:sz="4" w:space="0" w:color="auto"/>
              <w:left w:val="single" w:sz="4" w:space="0" w:color="auto"/>
              <w:bottom w:val="single" w:sz="4" w:space="0" w:color="auto"/>
              <w:right w:val="single" w:sz="4" w:space="0" w:color="auto"/>
            </w:tcBorders>
          </w:tcPr>
          <w:p w14:paraId="564C8E20" w14:textId="77777777" w:rsidR="006936B0" w:rsidRDefault="006936B0">
            <w:pPr>
              <w:snapToGrid w:val="0"/>
              <w:spacing w:line="240" w:lineRule="auto"/>
              <w:ind w:firstLineChars="0" w:firstLine="0"/>
              <w:rPr>
                <w:rFonts w:ascii="宋体" w:eastAsia="宋体" w:hAnsi="宋体" w:cs="宋体"/>
                <w:sz w:val="24"/>
                <w:szCs w:val="24"/>
              </w:rPr>
            </w:pPr>
          </w:p>
        </w:tc>
        <w:tc>
          <w:tcPr>
            <w:tcW w:w="670" w:type="pct"/>
            <w:tcBorders>
              <w:top w:val="single" w:sz="4" w:space="0" w:color="auto"/>
              <w:left w:val="single" w:sz="4" w:space="0" w:color="auto"/>
              <w:bottom w:val="single" w:sz="4" w:space="0" w:color="auto"/>
              <w:right w:val="single" w:sz="4" w:space="0" w:color="auto"/>
            </w:tcBorders>
          </w:tcPr>
          <w:p w14:paraId="51F557A3" w14:textId="77777777" w:rsidR="006936B0" w:rsidRDefault="006936B0">
            <w:pPr>
              <w:snapToGrid w:val="0"/>
              <w:spacing w:line="240" w:lineRule="auto"/>
              <w:ind w:firstLineChars="0" w:firstLine="0"/>
              <w:rPr>
                <w:rFonts w:ascii="宋体" w:eastAsia="宋体" w:hAnsi="宋体" w:cs="宋体"/>
                <w:sz w:val="24"/>
                <w:szCs w:val="24"/>
              </w:rPr>
            </w:pPr>
          </w:p>
        </w:tc>
        <w:tc>
          <w:tcPr>
            <w:tcW w:w="685" w:type="pct"/>
            <w:tcBorders>
              <w:top w:val="single" w:sz="4" w:space="0" w:color="auto"/>
              <w:left w:val="single" w:sz="4" w:space="0" w:color="auto"/>
              <w:bottom w:val="single" w:sz="4" w:space="0" w:color="auto"/>
              <w:right w:val="single" w:sz="4" w:space="0" w:color="auto"/>
            </w:tcBorders>
          </w:tcPr>
          <w:p w14:paraId="4C2FE546" w14:textId="77777777" w:rsidR="006936B0" w:rsidRDefault="006936B0">
            <w:pPr>
              <w:snapToGrid w:val="0"/>
              <w:spacing w:line="240" w:lineRule="auto"/>
              <w:ind w:firstLineChars="0" w:firstLine="0"/>
              <w:rPr>
                <w:rFonts w:ascii="宋体" w:eastAsia="宋体" w:hAnsi="宋体" w:cs="宋体"/>
                <w:sz w:val="24"/>
                <w:szCs w:val="24"/>
              </w:rPr>
            </w:pPr>
          </w:p>
        </w:tc>
        <w:tc>
          <w:tcPr>
            <w:tcW w:w="697" w:type="pct"/>
            <w:tcBorders>
              <w:top w:val="single" w:sz="4" w:space="0" w:color="auto"/>
              <w:left w:val="single" w:sz="4" w:space="0" w:color="auto"/>
              <w:bottom w:val="single" w:sz="4" w:space="0" w:color="auto"/>
              <w:right w:val="single" w:sz="4" w:space="0" w:color="auto"/>
            </w:tcBorders>
          </w:tcPr>
          <w:p w14:paraId="647B9F32" w14:textId="77777777" w:rsidR="006936B0" w:rsidRDefault="006936B0">
            <w:pPr>
              <w:snapToGrid w:val="0"/>
              <w:spacing w:line="240" w:lineRule="auto"/>
              <w:ind w:firstLineChars="0" w:firstLine="0"/>
              <w:rPr>
                <w:rFonts w:ascii="宋体" w:eastAsia="宋体" w:hAnsi="宋体" w:cs="宋体"/>
                <w:sz w:val="24"/>
                <w:szCs w:val="24"/>
              </w:rPr>
            </w:pPr>
          </w:p>
        </w:tc>
      </w:tr>
      <w:tr w:rsidR="006936B0" w14:paraId="5E2B5033" w14:textId="77777777">
        <w:trPr>
          <w:trHeight w:val="340"/>
          <w:jc w:val="center"/>
        </w:trPr>
        <w:tc>
          <w:tcPr>
            <w:tcW w:w="615" w:type="pct"/>
            <w:tcBorders>
              <w:top w:val="single" w:sz="4" w:space="0" w:color="auto"/>
              <w:left w:val="single" w:sz="4" w:space="0" w:color="auto"/>
              <w:bottom w:val="single" w:sz="4" w:space="0" w:color="auto"/>
              <w:right w:val="single" w:sz="4" w:space="0" w:color="auto"/>
            </w:tcBorders>
          </w:tcPr>
          <w:p w14:paraId="43130E98" w14:textId="77777777" w:rsidR="006936B0" w:rsidRDefault="006936B0">
            <w:pPr>
              <w:snapToGrid w:val="0"/>
              <w:spacing w:line="240" w:lineRule="auto"/>
              <w:ind w:firstLineChars="0" w:firstLine="0"/>
              <w:rPr>
                <w:rFonts w:ascii="宋体" w:eastAsia="宋体" w:hAnsi="宋体" w:cs="宋体"/>
                <w:sz w:val="24"/>
                <w:szCs w:val="24"/>
              </w:rPr>
            </w:pPr>
          </w:p>
        </w:tc>
        <w:tc>
          <w:tcPr>
            <w:tcW w:w="792" w:type="pct"/>
            <w:tcBorders>
              <w:top w:val="single" w:sz="4" w:space="0" w:color="auto"/>
              <w:left w:val="single" w:sz="4" w:space="0" w:color="auto"/>
              <w:bottom w:val="single" w:sz="4" w:space="0" w:color="auto"/>
              <w:right w:val="single" w:sz="4" w:space="0" w:color="auto"/>
            </w:tcBorders>
          </w:tcPr>
          <w:p w14:paraId="4D23AB12" w14:textId="77777777" w:rsidR="006936B0" w:rsidRDefault="006936B0">
            <w:pPr>
              <w:snapToGrid w:val="0"/>
              <w:spacing w:line="240" w:lineRule="auto"/>
              <w:ind w:firstLineChars="0" w:firstLine="0"/>
              <w:rPr>
                <w:rFonts w:ascii="宋体" w:eastAsia="宋体" w:hAnsi="宋体" w:cs="宋体"/>
                <w:sz w:val="24"/>
                <w:szCs w:val="24"/>
              </w:rPr>
            </w:pPr>
          </w:p>
        </w:tc>
        <w:tc>
          <w:tcPr>
            <w:tcW w:w="990" w:type="pct"/>
            <w:tcBorders>
              <w:top w:val="single" w:sz="4" w:space="0" w:color="auto"/>
              <w:left w:val="single" w:sz="4" w:space="0" w:color="auto"/>
              <w:bottom w:val="single" w:sz="4" w:space="0" w:color="auto"/>
              <w:right w:val="single" w:sz="4" w:space="0" w:color="auto"/>
            </w:tcBorders>
          </w:tcPr>
          <w:p w14:paraId="6C66A0D0" w14:textId="77777777" w:rsidR="006936B0" w:rsidRDefault="006936B0">
            <w:pPr>
              <w:snapToGrid w:val="0"/>
              <w:spacing w:line="240" w:lineRule="auto"/>
              <w:ind w:firstLineChars="0" w:firstLine="0"/>
              <w:rPr>
                <w:rFonts w:ascii="宋体" w:eastAsia="宋体" w:hAnsi="宋体" w:cs="宋体"/>
                <w:sz w:val="24"/>
                <w:szCs w:val="24"/>
              </w:rPr>
            </w:pPr>
          </w:p>
        </w:tc>
        <w:tc>
          <w:tcPr>
            <w:tcW w:w="548" w:type="pct"/>
            <w:tcBorders>
              <w:top w:val="single" w:sz="4" w:space="0" w:color="auto"/>
              <w:left w:val="single" w:sz="4" w:space="0" w:color="auto"/>
              <w:bottom w:val="single" w:sz="4" w:space="0" w:color="auto"/>
              <w:right w:val="single" w:sz="4" w:space="0" w:color="auto"/>
            </w:tcBorders>
          </w:tcPr>
          <w:p w14:paraId="38342C25" w14:textId="77777777" w:rsidR="006936B0" w:rsidRDefault="006936B0">
            <w:pPr>
              <w:snapToGrid w:val="0"/>
              <w:spacing w:line="240" w:lineRule="auto"/>
              <w:ind w:firstLineChars="0" w:firstLine="0"/>
              <w:rPr>
                <w:rFonts w:ascii="宋体" w:eastAsia="宋体" w:hAnsi="宋体" w:cs="宋体"/>
                <w:sz w:val="24"/>
                <w:szCs w:val="24"/>
              </w:rPr>
            </w:pPr>
          </w:p>
        </w:tc>
        <w:tc>
          <w:tcPr>
            <w:tcW w:w="670" w:type="pct"/>
            <w:tcBorders>
              <w:top w:val="single" w:sz="4" w:space="0" w:color="auto"/>
              <w:left w:val="single" w:sz="4" w:space="0" w:color="auto"/>
              <w:bottom w:val="single" w:sz="4" w:space="0" w:color="auto"/>
              <w:right w:val="single" w:sz="4" w:space="0" w:color="auto"/>
            </w:tcBorders>
          </w:tcPr>
          <w:p w14:paraId="448E6687" w14:textId="77777777" w:rsidR="006936B0" w:rsidRDefault="006936B0">
            <w:pPr>
              <w:snapToGrid w:val="0"/>
              <w:spacing w:line="240" w:lineRule="auto"/>
              <w:ind w:firstLineChars="0" w:firstLine="0"/>
              <w:rPr>
                <w:rFonts w:ascii="宋体" w:eastAsia="宋体" w:hAnsi="宋体" w:cs="宋体"/>
                <w:sz w:val="24"/>
                <w:szCs w:val="24"/>
              </w:rPr>
            </w:pPr>
          </w:p>
        </w:tc>
        <w:tc>
          <w:tcPr>
            <w:tcW w:w="685" w:type="pct"/>
            <w:tcBorders>
              <w:top w:val="single" w:sz="4" w:space="0" w:color="auto"/>
              <w:left w:val="single" w:sz="4" w:space="0" w:color="auto"/>
              <w:bottom w:val="single" w:sz="4" w:space="0" w:color="auto"/>
              <w:right w:val="single" w:sz="4" w:space="0" w:color="auto"/>
            </w:tcBorders>
          </w:tcPr>
          <w:p w14:paraId="26000FC7" w14:textId="77777777" w:rsidR="006936B0" w:rsidRDefault="006936B0">
            <w:pPr>
              <w:snapToGrid w:val="0"/>
              <w:spacing w:line="240" w:lineRule="auto"/>
              <w:ind w:firstLineChars="0" w:firstLine="0"/>
              <w:rPr>
                <w:rFonts w:ascii="宋体" w:eastAsia="宋体" w:hAnsi="宋体" w:cs="宋体"/>
                <w:sz w:val="24"/>
                <w:szCs w:val="24"/>
              </w:rPr>
            </w:pPr>
          </w:p>
        </w:tc>
        <w:tc>
          <w:tcPr>
            <w:tcW w:w="697" w:type="pct"/>
            <w:tcBorders>
              <w:top w:val="single" w:sz="4" w:space="0" w:color="auto"/>
              <w:left w:val="single" w:sz="4" w:space="0" w:color="auto"/>
              <w:bottom w:val="single" w:sz="4" w:space="0" w:color="auto"/>
              <w:right w:val="single" w:sz="4" w:space="0" w:color="auto"/>
            </w:tcBorders>
          </w:tcPr>
          <w:p w14:paraId="6B6A0AC0" w14:textId="77777777" w:rsidR="006936B0" w:rsidRDefault="006936B0">
            <w:pPr>
              <w:snapToGrid w:val="0"/>
              <w:spacing w:line="240" w:lineRule="auto"/>
              <w:ind w:firstLineChars="0" w:firstLine="0"/>
              <w:rPr>
                <w:rFonts w:ascii="宋体" w:eastAsia="宋体" w:hAnsi="宋体" w:cs="宋体"/>
                <w:sz w:val="24"/>
                <w:szCs w:val="24"/>
              </w:rPr>
            </w:pPr>
          </w:p>
        </w:tc>
      </w:tr>
      <w:tr w:rsidR="006936B0" w14:paraId="61FD908D" w14:textId="77777777">
        <w:trPr>
          <w:trHeight w:val="340"/>
          <w:jc w:val="center"/>
        </w:trPr>
        <w:tc>
          <w:tcPr>
            <w:tcW w:w="615" w:type="pct"/>
            <w:tcBorders>
              <w:top w:val="single" w:sz="4" w:space="0" w:color="auto"/>
              <w:left w:val="single" w:sz="4" w:space="0" w:color="auto"/>
              <w:bottom w:val="single" w:sz="4" w:space="0" w:color="auto"/>
              <w:right w:val="single" w:sz="4" w:space="0" w:color="auto"/>
            </w:tcBorders>
          </w:tcPr>
          <w:p w14:paraId="3EB09676" w14:textId="77777777" w:rsidR="006936B0" w:rsidRDefault="006936B0">
            <w:pPr>
              <w:snapToGrid w:val="0"/>
              <w:spacing w:line="240" w:lineRule="auto"/>
              <w:ind w:firstLineChars="0" w:firstLine="0"/>
              <w:rPr>
                <w:rFonts w:ascii="宋体" w:eastAsia="宋体" w:hAnsi="宋体" w:cs="宋体"/>
                <w:sz w:val="24"/>
                <w:szCs w:val="24"/>
              </w:rPr>
            </w:pPr>
          </w:p>
        </w:tc>
        <w:tc>
          <w:tcPr>
            <w:tcW w:w="792" w:type="pct"/>
            <w:tcBorders>
              <w:top w:val="single" w:sz="4" w:space="0" w:color="auto"/>
              <w:left w:val="single" w:sz="4" w:space="0" w:color="auto"/>
              <w:bottom w:val="single" w:sz="4" w:space="0" w:color="auto"/>
              <w:right w:val="single" w:sz="4" w:space="0" w:color="auto"/>
            </w:tcBorders>
          </w:tcPr>
          <w:p w14:paraId="1788EFDB" w14:textId="77777777" w:rsidR="006936B0" w:rsidRDefault="006936B0">
            <w:pPr>
              <w:snapToGrid w:val="0"/>
              <w:spacing w:line="240" w:lineRule="auto"/>
              <w:ind w:firstLineChars="0" w:firstLine="0"/>
              <w:rPr>
                <w:rFonts w:ascii="宋体" w:eastAsia="宋体" w:hAnsi="宋体" w:cs="宋体"/>
                <w:sz w:val="24"/>
                <w:szCs w:val="24"/>
              </w:rPr>
            </w:pPr>
          </w:p>
        </w:tc>
        <w:tc>
          <w:tcPr>
            <w:tcW w:w="990" w:type="pct"/>
            <w:tcBorders>
              <w:top w:val="single" w:sz="4" w:space="0" w:color="auto"/>
              <w:left w:val="single" w:sz="4" w:space="0" w:color="auto"/>
              <w:bottom w:val="single" w:sz="4" w:space="0" w:color="auto"/>
              <w:right w:val="single" w:sz="4" w:space="0" w:color="auto"/>
            </w:tcBorders>
          </w:tcPr>
          <w:p w14:paraId="7B6666DE" w14:textId="77777777" w:rsidR="006936B0" w:rsidRDefault="006936B0">
            <w:pPr>
              <w:snapToGrid w:val="0"/>
              <w:spacing w:line="240" w:lineRule="auto"/>
              <w:ind w:firstLineChars="0" w:firstLine="0"/>
              <w:rPr>
                <w:rFonts w:ascii="宋体" w:eastAsia="宋体" w:hAnsi="宋体" w:cs="宋体"/>
                <w:sz w:val="24"/>
                <w:szCs w:val="24"/>
              </w:rPr>
            </w:pPr>
          </w:p>
        </w:tc>
        <w:tc>
          <w:tcPr>
            <w:tcW w:w="548" w:type="pct"/>
            <w:tcBorders>
              <w:top w:val="single" w:sz="4" w:space="0" w:color="auto"/>
              <w:left w:val="single" w:sz="4" w:space="0" w:color="auto"/>
              <w:bottom w:val="single" w:sz="4" w:space="0" w:color="auto"/>
              <w:right w:val="single" w:sz="4" w:space="0" w:color="auto"/>
            </w:tcBorders>
          </w:tcPr>
          <w:p w14:paraId="22854956" w14:textId="77777777" w:rsidR="006936B0" w:rsidRDefault="006936B0">
            <w:pPr>
              <w:snapToGrid w:val="0"/>
              <w:spacing w:line="240" w:lineRule="auto"/>
              <w:ind w:firstLineChars="0" w:firstLine="0"/>
              <w:rPr>
                <w:rFonts w:ascii="宋体" w:eastAsia="宋体" w:hAnsi="宋体" w:cs="宋体"/>
                <w:sz w:val="24"/>
                <w:szCs w:val="24"/>
              </w:rPr>
            </w:pPr>
          </w:p>
        </w:tc>
        <w:tc>
          <w:tcPr>
            <w:tcW w:w="670" w:type="pct"/>
            <w:tcBorders>
              <w:top w:val="single" w:sz="4" w:space="0" w:color="auto"/>
              <w:left w:val="single" w:sz="4" w:space="0" w:color="auto"/>
              <w:bottom w:val="single" w:sz="4" w:space="0" w:color="auto"/>
              <w:right w:val="single" w:sz="4" w:space="0" w:color="auto"/>
            </w:tcBorders>
          </w:tcPr>
          <w:p w14:paraId="6E5B374A" w14:textId="77777777" w:rsidR="006936B0" w:rsidRDefault="006936B0">
            <w:pPr>
              <w:snapToGrid w:val="0"/>
              <w:spacing w:line="240" w:lineRule="auto"/>
              <w:ind w:firstLineChars="0" w:firstLine="0"/>
              <w:rPr>
                <w:rFonts w:ascii="宋体" w:eastAsia="宋体" w:hAnsi="宋体" w:cs="宋体"/>
                <w:sz w:val="24"/>
                <w:szCs w:val="24"/>
              </w:rPr>
            </w:pPr>
          </w:p>
        </w:tc>
        <w:tc>
          <w:tcPr>
            <w:tcW w:w="685" w:type="pct"/>
            <w:tcBorders>
              <w:top w:val="single" w:sz="4" w:space="0" w:color="auto"/>
              <w:left w:val="single" w:sz="4" w:space="0" w:color="auto"/>
              <w:bottom w:val="single" w:sz="4" w:space="0" w:color="auto"/>
              <w:right w:val="single" w:sz="4" w:space="0" w:color="auto"/>
            </w:tcBorders>
          </w:tcPr>
          <w:p w14:paraId="3C6503ED" w14:textId="77777777" w:rsidR="006936B0" w:rsidRDefault="006936B0">
            <w:pPr>
              <w:snapToGrid w:val="0"/>
              <w:spacing w:line="240" w:lineRule="auto"/>
              <w:ind w:firstLineChars="0" w:firstLine="0"/>
              <w:rPr>
                <w:rFonts w:ascii="宋体" w:eastAsia="宋体" w:hAnsi="宋体" w:cs="宋体"/>
                <w:sz w:val="24"/>
                <w:szCs w:val="24"/>
              </w:rPr>
            </w:pPr>
          </w:p>
        </w:tc>
        <w:tc>
          <w:tcPr>
            <w:tcW w:w="697" w:type="pct"/>
            <w:tcBorders>
              <w:top w:val="single" w:sz="4" w:space="0" w:color="auto"/>
              <w:left w:val="single" w:sz="4" w:space="0" w:color="auto"/>
              <w:bottom w:val="single" w:sz="4" w:space="0" w:color="auto"/>
              <w:right w:val="single" w:sz="4" w:space="0" w:color="auto"/>
            </w:tcBorders>
          </w:tcPr>
          <w:p w14:paraId="0A546043" w14:textId="77777777" w:rsidR="006936B0" w:rsidRDefault="006936B0">
            <w:pPr>
              <w:snapToGrid w:val="0"/>
              <w:spacing w:line="240" w:lineRule="auto"/>
              <w:ind w:firstLineChars="0" w:firstLine="0"/>
              <w:rPr>
                <w:rFonts w:ascii="宋体" w:eastAsia="宋体" w:hAnsi="宋体" w:cs="宋体"/>
                <w:sz w:val="24"/>
                <w:szCs w:val="24"/>
              </w:rPr>
            </w:pPr>
          </w:p>
        </w:tc>
      </w:tr>
      <w:tr w:rsidR="006936B0" w14:paraId="66BA1B0E" w14:textId="77777777">
        <w:trPr>
          <w:trHeight w:val="340"/>
          <w:jc w:val="center"/>
        </w:trPr>
        <w:tc>
          <w:tcPr>
            <w:tcW w:w="615" w:type="pct"/>
            <w:tcBorders>
              <w:top w:val="single" w:sz="4" w:space="0" w:color="auto"/>
              <w:left w:val="single" w:sz="4" w:space="0" w:color="auto"/>
              <w:bottom w:val="single" w:sz="4" w:space="0" w:color="auto"/>
              <w:right w:val="single" w:sz="4" w:space="0" w:color="auto"/>
            </w:tcBorders>
          </w:tcPr>
          <w:p w14:paraId="579F637D" w14:textId="77777777" w:rsidR="006936B0" w:rsidRDefault="006936B0">
            <w:pPr>
              <w:snapToGrid w:val="0"/>
              <w:spacing w:line="240" w:lineRule="auto"/>
              <w:ind w:firstLineChars="0" w:firstLine="0"/>
              <w:rPr>
                <w:rFonts w:ascii="宋体" w:eastAsia="宋体" w:hAnsi="宋体" w:cs="宋体"/>
                <w:sz w:val="24"/>
                <w:szCs w:val="24"/>
              </w:rPr>
            </w:pPr>
          </w:p>
        </w:tc>
        <w:tc>
          <w:tcPr>
            <w:tcW w:w="792" w:type="pct"/>
            <w:tcBorders>
              <w:top w:val="single" w:sz="4" w:space="0" w:color="auto"/>
              <w:left w:val="single" w:sz="4" w:space="0" w:color="auto"/>
              <w:bottom w:val="single" w:sz="4" w:space="0" w:color="auto"/>
              <w:right w:val="single" w:sz="4" w:space="0" w:color="auto"/>
            </w:tcBorders>
          </w:tcPr>
          <w:p w14:paraId="18B88C54" w14:textId="77777777" w:rsidR="006936B0" w:rsidRDefault="006936B0">
            <w:pPr>
              <w:snapToGrid w:val="0"/>
              <w:spacing w:line="240" w:lineRule="auto"/>
              <w:ind w:firstLineChars="0" w:firstLine="0"/>
              <w:rPr>
                <w:rFonts w:ascii="宋体" w:eastAsia="宋体" w:hAnsi="宋体" w:cs="宋体"/>
                <w:sz w:val="24"/>
                <w:szCs w:val="24"/>
              </w:rPr>
            </w:pPr>
          </w:p>
        </w:tc>
        <w:tc>
          <w:tcPr>
            <w:tcW w:w="990" w:type="pct"/>
            <w:tcBorders>
              <w:top w:val="single" w:sz="4" w:space="0" w:color="auto"/>
              <w:left w:val="single" w:sz="4" w:space="0" w:color="auto"/>
              <w:bottom w:val="single" w:sz="4" w:space="0" w:color="auto"/>
              <w:right w:val="single" w:sz="4" w:space="0" w:color="auto"/>
            </w:tcBorders>
          </w:tcPr>
          <w:p w14:paraId="7AEC24CA" w14:textId="77777777" w:rsidR="006936B0" w:rsidRDefault="006936B0">
            <w:pPr>
              <w:snapToGrid w:val="0"/>
              <w:spacing w:line="240" w:lineRule="auto"/>
              <w:ind w:firstLineChars="0" w:firstLine="0"/>
              <w:rPr>
                <w:rFonts w:ascii="宋体" w:eastAsia="宋体" w:hAnsi="宋体" w:cs="宋体"/>
                <w:sz w:val="24"/>
                <w:szCs w:val="24"/>
              </w:rPr>
            </w:pPr>
          </w:p>
        </w:tc>
        <w:tc>
          <w:tcPr>
            <w:tcW w:w="548" w:type="pct"/>
            <w:tcBorders>
              <w:top w:val="single" w:sz="4" w:space="0" w:color="auto"/>
              <w:left w:val="single" w:sz="4" w:space="0" w:color="auto"/>
              <w:bottom w:val="single" w:sz="4" w:space="0" w:color="auto"/>
              <w:right w:val="single" w:sz="4" w:space="0" w:color="auto"/>
            </w:tcBorders>
          </w:tcPr>
          <w:p w14:paraId="504C5504" w14:textId="77777777" w:rsidR="006936B0" w:rsidRDefault="006936B0">
            <w:pPr>
              <w:snapToGrid w:val="0"/>
              <w:spacing w:line="240" w:lineRule="auto"/>
              <w:ind w:firstLineChars="0" w:firstLine="0"/>
              <w:rPr>
                <w:rFonts w:ascii="宋体" w:eastAsia="宋体" w:hAnsi="宋体" w:cs="宋体"/>
                <w:sz w:val="24"/>
                <w:szCs w:val="24"/>
              </w:rPr>
            </w:pPr>
          </w:p>
        </w:tc>
        <w:tc>
          <w:tcPr>
            <w:tcW w:w="670" w:type="pct"/>
            <w:tcBorders>
              <w:top w:val="single" w:sz="4" w:space="0" w:color="auto"/>
              <w:left w:val="single" w:sz="4" w:space="0" w:color="auto"/>
              <w:bottom w:val="single" w:sz="4" w:space="0" w:color="auto"/>
              <w:right w:val="single" w:sz="4" w:space="0" w:color="auto"/>
            </w:tcBorders>
          </w:tcPr>
          <w:p w14:paraId="1B664935" w14:textId="77777777" w:rsidR="006936B0" w:rsidRDefault="006936B0">
            <w:pPr>
              <w:snapToGrid w:val="0"/>
              <w:spacing w:line="240" w:lineRule="auto"/>
              <w:ind w:firstLineChars="0" w:firstLine="0"/>
              <w:rPr>
                <w:rFonts w:ascii="宋体" w:eastAsia="宋体" w:hAnsi="宋体" w:cs="宋体"/>
                <w:sz w:val="24"/>
                <w:szCs w:val="24"/>
              </w:rPr>
            </w:pPr>
          </w:p>
        </w:tc>
        <w:tc>
          <w:tcPr>
            <w:tcW w:w="685" w:type="pct"/>
            <w:tcBorders>
              <w:top w:val="single" w:sz="4" w:space="0" w:color="auto"/>
              <w:left w:val="single" w:sz="4" w:space="0" w:color="auto"/>
              <w:bottom w:val="single" w:sz="4" w:space="0" w:color="auto"/>
              <w:right w:val="single" w:sz="4" w:space="0" w:color="auto"/>
            </w:tcBorders>
          </w:tcPr>
          <w:p w14:paraId="3E13260F" w14:textId="77777777" w:rsidR="006936B0" w:rsidRDefault="006936B0">
            <w:pPr>
              <w:snapToGrid w:val="0"/>
              <w:spacing w:line="240" w:lineRule="auto"/>
              <w:ind w:firstLineChars="0" w:firstLine="0"/>
              <w:rPr>
                <w:rFonts w:ascii="宋体" w:eastAsia="宋体" w:hAnsi="宋体" w:cs="宋体"/>
                <w:sz w:val="24"/>
                <w:szCs w:val="24"/>
              </w:rPr>
            </w:pPr>
          </w:p>
        </w:tc>
        <w:tc>
          <w:tcPr>
            <w:tcW w:w="697" w:type="pct"/>
            <w:tcBorders>
              <w:top w:val="single" w:sz="4" w:space="0" w:color="auto"/>
              <w:left w:val="single" w:sz="4" w:space="0" w:color="auto"/>
              <w:bottom w:val="single" w:sz="4" w:space="0" w:color="auto"/>
              <w:right w:val="single" w:sz="4" w:space="0" w:color="auto"/>
            </w:tcBorders>
          </w:tcPr>
          <w:p w14:paraId="7FA7E2F0" w14:textId="77777777" w:rsidR="006936B0" w:rsidRDefault="006936B0">
            <w:pPr>
              <w:snapToGrid w:val="0"/>
              <w:spacing w:line="240" w:lineRule="auto"/>
              <w:ind w:firstLineChars="0" w:firstLine="0"/>
              <w:rPr>
                <w:rFonts w:ascii="宋体" w:eastAsia="宋体" w:hAnsi="宋体" w:cs="宋体"/>
                <w:sz w:val="24"/>
                <w:szCs w:val="24"/>
              </w:rPr>
            </w:pPr>
          </w:p>
        </w:tc>
      </w:tr>
      <w:tr w:rsidR="006936B0" w14:paraId="64964A20" w14:textId="77777777">
        <w:trPr>
          <w:trHeight w:val="340"/>
          <w:jc w:val="center"/>
        </w:trPr>
        <w:tc>
          <w:tcPr>
            <w:tcW w:w="615" w:type="pct"/>
            <w:tcBorders>
              <w:top w:val="single" w:sz="4" w:space="0" w:color="auto"/>
              <w:left w:val="single" w:sz="4" w:space="0" w:color="auto"/>
              <w:bottom w:val="single" w:sz="4" w:space="0" w:color="auto"/>
              <w:right w:val="single" w:sz="4" w:space="0" w:color="auto"/>
            </w:tcBorders>
          </w:tcPr>
          <w:p w14:paraId="0CACCA52" w14:textId="77777777" w:rsidR="006936B0" w:rsidRDefault="006936B0">
            <w:pPr>
              <w:snapToGrid w:val="0"/>
              <w:spacing w:line="240" w:lineRule="auto"/>
              <w:ind w:firstLineChars="0" w:firstLine="0"/>
              <w:rPr>
                <w:rFonts w:ascii="宋体" w:eastAsia="宋体" w:hAnsi="宋体" w:cs="宋体"/>
                <w:sz w:val="24"/>
                <w:szCs w:val="24"/>
              </w:rPr>
            </w:pPr>
          </w:p>
        </w:tc>
        <w:tc>
          <w:tcPr>
            <w:tcW w:w="792" w:type="pct"/>
            <w:tcBorders>
              <w:top w:val="single" w:sz="4" w:space="0" w:color="auto"/>
              <w:left w:val="single" w:sz="4" w:space="0" w:color="auto"/>
              <w:bottom w:val="single" w:sz="4" w:space="0" w:color="auto"/>
              <w:right w:val="single" w:sz="4" w:space="0" w:color="auto"/>
            </w:tcBorders>
          </w:tcPr>
          <w:p w14:paraId="5BDA6449" w14:textId="77777777" w:rsidR="006936B0" w:rsidRDefault="006936B0">
            <w:pPr>
              <w:snapToGrid w:val="0"/>
              <w:spacing w:line="240" w:lineRule="auto"/>
              <w:ind w:firstLineChars="0" w:firstLine="0"/>
              <w:rPr>
                <w:rFonts w:ascii="宋体" w:eastAsia="宋体" w:hAnsi="宋体" w:cs="宋体"/>
                <w:sz w:val="24"/>
                <w:szCs w:val="24"/>
              </w:rPr>
            </w:pPr>
          </w:p>
        </w:tc>
        <w:tc>
          <w:tcPr>
            <w:tcW w:w="990" w:type="pct"/>
            <w:tcBorders>
              <w:top w:val="single" w:sz="4" w:space="0" w:color="auto"/>
              <w:left w:val="single" w:sz="4" w:space="0" w:color="auto"/>
              <w:bottom w:val="single" w:sz="4" w:space="0" w:color="auto"/>
              <w:right w:val="single" w:sz="4" w:space="0" w:color="auto"/>
            </w:tcBorders>
          </w:tcPr>
          <w:p w14:paraId="64461CB5" w14:textId="77777777" w:rsidR="006936B0" w:rsidRDefault="006936B0">
            <w:pPr>
              <w:snapToGrid w:val="0"/>
              <w:spacing w:line="240" w:lineRule="auto"/>
              <w:ind w:firstLineChars="0" w:firstLine="0"/>
              <w:rPr>
                <w:rFonts w:ascii="宋体" w:eastAsia="宋体" w:hAnsi="宋体" w:cs="宋体"/>
                <w:sz w:val="24"/>
                <w:szCs w:val="24"/>
              </w:rPr>
            </w:pPr>
          </w:p>
        </w:tc>
        <w:tc>
          <w:tcPr>
            <w:tcW w:w="548" w:type="pct"/>
            <w:tcBorders>
              <w:top w:val="single" w:sz="4" w:space="0" w:color="auto"/>
              <w:left w:val="single" w:sz="4" w:space="0" w:color="auto"/>
              <w:bottom w:val="single" w:sz="4" w:space="0" w:color="auto"/>
              <w:right w:val="single" w:sz="4" w:space="0" w:color="auto"/>
            </w:tcBorders>
          </w:tcPr>
          <w:p w14:paraId="70C843F0" w14:textId="77777777" w:rsidR="006936B0" w:rsidRDefault="006936B0">
            <w:pPr>
              <w:snapToGrid w:val="0"/>
              <w:spacing w:line="240" w:lineRule="auto"/>
              <w:ind w:firstLineChars="0" w:firstLine="0"/>
              <w:rPr>
                <w:rFonts w:ascii="宋体" w:eastAsia="宋体" w:hAnsi="宋体" w:cs="宋体"/>
                <w:sz w:val="24"/>
                <w:szCs w:val="24"/>
              </w:rPr>
            </w:pPr>
          </w:p>
        </w:tc>
        <w:tc>
          <w:tcPr>
            <w:tcW w:w="670" w:type="pct"/>
            <w:tcBorders>
              <w:top w:val="single" w:sz="4" w:space="0" w:color="auto"/>
              <w:left w:val="single" w:sz="4" w:space="0" w:color="auto"/>
              <w:bottom w:val="single" w:sz="4" w:space="0" w:color="auto"/>
              <w:right w:val="single" w:sz="4" w:space="0" w:color="auto"/>
            </w:tcBorders>
          </w:tcPr>
          <w:p w14:paraId="4DE33583" w14:textId="77777777" w:rsidR="006936B0" w:rsidRDefault="006936B0">
            <w:pPr>
              <w:snapToGrid w:val="0"/>
              <w:spacing w:line="240" w:lineRule="auto"/>
              <w:ind w:firstLineChars="0" w:firstLine="0"/>
              <w:rPr>
                <w:rFonts w:ascii="宋体" w:eastAsia="宋体" w:hAnsi="宋体" w:cs="宋体"/>
                <w:sz w:val="24"/>
                <w:szCs w:val="24"/>
              </w:rPr>
            </w:pPr>
          </w:p>
        </w:tc>
        <w:tc>
          <w:tcPr>
            <w:tcW w:w="685" w:type="pct"/>
            <w:tcBorders>
              <w:top w:val="single" w:sz="4" w:space="0" w:color="auto"/>
              <w:left w:val="single" w:sz="4" w:space="0" w:color="auto"/>
              <w:bottom w:val="single" w:sz="4" w:space="0" w:color="auto"/>
              <w:right w:val="single" w:sz="4" w:space="0" w:color="auto"/>
            </w:tcBorders>
          </w:tcPr>
          <w:p w14:paraId="2088CF03" w14:textId="77777777" w:rsidR="006936B0" w:rsidRDefault="006936B0">
            <w:pPr>
              <w:snapToGrid w:val="0"/>
              <w:spacing w:line="240" w:lineRule="auto"/>
              <w:ind w:firstLineChars="0" w:firstLine="0"/>
              <w:rPr>
                <w:rFonts w:ascii="宋体" w:eastAsia="宋体" w:hAnsi="宋体" w:cs="宋体"/>
                <w:sz w:val="24"/>
                <w:szCs w:val="24"/>
              </w:rPr>
            </w:pPr>
          </w:p>
        </w:tc>
        <w:tc>
          <w:tcPr>
            <w:tcW w:w="697" w:type="pct"/>
            <w:tcBorders>
              <w:top w:val="single" w:sz="4" w:space="0" w:color="auto"/>
              <w:left w:val="single" w:sz="4" w:space="0" w:color="auto"/>
              <w:bottom w:val="single" w:sz="4" w:space="0" w:color="auto"/>
              <w:right w:val="single" w:sz="4" w:space="0" w:color="auto"/>
            </w:tcBorders>
          </w:tcPr>
          <w:p w14:paraId="3B7A7990" w14:textId="77777777" w:rsidR="006936B0" w:rsidRDefault="006936B0">
            <w:pPr>
              <w:snapToGrid w:val="0"/>
              <w:spacing w:line="240" w:lineRule="auto"/>
              <w:ind w:firstLineChars="0" w:firstLine="0"/>
              <w:rPr>
                <w:rFonts w:ascii="宋体" w:eastAsia="宋体" w:hAnsi="宋体" w:cs="宋体"/>
                <w:sz w:val="24"/>
                <w:szCs w:val="24"/>
              </w:rPr>
            </w:pPr>
          </w:p>
        </w:tc>
      </w:tr>
    </w:tbl>
    <w:p w14:paraId="74A68C08" w14:textId="77777777" w:rsidR="006936B0" w:rsidRDefault="006936B0">
      <w:pPr>
        <w:widowControl/>
        <w:spacing w:line="360" w:lineRule="auto"/>
        <w:ind w:firstLineChars="0" w:firstLine="0"/>
        <w:jc w:val="center"/>
        <w:rPr>
          <w:rFonts w:ascii="楷体_GB2312" w:eastAsia="楷体_GB2312" w:cs="Times New Roman"/>
          <w:b/>
          <w:bCs/>
          <w:kern w:val="0"/>
          <w:sz w:val="28"/>
          <w:szCs w:val="28"/>
        </w:rPr>
      </w:pPr>
    </w:p>
    <w:p w14:paraId="34570A04" w14:textId="77777777" w:rsidR="006936B0" w:rsidRDefault="00DD310B">
      <w:pPr>
        <w:widowControl/>
        <w:spacing w:line="360" w:lineRule="auto"/>
        <w:ind w:firstLineChars="0" w:firstLine="0"/>
        <w:jc w:val="center"/>
        <w:rPr>
          <w:rFonts w:eastAsia="方正小标宋简体" w:cs="Times New Roman"/>
          <w:kern w:val="0"/>
          <w:sz w:val="28"/>
          <w:szCs w:val="28"/>
        </w:rPr>
      </w:pPr>
      <w:r>
        <w:rPr>
          <w:rFonts w:eastAsia="方正小标宋简体" w:cs="Times New Roman"/>
          <w:kern w:val="0"/>
          <w:sz w:val="28"/>
          <w:szCs w:val="28"/>
        </w:rPr>
        <w:t>附</w:t>
      </w:r>
      <w:r>
        <w:rPr>
          <w:rFonts w:eastAsia="方正小标宋简体" w:cs="Times New Roman" w:hint="eastAsia"/>
          <w:kern w:val="0"/>
          <w:sz w:val="28"/>
          <w:szCs w:val="28"/>
        </w:rPr>
        <w:t>件</w:t>
      </w:r>
      <w:r>
        <w:rPr>
          <w:rFonts w:eastAsia="方正小标宋简体" w:cs="Times New Roman"/>
          <w:kern w:val="0"/>
          <w:sz w:val="28"/>
          <w:szCs w:val="28"/>
        </w:rPr>
        <w:t>2</w:t>
      </w:r>
      <w:r>
        <w:rPr>
          <w:rFonts w:eastAsia="方正小标宋简体" w:cs="Times New Roman"/>
          <w:kern w:val="0"/>
          <w:sz w:val="28"/>
          <w:szCs w:val="28"/>
        </w:rPr>
        <w:t>：分包人拟投入的主要管理人员表</w:t>
      </w:r>
    </w:p>
    <w:p w14:paraId="0A27FFB7" w14:textId="77777777" w:rsidR="006936B0" w:rsidRDefault="00DD310B">
      <w:pPr>
        <w:widowControl/>
        <w:spacing w:line="240" w:lineRule="auto"/>
        <w:ind w:firstLineChars="0" w:firstLine="0"/>
        <w:rPr>
          <w:rFonts w:ascii="宋体" w:eastAsia="宋体" w:hAnsi="宋体" w:cs="Times New Roman"/>
          <w:kern w:val="0"/>
          <w:sz w:val="24"/>
          <w:szCs w:val="24"/>
        </w:rPr>
      </w:pPr>
      <w:r>
        <w:rPr>
          <w:rFonts w:ascii="宋体" w:eastAsia="宋体" w:hAnsi="宋体" w:cs="Times New Roman"/>
          <w:kern w:val="0"/>
          <w:sz w:val="24"/>
          <w:szCs w:val="24"/>
        </w:rPr>
        <w:t>工程项目：</w:t>
      </w:r>
      <w:r>
        <w:rPr>
          <w:rFonts w:ascii="宋体" w:eastAsia="宋体" w:hAnsi="宋体" w:cs="Times New Roman"/>
          <w:kern w:val="0"/>
          <w:sz w:val="24"/>
          <w:szCs w:val="24"/>
          <w:u w:val="single"/>
        </w:rPr>
        <w:t xml:space="preserve">                           </w:t>
      </w:r>
      <w:r>
        <w:rPr>
          <w:rFonts w:ascii="宋体" w:eastAsia="宋体" w:hAnsi="宋体" w:cs="Times New Roman"/>
          <w:kern w:val="0"/>
          <w:sz w:val="24"/>
          <w:szCs w:val="24"/>
        </w:rPr>
        <w:t xml:space="preserve">        合同段：</w:t>
      </w:r>
      <w:r>
        <w:rPr>
          <w:rFonts w:ascii="宋体" w:eastAsia="宋体" w:hAnsi="宋体" w:cs="Times New Roman"/>
          <w:kern w:val="0"/>
          <w:sz w:val="24"/>
          <w:szCs w:val="24"/>
          <w:u w:val="single"/>
        </w:rPr>
        <w:t xml:space="preserve">                </w:t>
      </w:r>
    </w:p>
    <w:p w14:paraId="3B89D52A" w14:textId="77777777" w:rsidR="006936B0" w:rsidRDefault="00DD310B">
      <w:pPr>
        <w:widowControl/>
        <w:spacing w:line="240" w:lineRule="auto"/>
        <w:ind w:firstLineChars="0" w:firstLine="0"/>
        <w:rPr>
          <w:rFonts w:eastAsia="宋体" w:cs="Times New Roman"/>
          <w:b/>
          <w:bCs/>
          <w:kern w:val="0"/>
          <w:sz w:val="24"/>
          <w:szCs w:val="24"/>
        </w:rPr>
      </w:pPr>
      <w:r>
        <w:rPr>
          <w:rFonts w:eastAsia="宋体" w:cs="Times New Roman"/>
          <w:kern w:val="0"/>
          <w:sz w:val="24"/>
          <w:szCs w:val="24"/>
        </w:rPr>
        <w:t>分包工程：</w:t>
      </w:r>
      <w:r>
        <w:rPr>
          <w:rFonts w:eastAsia="宋体" w:cs="Times New Roman"/>
          <w:kern w:val="0"/>
          <w:sz w:val="24"/>
          <w:szCs w:val="24"/>
          <w:u w:val="single"/>
        </w:rPr>
        <w:t xml:space="preserve">                           </w:t>
      </w:r>
      <w:r>
        <w:rPr>
          <w:rFonts w:eastAsia="宋体" w:cs="Times New Roman"/>
          <w:kern w:val="0"/>
          <w:sz w:val="24"/>
          <w:szCs w:val="24"/>
        </w:rPr>
        <w:t xml:space="preserve">        </w:t>
      </w:r>
      <w:r>
        <w:rPr>
          <w:rFonts w:eastAsia="宋体" w:cs="Times New Roman"/>
          <w:kern w:val="0"/>
          <w:sz w:val="24"/>
          <w:szCs w:val="24"/>
        </w:rPr>
        <w:t>分包人：</w:t>
      </w:r>
      <w:r>
        <w:rPr>
          <w:rFonts w:ascii="宋体" w:eastAsia="宋体" w:hAnsi="宋体" w:cs="Times New Roman"/>
          <w:kern w:val="0"/>
          <w:sz w:val="24"/>
          <w:szCs w:val="24"/>
          <w:u w:val="single"/>
        </w:rPr>
        <w:t xml:space="preserve">                </w:t>
      </w:r>
    </w:p>
    <w:tbl>
      <w:tblPr>
        <w:tblW w:w="9317" w:type="dxa"/>
        <w:jc w:val="center"/>
        <w:tblLayout w:type="fixed"/>
        <w:tblLook w:val="04A0" w:firstRow="1" w:lastRow="0" w:firstColumn="1" w:lastColumn="0" w:noHBand="0" w:noVBand="1"/>
      </w:tblPr>
      <w:tblGrid>
        <w:gridCol w:w="1433"/>
        <w:gridCol w:w="1075"/>
        <w:gridCol w:w="1971"/>
        <w:gridCol w:w="1020"/>
        <w:gridCol w:w="1333"/>
        <w:gridCol w:w="1349"/>
        <w:gridCol w:w="1136"/>
      </w:tblGrid>
      <w:tr w:rsidR="006936B0" w14:paraId="484FC491" w14:textId="77777777">
        <w:trPr>
          <w:trHeight w:val="362"/>
          <w:jc w:val="center"/>
        </w:trPr>
        <w:tc>
          <w:tcPr>
            <w:tcW w:w="1433" w:type="dxa"/>
            <w:tcBorders>
              <w:top w:val="single" w:sz="4" w:space="0" w:color="000000"/>
              <w:left w:val="single" w:sz="4" w:space="0" w:color="000000"/>
              <w:bottom w:val="single" w:sz="4" w:space="0" w:color="000000"/>
              <w:right w:val="single" w:sz="4" w:space="0" w:color="000000"/>
            </w:tcBorders>
            <w:vAlign w:val="center"/>
          </w:tcPr>
          <w:p w14:paraId="31C38340" w14:textId="77777777" w:rsidR="006936B0" w:rsidRDefault="00DD310B">
            <w:pPr>
              <w:widowControl/>
              <w:spacing w:line="240" w:lineRule="auto"/>
              <w:ind w:firstLineChars="0" w:firstLine="0"/>
              <w:jc w:val="center"/>
              <w:rPr>
                <w:rFonts w:eastAsia="宋体" w:cs="Times New Roman"/>
                <w:kern w:val="0"/>
                <w:sz w:val="21"/>
                <w:szCs w:val="21"/>
              </w:rPr>
            </w:pPr>
            <w:r>
              <w:rPr>
                <w:rFonts w:eastAsia="宋体" w:cs="Times New Roman"/>
                <w:kern w:val="0"/>
                <w:sz w:val="21"/>
                <w:szCs w:val="21"/>
              </w:rPr>
              <w:t>岗位</w:t>
            </w:r>
          </w:p>
          <w:p w14:paraId="348F03AB" w14:textId="77777777" w:rsidR="006936B0" w:rsidRDefault="00DD310B">
            <w:pPr>
              <w:widowControl/>
              <w:spacing w:line="240" w:lineRule="auto"/>
              <w:ind w:firstLineChars="0" w:firstLine="0"/>
              <w:jc w:val="center"/>
              <w:rPr>
                <w:rFonts w:eastAsia="宋体" w:cs="Times New Roman"/>
                <w:kern w:val="0"/>
                <w:sz w:val="21"/>
                <w:szCs w:val="21"/>
              </w:rPr>
            </w:pPr>
            <w:r>
              <w:rPr>
                <w:rFonts w:eastAsia="宋体" w:cs="Times New Roman"/>
                <w:kern w:val="0"/>
                <w:sz w:val="21"/>
                <w:szCs w:val="21"/>
              </w:rPr>
              <w:t>名称</w:t>
            </w:r>
          </w:p>
        </w:tc>
        <w:tc>
          <w:tcPr>
            <w:tcW w:w="1075" w:type="dxa"/>
            <w:tcBorders>
              <w:top w:val="single" w:sz="4" w:space="0" w:color="000000"/>
              <w:left w:val="nil"/>
              <w:bottom w:val="single" w:sz="4" w:space="0" w:color="000000"/>
              <w:right w:val="single" w:sz="4" w:space="0" w:color="000000"/>
            </w:tcBorders>
            <w:vAlign w:val="center"/>
          </w:tcPr>
          <w:p w14:paraId="6D8C93A8" w14:textId="77777777" w:rsidR="006936B0" w:rsidRDefault="00DD310B">
            <w:pPr>
              <w:widowControl/>
              <w:spacing w:line="240" w:lineRule="auto"/>
              <w:ind w:firstLineChars="0" w:firstLine="0"/>
              <w:jc w:val="center"/>
              <w:rPr>
                <w:rFonts w:eastAsia="宋体" w:cs="Times New Roman"/>
                <w:kern w:val="0"/>
                <w:sz w:val="21"/>
                <w:szCs w:val="21"/>
              </w:rPr>
            </w:pPr>
            <w:r>
              <w:rPr>
                <w:rFonts w:eastAsia="宋体" w:cs="Times New Roman"/>
                <w:kern w:val="0"/>
                <w:sz w:val="21"/>
                <w:szCs w:val="21"/>
              </w:rPr>
              <w:t>姓名</w:t>
            </w:r>
          </w:p>
        </w:tc>
        <w:tc>
          <w:tcPr>
            <w:tcW w:w="1971" w:type="dxa"/>
            <w:tcBorders>
              <w:top w:val="single" w:sz="4" w:space="0" w:color="000000"/>
              <w:left w:val="nil"/>
              <w:bottom w:val="single" w:sz="4" w:space="0" w:color="000000"/>
              <w:right w:val="single" w:sz="4" w:space="0" w:color="000000"/>
            </w:tcBorders>
            <w:vAlign w:val="center"/>
          </w:tcPr>
          <w:p w14:paraId="45097A62" w14:textId="77777777" w:rsidR="006936B0" w:rsidRDefault="00DD310B">
            <w:pPr>
              <w:widowControl/>
              <w:spacing w:line="240" w:lineRule="auto"/>
              <w:ind w:firstLineChars="0" w:firstLine="0"/>
              <w:jc w:val="center"/>
              <w:rPr>
                <w:rFonts w:eastAsia="宋体" w:cs="Times New Roman"/>
                <w:kern w:val="0"/>
                <w:sz w:val="21"/>
                <w:szCs w:val="21"/>
              </w:rPr>
            </w:pPr>
            <w:r>
              <w:rPr>
                <w:rFonts w:eastAsia="宋体" w:cs="Times New Roman"/>
                <w:kern w:val="0"/>
                <w:sz w:val="21"/>
                <w:szCs w:val="21"/>
              </w:rPr>
              <w:t>身份证号</w:t>
            </w:r>
          </w:p>
        </w:tc>
        <w:tc>
          <w:tcPr>
            <w:tcW w:w="1020" w:type="dxa"/>
            <w:tcBorders>
              <w:top w:val="single" w:sz="4" w:space="0" w:color="000000"/>
              <w:left w:val="nil"/>
              <w:bottom w:val="single" w:sz="4" w:space="0" w:color="000000"/>
              <w:right w:val="single" w:sz="4" w:space="0" w:color="000000"/>
            </w:tcBorders>
            <w:vAlign w:val="center"/>
          </w:tcPr>
          <w:p w14:paraId="17A8E03D" w14:textId="77777777" w:rsidR="006936B0" w:rsidRDefault="00DD310B">
            <w:pPr>
              <w:widowControl/>
              <w:spacing w:line="240" w:lineRule="auto"/>
              <w:ind w:firstLineChars="0" w:firstLine="0"/>
              <w:jc w:val="center"/>
              <w:rPr>
                <w:rFonts w:eastAsia="宋体" w:cs="Times New Roman"/>
                <w:kern w:val="0"/>
                <w:sz w:val="21"/>
                <w:szCs w:val="21"/>
              </w:rPr>
            </w:pPr>
            <w:r>
              <w:rPr>
                <w:rFonts w:eastAsia="宋体" w:cs="Times New Roman"/>
                <w:kern w:val="0"/>
                <w:sz w:val="21"/>
                <w:szCs w:val="21"/>
              </w:rPr>
              <w:t>职称</w:t>
            </w:r>
          </w:p>
        </w:tc>
        <w:tc>
          <w:tcPr>
            <w:tcW w:w="1333" w:type="dxa"/>
            <w:tcBorders>
              <w:top w:val="single" w:sz="4" w:space="0" w:color="000000"/>
              <w:left w:val="nil"/>
              <w:bottom w:val="single" w:sz="4" w:space="0" w:color="000000"/>
              <w:right w:val="single" w:sz="4" w:space="0" w:color="000000"/>
            </w:tcBorders>
            <w:vAlign w:val="center"/>
          </w:tcPr>
          <w:p w14:paraId="44AF4772" w14:textId="77777777" w:rsidR="006936B0" w:rsidRDefault="00DD310B">
            <w:pPr>
              <w:widowControl/>
              <w:spacing w:line="240" w:lineRule="auto"/>
              <w:ind w:firstLineChars="0" w:firstLine="0"/>
              <w:jc w:val="center"/>
              <w:rPr>
                <w:rFonts w:eastAsia="宋体" w:cs="Times New Roman"/>
                <w:kern w:val="0"/>
                <w:sz w:val="21"/>
                <w:szCs w:val="21"/>
              </w:rPr>
            </w:pPr>
            <w:r>
              <w:rPr>
                <w:rFonts w:eastAsia="宋体" w:cs="Times New Roman"/>
                <w:kern w:val="0"/>
                <w:sz w:val="21"/>
                <w:szCs w:val="21"/>
              </w:rPr>
              <w:t>资格</w:t>
            </w:r>
          </w:p>
        </w:tc>
        <w:tc>
          <w:tcPr>
            <w:tcW w:w="1349" w:type="dxa"/>
            <w:tcBorders>
              <w:top w:val="single" w:sz="4" w:space="0" w:color="000000"/>
              <w:left w:val="nil"/>
              <w:bottom w:val="single" w:sz="4" w:space="0" w:color="000000"/>
              <w:right w:val="single" w:sz="4" w:space="0" w:color="000000"/>
            </w:tcBorders>
            <w:vAlign w:val="center"/>
          </w:tcPr>
          <w:p w14:paraId="1354BE9A" w14:textId="77777777" w:rsidR="006936B0" w:rsidRDefault="00DD310B">
            <w:pPr>
              <w:widowControl/>
              <w:spacing w:line="240" w:lineRule="auto"/>
              <w:ind w:firstLineChars="0" w:firstLine="0"/>
              <w:jc w:val="center"/>
              <w:rPr>
                <w:rFonts w:eastAsia="宋体" w:cs="Times New Roman"/>
                <w:kern w:val="0"/>
                <w:sz w:val="21"/>
                <w:szCs w:val="21"/>
              </w:rPr>
            </w:pPr>
            <w:r>
              <w:rPr>
                <w:rFonts w:eastAsia="宋体" w:cs="Times New Roman"/>
                <w:kern w:val="0"/>
                <w:sz w:val="21"/>
                <w:szCs w:val="21"/>
              </w:rPr>
              <w:t>拟进场时间</w:t>
            </w:r>
          </w:p>
        </w:tc>
        <w:tc>
          <w:tcPr>
            <w:tcW w:w="1136" w:type="dxa"/>
            <w:tcBorders>
              <w:top w:val="single" w:sz="4" w:space="0" w:color="000000"/>
              <w:left w:val="nil"/>
              <w:bottom w:val="single" w:sz="4" w:space="0" w:color="000000"/>
              <w:right w:val="single" w:sz="4" w:space="0" w:color="000000"/>
            </w:tcBorders>
            <w:vAlign w:val="center"/>
          </w:tcPr>
          <w:p w14:paraId="3520D9C9" w14:textId="77777777" w:rsidR="006936B0" w:rsidRDefault="00DD310B">
            <w:pPr>
              <w:widowControl/>
              <w:spacing w:line="240" w:lineRule="auto"/>
              <w:ind w:firstLineChars="0" w:firstLine="0"/>
              <w:jc w:val="center"/>
              <w:rPr>
                <w:rFonts w:eastAsia="宋体" w:cs="Times New Roman"/>
                <w:kern w:val="0"/>
                <w:sz w:val="21"/>
                <w:szCs w:val="21"/>
              </w:rPr>
            </w:pPr>
            <w:r>
              <w:rPr>
                <w:rFonts w:eastAsia="宋体" w:cs="Times New Roman"/>
                <w:kern w:val="0"/>
                <w:sz w:val="21"/>
                <w:szCs w:val="21"/>
              </w:rPr>
              <w:t>备注</w:t>
            </w:r>
          </w:p>
        </w:tc>
      </w:tr>
      <w:tr w:rsidR="006936B0" w14:paraId="259E1C49" w14:textId="77777777">
        <w:trPr>
          <w:trHeight w:val="340"/>
          <w:jc w:val="center"/>
        </w:trPr>
        <w:tc>
          <w:tcPr>
            <w:tcW w:w="1433" w:type="dxa"/>
            <w:tcBorders>
              <w:top w:val="single" w:sz="4" w:space="0" w:color="000000"/>
              <w:left w:val="single" w:sz="4" w:space="0" w:color="000000"/>
              <w:bottom w:val="single" w:sz="4" w:space="0" w:color="000000"/>
              <w:right w:val="single" w:sz="4" w:space="0" w:color="000000"/>
            </w:tcBorders>
          </w:tcPr>
          <w:p w14:paraId="3734D2A2" w14:textId="77777777" w:rsidR="006936B0" w:rsidRDefault="006936B0">
            <w:pPr>
              <w:widowControl/>
              <w:spacing w:line="240" w:lineRule="auto"/>
              <w:ind w:firstLineChars="0" w:firstLine="0"/>
              <w:jc w:val="center"/>
              <w:rPr>
                <w:rFonts w:eastAsia="宋体" w:cs="Times New Roman"/>
                <w:kern w:val="0"/>
                <w:sz w:val="21"/>
                <w:szCs w:val="21"/>
              </w:rPr>
            </w:pPr>
          </w:p>
        </w:tc>
        <w:tc>
          <w:tcPr>
            <w:tcW w:w="1075" w:type="dxa"/>
            <w:tcBorders>
              <w:top w:val="single" w:sz="4" w:space="0" w:color="000000"/>
              <w:left w:val="nil"/>
              <w:bottom w:val="single" w:sz="4" w:space="0" w:color="000000"/>
              <w:right w:val="single" w:sz="4" w:space="0" w:color="000000"/>
            </w:tcBorders>
          </w:tcPr>
          <w:p w14:paraId="0081502C" w14:textId="77777777" w:rsidR="006936B0" w:rsidRDefault="006936B0">
            <w:pPr>
              <w:widowControl/>
              <w:spacing w:line="240" w:lineRule="auto"/>
              <w:ind w:firstLineChars="0" w:firstLine="0"/>
              <w:jc w:val="center"/>
              <w:rPr>
                <w:rFonts w:eastAsia="宋体" w:cs="Times New Roman"/>
                <w:kern w:val="0"/>
                <w:sz w:val="21"/>
                <w:szCs w:val="21"/>
              </w:rPr>
            </w:pPr>
          </w:p>
        </w:tc>
        <w:tc>
          <w:tcPr>
            <w:tcW w:w="1971" w:type="dxa"/>
            <w:tcBorders>
              <w:top w:val="single" w:sz="4" w:space="0" w:color="000000"/>
              <w:left w:val="nil"/>
              <w:bottom w:val="single" w:sz="4" w:space="0" w:color="000000"/>
              <w:right w:val="single" w:sz="4" w:space="0" w:color="000000"/>
            </w:tcBorders>
          </w:tcPr>
          <w:p w14:paraId="7BED47C0" w14:textId="77777777" w:rsidR="006936B0" w:rsidRDefault="006936B0">
            <w:pPr>
              <w:widowControl/>
              <w:spacing w:line="240" w:lineRule="auto"/>
              <w:ind w:firstLineChars="0" w:firstLine="0"/>
              <w:jc w:val="center"/>
              <w:rPr>
                <w:rFonts w:eastAsia="宋体" w:cs="Times New Roman"/>
                <w:kern w:val="0"/>
                <w:sz w:val="21"/>
                <w:szCs w:val="21"/>
              </w:rPr>
            </w:pPr>
          </w:p>
        </w:tc>
        <w:tc>
          <w:tcPr>
            <w:tcW w:w="1020" w:type="dxa"/>
            <w:tcBorders>
              <w:top w:val="single" w:sz="4" w:space="0" w:color="000000"/>
              <w:left w:val="nil"/>
              <w:bottom w:val="single" w:sz="4" w:space="0" w:color="000000"/>
              <w:right w:val="single" w:sz="4" w:space="0" w:color="000000"/>
            </w:tcBorders>
          </w:tcPr>
          <w:p w14:paraId="58E6918D" w14:textId="77777777" w:rsidR="006936B0" w:rsidRDefault="006936B0">
            <w:pPr>
              <w:widowControl/>
              <w:spacing w:line="240" w:lineRule="auto"/>
              <w:ind w:firstLineChars="0" w:firstLine="0"/>
              <w:jc w:val="center"/>
              <w:rPr>
                <w:rFonts w:eastAsia="宋体" w:cs="Times New Roman"/>
                <w:kern w:val="0"/>
                <w:sz w:val="21"/>
                <w:szCs w:val="21"/>
              </w:rPr>
            </w:pPr>
          </w:p>
        </w:tc>
        <w:tc>
          <w:tcPr>
            <w:tcW w:w="1333" w:type="dxa"/>
            <w:tcBorders>
              <w:top w:val="single" w:sz="4" w:space="0" w:color="000000"/>
              <w:left w:val="nil"/>
              <w:bottom w:val="single" w:sz="4" w:space="0" w:color="000000"/>
              <w:right w:val="single" w:sz="4" w:space="0" w:color="000000"/>
            </w:tcBorders>
          </w:tcPr>
          <w:p w14:paraId="206ABCE5" w14:textId="77777777" w:rsidR="006936B0" w:rsidRDefault="006936B0">
            <w:pPr>
              <w:widowControl/>
              <w:spacing w:line="240" w:lineRule="auto"/>
              <w:ind w:firstLineChars="0" w:firstLine="0"/>
              <w:jc w:val="center"/>
              <w:rPr>
                <w:rFonts w:eastAsia="宋体" w:cs="Times New Roman"/>
                <w:kern w:val="0"/>
                <w:sz w:val="21"/>
                <w:szCs w:val="21"/>
              </w:rPr>
            </w:pPr>
          </w:p>
        </w:tc>
        <w:tc>
          <w:tcPr>
            <w:tcW w:w="1349" w:type="dxa"/>
            <w:tcBorders>
              <w:top w:val="single" w:sz="4" w:space="0" w:color="000000"/>
              <w:left w:val="nil"/>
              <w:bottom w:val="single" w:sz="4" w:space="0" w:color="000000"/>
              <w:right w:val="single" w:sz="4" w:space="0" w:color="000000"/>
            </w:tcBorders>
          </w:tcPr>
          <w:p w14:paraId="39DD5B88" w14:textId="77777777" w:rsidR="006936B0" w:rsidRDefault="006936B0">
            <w:pPr>
              <w:widowControl/>
              <w:spacing w:line="240" w:lineRule="auto"/>
              <w:ind w:firstLineChars="0" w:firstLine="0"/>
              <w:jc w:val="center"/>
              <w:rPr>
                <w:rFonts w:eastAsia="宋体" w:cs="Times New Roman"/>
                <w:kern w:val="0"/>
                <w:sz w:val="21"/>
                <w:szCs w:val="21"/>
              </w:rPr>
            </w:pPr>
          </w:p>
        </w:tc>
        <w:tc>
          <w:tcPr>
            <w:tcW w:w="1136" w:type="dxa"/>
            <w:tcBorders>
              <w:top w:val="single" w:sz="4" w:space="0" w:color="000000"/>
              <w:left w:val="nil"/>
              <w:bottom w:val="single" w:sz="4" w:space="0" w:color="000000"/>
              <w:right w:val="single" w:sz="4" w:space="0" w:color="000000"/>
            </w:tcBorders>
          </w:tcPr>
          <w:p w14:paraId="7C0D4F0A" w14:textId="77777777" w:rsidR="006936B0" w:rsidRDefault="006936B0">
            <w:pPr>
              <w:widowControl/>
              <w:spacing w:line="240" w:lineRule="auto"/>
              <w:ind w:firstLineChars="0" w:firstLine="0"/>
              <w:jc w:val="center"/>
              <w:rPr>
                <w:rFonts w:eastAsia="宋体" w:cs="Times New Roman"/>
                <w:kern w:val="0"/>
                <w:sz w:val="21"/>
                <w:szCs w:val="21"/>
              </w:rPr>
            </w:pPr>
          </w:p>
        </w:tc>
      </w:tr>
      <w:tr w:rsidR="006936B0" w14:paraId="18B875B6" w14:textId="77777777">
        <w:trPr>
          <w:trHeight w:val="340"/>
          <w:jc w:val="center"/>
        </w:trPr>
        <w:tc>
          <w:tcPr>
            <w:tcW w:w="1433" w:type="dxa"/>
            <w:tcBorders>
              <w:top w:val="single" w:sz="4" w:space="0" w:color="000000"/>
              <w:left w:val="single" w:sz="4" w:space="0" w:color="000000"/>
              <w:bottom w:val="single" w:sz="4" w:space="0" w:color="000000"/>
              <w:right w:val="single" w:sz="4" w:space="0" w:color="000000"/>
            </w:tcBorders>
          </w:tcPr>
          <w:p w14:paraId="3DAFD47E" w14:textId="77777777" w:rsidR="006936B0" w:rsidRDefault="006936B0">
            <w:pPr>
              <w:widowControl/>
              <w:spacing w:line="240" w:lineRule="auto"/>
              <w:ind w:firstLineChars="0" w:firstLine="0"/>
              <w:jc w:val="center"/>
              <w:rPr>
                <w:rFonts w:eastAsia="宋体" w:cs="Times New Roman"/>
                <w:kern w:val="0"/>
                <w:sz w:val="21"/>
                <w:szCs w:val="21"/>
              </w:rPr>
            </w:pPr>
          </w:p>
        </w:tc>
        <w:tc>
          <w:tcPr>
            <w:tcW w:w="1075" w:type="dxa"/>
            <w:tcBorders>
              <w:top w:val="single" w:sz="4" w:space="0" w:color="000000"/>
              <w:left w:val="nil"/>
              <w:bottom w:val="single" w:sz="4" w:space="0" w:color="000000"/>
              <w:right w:val="single" w:sz="4" w:space="0" w:color="000000"/>
            </w:tcBorders>
          </w:tcPr>
          <w:p w14:paraId="1D77B38D" w14:textId="77777777" w:rsidR="006936B0" w:rsidRDefault="006936B0">
            <w:pPr>
              <w:widowControl/>
              <w:spacing w:line="240" w:lineRule="auto"/>
              <w:ind w:firstLineChars="0" w:firstLine="0"/>
              <w:jc w:val="center"/>
              <w:rPr>
                <w:rFonts w:eastAsia="宋体" w:cs="Times New Roman"/>
                <w:kern w:val="0"/>
                <w:sz w:val="21"/>
                <w:szCs w:val="21"/>
              </w:rPr>
            </w:pPr>
          </w:p>
        </w:tc>
        <w:tc>
          <w:tcPr>
            <w:tcW w:w="1971" w:type="dxa"/>
            <w:tcBorders>
              <w:top w:val="single" w:sz="4" w:space="0" w:color="000000"/>
              <w:left w:val="nil"/>
              <w:bottom w:val="single" w:sz="4" w:space="0" w:color="000000"/>
              <w:right w:val="single" w:sz="4" w:space="0" w:color="000000"/>
            </w:tcBorders>
          </w:tcPr>
          <w:p w14:paraId="142FF088" w14:textId="77777777" w:rsidR="006936B0" w:rsidRDefault="006936B0">
            <w:pPr>
              <w:widowControl/>
              <w:spacing w:line="240" w:lineRule="auto"/>
              <w:ind w:firstLineChars="0" w:firstLine="0"/>
              <w:jc w:val="center"/>
              <w:rPr>
                <w:rFonts w:eastAsia="宋体" w:cs="Times New Roman"/>
                <w:kern w:val="0"/>
                <w:sz w:val="21"/>
                <w:szCs w:val="21"/>
              </w:rPr>
            </w:pPr>
          </w:p>
        </w:tc>
        <w:tc>
          <w:tcPr>
            <w:tcW w:w="1020" w:type="dxa"/>
            <w:tcBorders>
              <w:top w:val="single" w:sz="4" w:space="0" w:color="000000"/>
              <w:left w:val="nil"/>
              <w:bottom w:val="single" w:sz="4" w:space="0" w:color="000000"/>
              <w:right w:val="single" w:sz="4" w:space="0" w:color="000000"/>
            </w:tcBorders>
          </w:tcPr>
          <w:p w14:paraId="0E2B4FC0" w14:textId="77777777" w:rsidR="006936B0" w:rsidRDefault="006936B0">
            <w:pPr>
              <w:widowControl/>
              <w:spacing w:line="240" w:lineRule="auto"/>
              <w:ind w:firstLineChars="0" w:firstLine="0"/>
              <w:jc w:val="center"/>
              <w:rPr>
                <w:rFonts w:eastAsia="宋体" w:cs="Times New Roman"/>
                <w:kern w:val="0"/>
                <w:sz w:val="21"/>
                <w:szCs w:val="21"/>
              </w:rPr>
            </w:pPr>
          </w:p>
        </w:tc>
        <w:tc>
          <w:tcPr>
            <w:tcW w:w="1333" w:type="dxa"/>
            <w:tcBorders>
              <w:top w:val="single" w:sz="4" w:space="0" w:color="000000"/>
              <w:left w:val="nil"/>
              <w:bottom w:val="single" w:sz="4" w:space="0" w:color="000000"/>
              <w:right w:val="single" w:sz="4" w:space="0" w:color="000000"/>
            </w:tcBorders>
          </w:tcPr>
          <w:p w14:paraId="2E9F3106" w14:textId="77777777" w:rsidR="006936B0" w:rsidRDefault="006936B0">
            <w:pPr>
              <w:widowControl/>
              <w:spacing w:line="240" w:lineRule="auto"/>
              <w:ind w:firstLineChars="0" w:firstLine="0"/>
              <w:jc w:val="center"/>
              <w:rPr>
                <w:rFonts w:eastAsia="宋体" w:cs="Times New Roman"/>
                <w:kern w:val="0"/>
                <w:sz w:val="21"/>
                <w:szCs w:val="21"/>
              </w:rPr>
            </w:pPr>
          </w:p>
        </w:tc>
        <w:tc>
          <w:tcPr>
            <w:tcW w:w="1349" w:type="dxa"/>
            <w:tcBorders>
              <w:top w:val="single" w:sz="4" w:space="0" w:color="000000"/>
              <w:left w:val="nil"/>
              <w:bottom w:val="single" w:sz="4" w:space="0" w:color="000000"/>
              <w:right w:val="single" w:sz="4" w:space="0" w:color="000000"/>
            </w:tcBorders>
          </w:tcPr>
          <w:p w14:paraId="2C287678" w14:textId="77777777" w:rsidR="006936B0" w:rsidRDefault="006936B0">
            <w:pPr>
              <w:widowControl/>
              <w:spacing w:line="240" w:lineRule="auto"/>
              <w:ind w:firstLineChars="0" w:firstLine="0"/>
              <w:jc w:val="center"/>
              <w:rPr>
                <w:rFonts w:eastAsia="宋体" w:cs="Times New Roman"/>
                <w:kern w:val="0"/>
                <w:sz w:val="21"/>
                <w:szCs w:val="21"/>
              </w:rPr>
            </w:pPr>
          </w:p>
        </w:tc>
        <w:tc>
          <w:tcPr>
            <w:tcW w:w="1136" w:type="dxa"/>
            <w:tcBorders>
              <w:top w:val="single" w:sz="4" w:space="0" w:color="000000"/>
              <w:left w:val="nil"/>
              <w:bottom w:val="single" w:sz="4" w:space="0" w:color="000000"/>
              <w:right w:val="single" w:sz="4" w:space="0" w:color="000000"/>
            </w:tcBorders>
          </w:tcPr>
          <w:p w14:paraId="2755916B" w14:textId="77777777" w:rsidR="006936B0" w:rsidRDefault="006936B0">
            <w:pPr>
              <w:widowControl/>
              <w:spacing w:line="240" w:lineRule="auto"/>
              <w:ind w:firstLineChars="0" w:firstLine="0"/>
              <w:jc w:val="center"/>
              <w:rPr>
                <w:rFonts w:eastAsia="宋体" w:cs="Times New Roman"/>
                <w:kern w:val="0"/>
                <w:sz w:val="21"/>
                <w:szCs w:val="21"/>
              </w:rPr>
            </w:pPr>
          </w:p>
        </w:tc>
      </w:tr>
      <w:tr w:rsidR="006936B0" w14:paraId="2CCC29BE" w14:textId="77777777">
        <w:trPr>
          <w:trHeight w:val="340"/>
          <w:jc w:val="center"/>
        </w:trPr>
        <w:tc>
          <w:tcPr>
            <w:tcW w:w="1433" w:type="dxa"/>
            <w:tcBorders>
              <w:top w:val="single" w:sz="4" w:space="0" w:color="000000"/>
              <w:left w:val="single" w:sz="4" w:space="0" w:color="000000"/>
              <w:bottom w:val="single" w:sz="4" w:space="0" w:color="000000"/>
              <w:right w:val="single" w:sz="4" w:space="0" w:color="000000"/>
            </w:tcBorders>
          </w:tcPr>
          <w:p w14:paraId="778897A9" w14:textId="77777777" w:rsidR="006936B0" w:rsidRDefault="006936B0">
            <w:pPr>
              <w:widowControl/>
              <w:spacing w:line="240" w:lineRule="auto"/>
              <w:ind w:firstLineChars="0" w:firstLine="0"/>
              <w:jc w:val="center"/>
              <w:rPr>
                <w:rFonts w:eastAsia="宋体" w:cs="Times New Roman"/>
                <w:kern w:val="0"/>
                <w:sz w:val="21"/>
                <w:szCs w:val="21"/>
              </w:rPr>
            </w:pPr>
          </w:p>
        </w:tc>
        <w:tc>
          <w:tcPr>
            <w:tcW w:w="1075" w:type="dxa"/>
            <w:tcBorders>
              <w:top w:val="single" w:sz="4" w:space="0" w:color="000000"/>
              <w:left w:val="nil"/>
              <w:bottom w:val="single" w:sz="4" w:space="0" w:color="000000"/>
              <w:right w:val="single" w:sz="4" w:space="0" w:color="000000"/>
            </w:tcBorders>
          </w:tcPr>
          <w:p w14:paraId="4E2F38B6" w14:textId="77777777" w:rsidR="006936B0" w:rsidRDefault="006936B0">
            <w:pPr>
              <w:widowControl/>
              <w:spacing w:line="240" w:lineRule="auto"/>
              <w:ind w:firstLineChars="0" w:firstLine="0"/>
              <w:jc w:val="center"/>
              <w:rPr>
                <w:rFonts w:eastAsia="宋体" w:cs="Times New Roman"/>
                <w:kern w:val="0"/>
                <w:sz w:val="21"/>
                <w:szCs w:val="21"/>
              </w:rPr>
            </w:pPr>
          </w:p>
        </w:tc>
        <w:tc>
          <w:tcPr>
            <w:tcW w:w="1971" w:type="dxa"/>
            <w:tcBorders>
              <w:top w:val="single" w:sz="4" w:space="0" w:color="000000"/>
              <w:left w:val="nil"/>
              <w:bottom w:val="single" w:sz="4" w:space="0" w:color="000000"/>
              <w:right w:val="single" w:sz="4" w:space="0" w:color="000000"/>
            </w:tcBorders>
          </w:tcPr>
          <w:p w14:paraId="049F83F3" w14:textId="77777777" w:rsidR="006936B0" w:rsidRDefault="006936B0">
            <w:pPr>
              <w:widowControl/>
              <w:spacing w:line="240" w:lineRule="auto"/>
              <w:ind w:firstLineChars="0" w:firstLine="0"/>
              <w:jc w:val="center"/>
              <w:rPr>
                <w:rFonts w:eastAsia="宋体" w:cs="Times New Roman"/>
                <w:kern w:val="0"/>
                <w:sz w:val="21"/>
                <w:szCs w:val="21"/>
              </w:rPr>
            </w:pPr>
          </w:p>
        </w:tc>
        <w:tc>
          <w:tcPr>
            <w:tcW w:w="1020" w:type="dxa"/>
            <w:tcBorders>
              <w:top w:val="single" w:sz="4" w:space="0" w:color="000000"/>
              <w:left w:val="nil"/>
              <w:bottom w:val="single" w:sz="4" w:space="0" w:color="000000"/>
              <w:right w:val="single" w:sz="4" w:space="0" w:color="000000"/>
            </w:tcBorders>
          </w:tcPr>
          <w:p w14:paraId="7695AEFB" w14:textId="77777777" w:rsidR="006936B0" w:rsidRDefault="006936B0">
            <w:pPr>
              <w:widowControl/>
              <w:spacing w:line="240" w:lineRule="auto"/>
              <w:ind w:firstLineChars="0" w:firstLine="0"/>
              <w:jc w:val="center"/>
              <w:rPr>
                <w:rFonts w:eastAsia="宋体" w:cs="Times New Roman"/>
                <w:kern w:val="0"/>
                <w:sz w:val="21"/>
                <w:szCs w:val="21"/>
              </w:rPr>
            </w:pPr>
          </w:p>
        </w:tc>
        <w:tc>
          <w:tcPr>
            <w:tcW w:w="1333" w:type="dxa"/>
            <w:tcBorders>
              <w:top w:val="single" w:sz="4" w:space="0" w:color="000000"/>
              <w:left w:val="nil"/>
              <w:bottom w:val="single" w:sz="4" w:space="0" w:color="000000"/>
              <w:right w:val="single" w:sz="4" w:space="0" w:color="000000"/>
            </w:tcBorders>
          </w:tcPr>
          <w:p w14:paraId="6766CBBE" w14:textId="77777777" w:rsidR="006936B0" w:rsidRDefault="006936B0">
            <w:pPr>
              <w:widowControl/>
              <w:spacing w:line="240" w:lineRule="auto"/>
              <w:ind w:firstLineChars="0" w:firstLine="0"/>
              <w:jc w:val="center"/>
              <w:rPr>
                <w:rFonts w:eastAsia="宋体" w:cs="Times New Roman"/>
                <w:kern w:val="0"/>
                <w:sz w:val="21"/>
                <w:szCs w:val="21"/>
              </w:rPr>
            </w:pPr>
          </w:p>
        </w:tc>
        <w:tc>
          <w:tcPr>
            <w:tcW w:w="1349" w:type="dxa"/>
            <w:tcBorders>
              <w:top w:val="single" w:sz="4" w:space="0" w:color="000000"/>
              <w:left w:val="nil"/>
              <w:bottom w:val="single" w:sz="4" w:space="0" w:color="000000"/>
              <w:right w:val="single" w:sz="4" w:space="0" w:color="000000"/>
            </w:tcBorders>
          </w:tcPr>
          <w:p w14:paraId="6DA31BE6" w14:textId="77777777" w:rsidR="006936B0" w:rsidRDefault="006936B0">
            <w:pPr>
              <w:widowControl/>
              <w:spacing w:line="240" w:lineRule="auto"/>
              <w:ind w:firstLineChars="0" w:firstLine="0"/>
              <w:jc w:val="center"/>
              <w:rPr>
                <w:rFonts w:eastAsia="宋体" w:cs="Times New Roman"/>
                <w:kern w:val="0"/>
                <w:sz w:val="21"/>
                <w:szCs w:val="21"/>
              </w:rPr>
            </w:pPr>
          </w:p>
        </w:tc>
        <w:tc>
          <w:tcPr>
            <w:tcW w:w="1136" w:type="dxa"/>
            <w:tcBorders>
              <w:top w:val="single" w:sz="4" w:space="0" w:color="000000"/>
              <w:left w:val="nil"/>
              <w:bottom w:val="single" w:sz="4" w:space="0" w:color="000000"/>
              <w:right w:val="single" w:sz="4" w:space="0" w:color="000000"/>
            </w:tcBorders>
          </w:tcPr>
          <w:p w14:paraId="25724BA1" w14:textId="77777777" w:rsidR="006936B0" w:rsidRDefault="006936B0">
            <w:pPr>
              <w:widowControl/>
              <w:spacing w:line="240" w:lineRule="auto"/>
              <w:ind w:firstLineChars="0" w:firstLine="0"/>
              <w:jc w:val="center"/>
              <w:rPr>
                <w:rFonts w:eastAsia="宋体" w:cs="Times New Roman"/>
                <w:kern w:val="0"/>
                <w:sz w:val="21"/>
                <w:szCs w:val="21"/>
              </w:rPr>
            </w:pPr>
          </w:p>
        </w:tc>
      </w:tr>
      <w:tr w:rsidR="006936B0" w14:paraId="3992FC4E" w14:textId="77777777">
        <w:trPr>
          <w:trHeight w:val="340"/>
          <w:jc w:val="center"/>
        </w:trPr>
        <w:tc>
          <w:tcPr>
            <w:tcW w:w="1433" w:type="dxa"/>
            <w:tcBorders>
              <w:top w:val="single" w:sz="4" w:space="0" w:color="000000"/>
              <w:left w:val="single" w:sz="4" w:space="0" w:color="000000"/>
              <w:bottom w:val="single" w:sz="4" w:space="0" w:color="000000"/>
              <w:right w:val="single" w:sz="4" w:space="0" w:color="000000"/>
            </w:tcBorders>
          </w:tcPr>
          <w:p w14:paraId="2F6A3817" w14:textId="77777777" w:rsidR="006936B0" w:rsidRDefault="006936B0">
            <w:pPr>
              <w:widowControl/>
              <w:spacing w:line="240" w:lineRule="auto"/>
              <w:ind w:firstLineChars="0" w:firstLine="0"/>
              <w:jc w:val="center"/>
              <w:rPr>
                <w:rFonts w:eastAsia="宋体" w:cs="Times New Roman"/>
                <w:kern w:val="0"/>
                <w:sz w:val="21"/>
                <w:szCs w:val="21"/>
              </w:rPr>
            </w:pPr>
          </w:p>
        </w:tc>
        <w:tc>
          <w:tcPr>
            <w:tcW w:w="1075" w:type="dxa"/>
            <w:tcBorders>
              <w:top w:val="single" w:sz="4" w:space="0" w:color="000000"/>
              <w:left w:val="nil"/>
              <w:bottom w:val="single" w:sz="4" w:space="0" w:color="000000"/>
              <w:right w:val="single" w:sz="4" w:space="0" w:color="000000"/>
            </w:tcBorders>
          </w:tcPr>
          <w:p w14:paraId="18F68A92" w14:textId="77777777" w:rsidR="006936B0" w:rsidRDefault="006936B0">
            <w:pPr>
              <w:widowControl/>
              <w:spacing w:line="240" w:lineRule="auto"/>
              <w:ind w:firstLineChars="0" w:firstLine="0"/>
              <w:jc w:val="center"/>
              <w:rPr>
                <w:rFonts w:eastAsia="宋体" w:cs="Times New Roman"/>
                <w:kern w:val="0"/>
                <w:sz w:val="21"/>
                <w:szCs w:val="21"/>
              </w:rPr>
            </w:pPr>
          </w:p>
        </w:tc>
        <w:tc>
          <w:tcPr>
            <w:tcW w:w="1971" w:type="dxa"/>
            <w:tcBorders>
              <w:top w:val="single" w:sz="4" w:space="0" w:color="000000"/>
              <w:left w:val="nil"/>
              <w:bottom w:val="single" w:sz="4" w:space="0" w:color="000000"/>
              <w:right w:val="single" w:sz="4" w:space="0" w:color="000000"/>
            </w:tcBorders>
          </w:tcPr>
          <w:p w14:paraId="452ED011" w14:textId="77777777" w:rsidR="006936B0" w:rsidRDefault="006936B0">
            <w:pPr>
              <w:widowControl/>
              <w:spacing w:line="240" w:lineRule="auto"/>
              <w:ind w:firstLineChars="0" w:firstLine="0"/>
              <w:jc w:val="center"/>
              <w:rPr>
                <w:rFonts w:eastAsia="宋体" w:cs="Times New Roman"/>
                <w:kern w:val="0"/>
                <w:sz w:val="21"/>
                <w:szCs w:val="21"/>
              </w:rPr>
            </w:pPr>
          </w:p>
        </w:tc>
        <w:tc>
          <w:tcPr>
            <w:tcW w:w="1020" w:type="dxa"/>
            <w:tcBorders>
              <w:top w:val="single" w:sz="4" w:space="0" w:color="000000"/>
              <w:left w:val="nil"/>
              <w:bottom w:val="single" w:sz="4" w:space="0" w:color="000000"/>
              <w:right w:val="single" w:sz="4" w:space="0" w:color="000000"/>
            </w:tcBorders>
          </w:tcPr>
          <w:p w14:paraId="2FF0EB87" w14:textId="77777777" w:rsidR="006936B0" w:rsidRDefault="006936B0">
            <w:pPr>
              <w:widowControl/>
              <w:spacing w:line="240" w:lineRule="auto"/>
              <w:ind w:firstLineChars="0" w:firstLine="0"/>
              <w:jc w:val="center"/>
              <w:rPr>
                <w:rFonts w:eastAsia="宋体" w:cs="Times New Roman"/>
                <w:kern w:val="0"/>
                <w:sz w:val="21"/>
                <w:szCs w:val="21"/>
              </w:rPr>
            </w:pPr>
          </w:p>
        </w:tc>
        <w:tc>
          <w:tcPr>
            <w:tcW w:w="1333" w:type="dxa"/>
            <w:tcBorders>
              <w:top w:val="single" w:sz="4" w:space="0" w:color="000000"/>
              <w:left w:val="nil"/>
              <w:bottom w:val="single" w:sz="4" w:space="0" w:color="000000"/>
              <w:right w:val="single" w:sz="4" w:space="0" w:color="000000"/>
            </w:tcBorders>
          </w:tcPr>
          <w:p w14:paraId="48885B3B" w14:textId="77777777" w:rsidR="006936B0" w:rsidRDefault="006936B0">
            <w:pPr>
              <w:widowControl/>
              <w:spacing w:line="240" w:lineRule="auto"/>
              <w:ind w:firstLineChars="0" w:firstLine="0"/>
              <w:jc w:val="center"/>
              <w:rPr>
                <w:rFonts w:eastAsia="宋体" w:cs="Times New Roman"/>
                <w:kern w:val="0"/>
                <w:sz w:val="21"/>
                <w:szCs w:val="21"/>
              </w:rPr>
            </w:pPr>
          </w:p>
        </w:tc>
        <w:tc>
          <w:tcPr>
            <w:tcW w:w="1349" w:type="dxa"/>
            <w:tcBorders>
              <w:top w:val="single" w:sz="4" w:space="0" w:color="000000"/>
              <w:left w:val="nil"/>
              <w:bottom w:val="single" w:sz="4" w:space="0" w:color="000000"/>
              <w:right w:val="single" w:sz="4" w:space="0" w:color="000000"/>
            </w:tcBorders>
          </w:tcPr>
          <w:p w14:paraId="3220C153" w14:textId="77777777" w:rsidR="006936B0" w:rsidRDefault="006936B0">
            <w:pPr>
              <w:widowControl/>
              <w:spacing w:line="240" w:lineRule="auto"/>
              <w:ind w:firstLineChars="0" w:firstLine="0"/>
              <w:jc w:val="center"/>
              <w:rPr>
                <w:rFonts w:eastAsia="宋体" w:cs="Times New Roman"/>
                <w:kern w:val="0"/>
                <w:sz w:val="21"/>
                <w:szCs w:val="21"/>
              </w:rPr>
            </w:pPr>
          </w:p>
        </w:tc>
        <w:tc>
          <w:tcPr>
            <w:tcW w:w="1136" w:type="dxa"/>
            <w:tcBorders>
              <w:top w:val="single" w:sz="4" w:space="0" w:color="000000"/>
              <w:left w:val="nil"/>
              <w:bottom w:val="single" w:sz="4" w:space="0" w:color="000000"/>
              <w:right w:val="single" w:sz="4" w:space="0" w:color="000000"/>
            </w:tcBorders>
          </w:tcPr>
          <w:p w14:paraId="2DA54D4B" w14:textId="77777777" w:rsidR="006936B0" w:rsidRDefault="006936B0">
            <w:pPr>
              <w:widowControl/>
              <w:spacing w:line="240" w:lineRule="auto"/>
              <w:ind w:firstLineChars="0" w:firstLine="0"/>
              <w:jc w:val="center"/>
              <w:rPr>
                <w:rFonts w:eastAsia="宋体" w:cs="Times New Roman"/>
                <w:kern w:val="0"/>
                <w:sz w:val="21"/>
                <w:szCs w:val="21"/>
              </w:rPr>
            </w:pPr>
          </w:p>
        </w:tc>
      </w:tr>
      <w:tr w:rsidR="006936B0" w14:paraId="5AF377A2" w14:textId="77777777">
        <w:trPr>
          <w:trHeight w:val="340"/>
          <w:jc w:val="center"/>
        </w:trPr>
        <w:tc>
          <w:tcPr>
            <w:tcW w:w="1433" w:type="dxa"/>
            <w:tcBorders>
              <w:top w:val="single" w:sz="4" w:space="0" w:color="000000"/>
              <w:left w:val="single" w:sz="4" w:space="0" w:color="000000"/>
              <w:bottom w:val="single" w:sz="4" w:space="0" w:color="000000"/>
              <w:right w:val="single" w:sz="4" w:space="0" w:color="000000"/>
            </w:tcBorders>
          </w:tcPr>
          <w:p w14:paraId="56E60FCE" w14:textId="77777777" w:rsidR="006936B0" w:rsidRDefault="006936B0">
            <w:pPr>
              <w:widowControl/>
              <w:spacing w:line="240" w:lineRule="auto"/>
              <w:ind w:firstLineChars="0" w:firstLine="0"/>
              <w:jc w:val="center"/>
              <w:rPr>
                <w:rFonts w:eastAsia="宋体" w:cs="Times New Roman"/>
                <w:kern w:val="0"/>
                <w:sz w:val="21"/>
                <w:szCs w:val="21"/>
              </w:rPr>
            </w:pPr>
          </w:p>
        </w:tc>
        <w:tc>
          <w:tcPr>
            <w:tcW w:w="1075" w:type="dxa"/>
            <w:tcBorders>
              <w:top w:val="single" w:sz="4" w:space="0" w:color="000000"/>
              <w:left w:val="nil"/>
              <w:bottom w:val="single" w:sz="4" w:space="0" w:color="000000"/>
              <w:right w:val="single" w:sz="4" w:space="0" w:color="000000"/>
            </w:tcBorders>
          </w:tcPr>
          <w:p w14:paraId="52F93903" w14:textId="77777777" w:rsidR="006936B0" w:rsidRDefault="006936B0">
            <w:pPr>
              <w:widowControl/>
              <w:spacing w:line="240" w:lineRule="auto"/>
              <w:ind w:firstLineChars="0" w:firstLine="0"/>
              <w:jc w:val="center"/>
              <w:rPr>
                <w:rFonts w:eastAsia="宋体" w:cs="Times New Roman"/>
                <w:kern w:val="0"/>
                <w:sz w:val="21"/>
                <w:szCs w:val="21"/>
              </w:rPr>
            </w:pPr>
          </w:p>
        </w:tc>
        <w:tc>
          <w:tcPr>
            <w:tcW w:w="1971" w:type="dxa"/>
            <w:tcBorders>
              <w:top w:val="single" w:sz="4" w:space="0" w:color="000000"/>
              <w:left w:val="nil"/>
              <w:bottom w:val="single" w:sz="4" w:space="0" w:color="000000"/>
              <w:right w:val="single" w:sz="4" w:space="0" w:color="000000"/>
            </w:tcBorders>
          </w:tcPr>
          <w:p w14:paraId="3E0D0680" w14:textId="77777777" w:rsidR="006936B0" w:rsidRDefault="006936B0">
            <w:pPr>
              <w:widowControl/>
              <w:spacing w:line="240" w:lineRule="auto"/>
              <w:ind w:firstLineChars="0" w:firstLine="0"/>
              <w:jc w:val="center"/>
              <w:rPr>
                <w:rFonts w:eastAsia="宋体" w:cs="Times New Roman"/>
                <w:kern w:val="0"/>
                <w:sz w:val="21"/>
                <w:szCs w:val="21"/>
              </w:rPr>
            </w:pPr>
          </w:p>
        </w:tc>
        <w:tc>
          <w:tcPr>
            <w:tcW w:w="1020" w:type="dxa"/>
            <w:tcBorders>
              <w:top w:val="single" w:sz="4" w:space="0" w:color="000000"/>
              <w:left w:val="nil"/>
              <w:bottom w:val="single" w:sz="4" w:space="0" w:color="000000"/>
              <w:right w:val="single" w:sz="4" w:space="0" w:color="000000"/>
            </w:tcBorders>
          </w:tcPr>
          <w:p w14:paraId="14BF313F" w14:textId="77777777" w:rsidR="006936B0" w:rsidRDefault="006936B0">
            <w:pPr>
              <w:widowControl/>
              <w:spacing w:line="240" w:lineRule="auto"/>
              <w:ind w:firstLineChars="0" w:firstLine="0"/>
              <w:jc w:val="center"/>
              <w:rPr>
                <w:rFonts w:eastAsia="宋体" w:cs="Times New Roman"/>
                <w:kern w:val="0"/>
                <w:sz w:val="21"/>
                <w:szCs w:val="21"/>
              </w:rPr>
            </w:pPr>
          </w:p>
        </w:tc>
        <w:tc>
          <w:tcPr>
            <w:tcW w:w="1333" w:type="dxa"/>
            <w:tcBorders>
              <w:top w:val="single" w:sz="4" w:space="0" w:color="000000"/>
              <w:left w:val="nil"/>
              <w:bottom w:val="single" w:sz="4" w:space="0" w:color="000000"/>
              <w:right w:val="single" w:sz="4" w:space="0" w:color="000000"/>
            </w:tcBorders>
          </w:tcPr>
          <w:p w14:paraId="05D10213" w14:textId="77777777" w:rsidR="006936B0" w:rsidRDefault="006936B0">
            <w:pPr>
              <w:widowControl/>
              <w:spacing w:line="240" w:lineRule="auto"/>
              <w:ind w:firstLineChars="0" w:firstLine="0"/>
              <w:jc w:val="center"/>
              <w:rPr>
                <w:rFonts w:eastAsia="宋体" w:cs="Times New Roman"/>
                <w:kern w:val="0"/>
                <w:sz w:val="21"/>
                <w:szCs w:val="21"/>
              </w:rPr>
            </w:pPr>
          </w:p>
        </w:tc>
        <w:tc>
          <w:tcPr>
            <w:tcW w:w="1349" w:type="dxa"/>
            <w:tcBorders>
              <w:top w:val="single" w:sz="4" w:space="0" w:color="000000"/>
              <w:left w:val="nil"/>
              <w:bottom w:val="single" w:sz="4" w:space="0" w:color="000000"/>
              <w:right w:val="single" w:sz="4" w:space="0" w:color="000000"/>
            </w:tcBorders>
          </w:tcPr>
          <w:p w14:paraId="3E49519E" w14:textId="77777777" w:rsidR="006936B0" w:rsidRDefault="006936B0">
            <w:pPr>
              <w:widowControl/>
              <w:spacing w:line="240" w:lineRule="auto"/>
              <w:ind w:firstLineChars="0" w:firstLine="0"/>
              <w:jc w:val="center"/>
              <w:rPr>
                <w:rFonts w:eastAsia="宋体" w:cs="Times New Roman"/>
                <w:kern w:val="0"/>
                <w:sz w:val="21"/>
                <w:szCs w:val="21"/>
              </w:rPr>
            </w:pPr>
          </w:p>
        </w:tc>
        <w:tc>
          <w:tcPr>
            <w:tcW w:w="1136" w:type="dxa"/>
            <w:tcBorders>
              <w:top w:val="single" w:sz="4" w:space="0" w:color="000000"/>
              <w:left w:val="nil"/>
              <w:bottom w:val="single" w:sz="4" w:space="0" w:color="000000"/>
              <w:right w:val="single" w:sz="4" w:space="0" w:color="000000"/>
            </w:tcBorders>
          </w:tcPr>
          <w:p w14:paraId="1DCCF583" w14:textId="77777777" w:rsidR="006936B0" w:rsidRDefault="006936B0">
            <w:pPr>
              <w:widowControl/>
              <w:spacing w:line="240" w:lineRule="auto"/>
              <w:ind w:firstLineChars="0" w:firstLine="0"/>
              <w:jc w:val="center"/>
              <w:rPr>
                <w:rFonts w:eastAsia="宋体" w:cs="Times New Roman"/>
                <w:kern w:val="0"/>
                <w:sz w:val="21"/>
                <w:szCs w:val="21"/>
              </w:rPr>
            </w:pPr>
          </w:p>
        </w:tc>
      </w:tr>
    </w:tbl>
    <w:p w14:paraId="494161E9" w14:textId="77777777" w:rsidR="006936B0" w:rsidRDefault="00DD310B">
      <w:pPr>
        <w:widowControl/>
        <w:spacing w:line="240" w:lineRule="auto"/>
        <w:ind w:firstLineChars="0" w:firstLine="0"/>
        <w:rPr>
          <w:rFonts w:eastAsia="宋体" w:cs="Times New Roman"/>
          <w:kern w:val="0"/>
          <w:sz w:val="21"/>
          <w:szCs w:val="21"/>
        </w:rPr>
      </w:pPr>
      <w:r>
        <w:rPr>
          <w:rFonts w:eastAsia="宋体" w:cs="Times New Roman"/>
          <w:kern w:val="0"/>
          <w:sz w:val="24"/>
          <w:szCs w:val="24"/>
        </w:rPr>
        <w:t>附：身份证</w:t>
      </w:r>
      <w:r>
        <w:rPr>
          <w:rFonts w:ascii="宋体" w:eastAsia="宋体" w:hAnsi="宋体" w:cs="Times New Roman"/>
          <w:kern w:val="0"/>
          <w:sz w:val="24"/>
          <w:szCs w:val="24"/>
        </w:rPr>
        <w:t>件</w:t>
      </w:r>
      <w:r>
        <w:rPr>
          <w:rFonts w:eastAsia="宋体" w:cs="Times New Roman"/>
          <w:kern w:val="0"/>
          <w:sz w:val="24"/>
          <w:szCs w:val="24"/>
        </w:rPr>
        <w:t>、职称证书、资格证书、劳动合同等复印件。</w:t>
      </w:r>
    </w:p>
    <w:p w14:paraId="6C55FC3C" w14:textId="77777777" w:rsidR="006936B0" w:rsidRDefault="00DD310B">
      <w:pPr>
        <w:widowControl/>
        <w:spacing w:line="240" w:lineRule="auto"/>
        <w:ind w:firstLineChars="0" w:firstLine="0"/>
        <w:jc w:val="center"/>
        <w:rPr>
          <w:rFonts w:ascii="宋体" w:eastAsia="宋体" w:hAnsi="宋体" w:cs="Times New Roman"/>
          <w:b/>
          <w:bCs/>
          <w:kern w:val="0"/>
          <w:sz w:val="28"/>
          <w:szCs w:val="28"/>
        </w:rPr>
      </w:pPr>
      <w:r>
        <w:rPr>
          <w:rFonts w:ascii="宋体" w:eastAsia="宋体" w:hAnsi="宋体" w:cs="Times New Roman"/>
          <w:b/>
          <w:bCs/>
          <w:kern w:val="0"/>
          <w:sz w:val="28"/>
          <w:szCs w:val="28"/>
        </w:rPr>
        <w:t xml:space="preserve"> </w:t>
      </w:r>
      <w:r>
        <w:rPr>
          <w:rFonts w:ascii="宋体" w:eastAsia="宋体" w:hAnsi="宋体" w:cs="Times New Roman"/>
          <w:b/>
          <w:bCs/>
          <w:kern w:val="0"/>
          <w:sz w:val="28"/>
          <w:szCs w:val="28"/>
        </w:rPr>
        <w:br w:type="page"/>
      </w:r>
    </w:p>
    <w:p w14:paraId="39BA8CC6" w14:textId="77777777" w:rsidR="006936B0" w:rsidRDefault="006936B0">
      <w:pPr>
        <w:widowControl/>
        <w:spacing w:line="240" w:lineRule="auto"/>
        <w:ind w:firstLineChars="0" w:firstLine="0"/>
        <w:jc w:val="center"/>
        <w:rPr>
          <w:rFonts w:ascii="宋体" w:eastAsia="宋体" w:hAnsi="宋体" w:cs="Times New Roman"/>
          <w:b/>
          <w:bCs/>
          <w:kern w:val="0"/>
          <w:sz w:val="28"/>
          <w:szCs w:val="28"/>
        </w:rPr>
      </w:pPr>
    </w:p>
    <w:p w14:paraId="44B74EE3" w14:textId="77777777" w:rsidR="006936B0" w:rsidRDefault="00DD310B">
      <w:pPr>
        <w:widowControl/>
        <w:spacing w:line="360" w:lineRule="auto"/>
        <w:ind w:firstLineChars="0" w:firstLine="0"/>
        <w:jc w:val="center"/>
        <w:rPr>
          <w:rFonts w:eastAsia="方正小标宋简体" w:cs="Times New Roman"/>
          <w:kern w:val="0"/>
          <w:sz w:val="28"/>
          <w:szCs w:val="28"/>
        </w:rPr>
      </w:pPr>
      <w:r>
        <w:rPr>
          <w:rFonts w:eastAsia="方正小标宋简体" w:cs="Times New Roman"/>
          <w:kern w:val="0"/>
          <w:sz w:val="28"/>
          <w:szCs w:val="28"/>
        </w:rPr>
        <w:t>附</w:t>
      </w:r>
      <w:r>
        <w:rPr>
          <w:rFonts w:eastAsia="方正小标宋简体" w:cs="Times New Roman" w:hint="eastAsia"/>
          <w:kern w:val="0"/>
          <w:sz w:val="28"/>
          <w:szCs w:val="28"/>
        </w:rPr>
        <w:t>件</w:t>
      </w:r>
      <w:r>
        <w:rPr>
          <w:rFonts w:eastAsia="方正小标宋简体" w:cs="Times New Roman"/>
          <w:kern w:val="0"/>
          <w:sz w:val="28"/>
          <w:szCs w:val="28"/>
        </w:rPr>
        <w:t>3</w:t>
      </w:r>
      <w:r>
        <w:rPr>
          <w:rFonts w:eastAsia="方正小标宋简体" w:cs="Times New Roman"/>
          <w:kern w:val="0"/>
          <w:sz w:val="28"/>
          <w:szCs w:val="28"/>
        </w:rPr>
        <w:t>：</w:t>
      </w:r>
      <w:r>
        <w:rPr>
          <w:rFonts w:eastAsia="方正小标宋简体" w:cs="Times New Roman" w:hint="eastAsia"/>
          <w:kern w:val="0"/>
          <w:sz w:val="28"/>
          <w:szCs w:val="28"/>
        </w:rPr>
        <w:t>承包人拟投入的主要机械设备、机具表</w:t>
      </w:r>
    </w:p>
    <w:p w14:paraId="475A34D4" w14:textId="77777777" w:rsidR="006936B0" w:rsidRDefault="00DD310B">
      <w:pPr>
        <w:widowControl/>
        <w:spacing w:line="240" w:lineRule="auto"/>
        <w:ind w:firstLineChars="0" w:firstLine="0"/>
        <w:rPr>
          <w:rFonts w:ascii="宋体" w:eastAsia="宋体" w:hAnsi="宋体" w:cs="Times New Roman"/>
          <w:kern w:val="0"/>
          <w:sz w:val="24"/>
          <w:szCs w:val="24"/>
        </w:rPr>
      </w:pPr>
      <w:r>
        <w:rPr>
          <w:rFonts w:ascii="宋体" w:eastAsia="宋体" w:hAnsi="宋体" w:cs="Times New Roman"/>
          <w:kern w:val="0"/>
          <w:sz w:val="24"/>
          <w:szCs w:val="24"/>
        </w:rPr>
        <w:t>工程项目：</w:t>
      </w:r>
      <w:r>
        <w:rPr>
          <w:rFonts w:ascii="宋体" w:eastAsia="宋体" w:hAnsi="宋体" w:cs="Times New Roman"/>
          <w:kern w:val="0"/>
          <w:sz w:val="24"/>
          <w:szCs w:val="24"/>
          <w:u w:val="single"/>
        </w:rPr>
        <w:t xml:space="preserve">                           </w:t>
      </w:r>
      <w:r>
        <w:rPr>
          <w:rFonts w:ascii="宋体" w:eastAsia="宋体" w:hAnsi="宋体" w:cs="Times New Roman"/>
          <w:kern w:val="0"/>
          <w:sz w:val="24"/>
          <w:szCs w:val="24"/>
        </w:rPr>
        <w:t xml:space="preserve">        合同段：</w:t>
      </w:r>
      <w:r>
        <w:rPr>
          <w:rFonts w:ascii="宋体" w:eastAsia="宋体" w:hAnsi="宋体" w:cs="Times New Roman"/>
          <w:kern w:val="0"/>
          <w:sz w:val="24"/>
          <w:szCs w:val="24"/>
          <w:u w:val="single"/>
        </w:rPr>
        <w:t xml:space="preserve">                </w:t>
      </w:r>
    </w:p>
    <w:p w14:paraId="6AA9851A" w14:textId="77777777" w:rsidR="006936B0" w:rsidRDefault="00DD310B">
      <w:pPr>
        <w:widowControl/>
        <w:spacing w:line="240" w:lineRule="auto"/>
        <w:ind w:firstLineChars="0" w:firstLine="0"/>
        <w:rPr>
          <w:rFonts w:eastAsia="宋体" w:cs="Times New Roman"/>
          <w:kern w:val="0"/>
          <w:sz w:val="24"/>
          <w:szCs w:val="24"/>
        </w:rPr>
      </w:pPr>
      <w:r>
        <w:rPr>
          <w:rFonts w:eastAsia="宋体" w:cs="Times New Roman"/>
          <w:kern w:val="0"/>
          <w:sz w:val="24"/>
          <w:szCs w:val="24"/>
        </w:rPr>
        <w:t>分包工程：</w:t>
      </w:r>
      <w:r>
        <w:rPr>
          <w:rFonts w:eastAsia="宋体" w:cs="Times New Roman"/>
          <w:kern w:val="0"/>
          <w:sz w:val="24"/>
          <w:szCs w:val="24"/>
          <w:u w:val="single"/>
        </w:rPr>
        <w:t xml:space="preserve">                           </w:t>
      </w:r>
      <w:r>
        <w:rPr>
          <w:rFonts w:eastAsia="宋体" w:cs="Times New Roman"/>
          <w:kern w:val="0"/>
          <w:sz w:val="24"/>
          <w:szCs w:val="24"/>
        </w:rPr>
        <w:t xml:space="preserve">        </w:t>
      </w:r>
    </w:p>
    <w:p w14:paraId="0464195B" w14:textId="04724B5C" w:rsidR="006936B0" w:rsidRDefault="00DD310B">
      <w:pPr>
        <w:widowControl/>
        <w:spacing w:line="240" w:lineRule="auto"/>
        <w:ind w:firstLineChars="0" w:firstLine="0"/>
        <w:rPr>
          <w:rFonts w:eastAsia="宋体" w:cs="Times New Roman"/>
          <w:b/>
          <w:bCs/>
          <w:kern w:val="0"/>
          <w:sz w:val="24"/>
          <w:szCs w:val="24"/>
        </w:rPr>
      </w:pPr>
      <w:r>
        <w:rPr>
          <w:rFonts w:eastAsia="宋体" w:cs="Times New Roman" w:hint="eastAsia"/>
          <w:kern w:val="0"/>
          <w:sz w:val="24"/>
          <w:szCs w:val="24"/>
        </w:rPr>
        <w:t>承包人</w:t>
      </w:r>
      <w:r>
        <w:rPr>
          <w:rFonts w:eastAsia="宋体" w:cs="Times New Roman"/>
          <w:kern w:val="0"/>
          <w:sz w:val="24"/>
          <w:szCs w:val="24"/>
        </w:rPr>
        <w:t>：</w:t>
      </w:r>
      <w:r>
        <w:rPr>
          <w:rFonts w:ascii="宋体" w:eastAsia="宋体" w:hAnsi="宋体" w:cs="Times New Roman"/>
          <w:kern w:val="0"/>
          <w:sz w:val="24"/>
          <w:szCs w:val="24"/>
          <w:u w:val="single"/>
        </w:rPr>
        <w:t xml:space="preserve">                             </w:t>
      </w:r>
      <w:r>
        <w:rPr>
          <w:rFonts w:eastAsia="宋体" w:cs="Times New Roman"/>
          <w:kern w:val="0"/>
          <w:sz w:val="24"/>
          <w:szCs w:val="24"/>
        </w:rPr>
        <w:t xml:space="preserve">        </w:t>
      </w:r>
    </w:p>
    <w:tbl>
      <w:tblPr>
        <w:tblW w:w="9360" w:type="dxa"/>
        <w:jc w:val="center"/>
        <w:tblLayout w:type="fixed"/>
        <w:tblLook w:val="04A0" w:firstRow="1" w:lastRow="0" w:firstColumn="1" w:lastColumn="0" w:noHBand="0" w:noVBand="1"/>
      </w:tblPr>
      <w:tblGrid>
        <w:gridCol w:w="1650"/>
        <w:gridCol w:w="1590"/>
        <w:gridCol w:w="1080"/>
        <w:gridCol w:w="1080"/>
        <w:gridCol w:w="1080"/>
        <w:gridCol w:w="1440"/>
        <w:gridCol w:w="1440"/>
      </w:tblGrid>
      <w:tr w:rsidR="006936B0" w14:paraId="090F7FFA" w14:textId="77777777">
        <w:trPr>
          <w:trHeight w:val="637"/>
          <w:jc w:val="center"/>
        </w:trPr>
        <w:tc>
          <w:tcPr>
            <w:tcW w:w="1650" w:type="dxa"/>
            <w:tcBorders>
              <w:top w:val="single" w:sz="4" w:space="0" w:color="000000"/>
              <w:left w:val="single" w:sz="4" w:space="0" w:color="000000"/>
              <w:bottom w:val="single" w:sz="4" w:space="0" w:color="000000"/>
              <w:right w:val="single" w:sz="4" w:space="0" w:color="000000"/>
            </w:tcBorders>
            <w:vAlign w:val="center"/>
          </w:tcPr>
          <w:p w14:paraId="0F2D628C" w14:textId="77777777" w:rsidR="006936B0" w:rsidRDefault="00DD310B">
            <w:pPr>
              <w:widowControl/>
              <w:spacing w:line="240" w:lineRule="auto"/>
              <w:ind w:firstLineChars="0" w:firstLine="0"/>
              <w:jc w:val="center"/>
              <w:rPr>
                <w:rFonts w:eastAsia="宋体" w:cs="Times New Roman"/>
                <w:kern w:val="0"/>
                <w:sz w:val="21"/>
                <w:szCs w:val="21"/>
              </w:rPr>
            </w:pPr>
            <w:r>
              <w:rPr>
                <w:rFonts w:eastAsia="宋体" w:cs="Times New Roman"/>
                <w:kern w:val="0"/>
                <w:sz w:val="21"/>
                <w:szCs w:val="21"/>
              </w:rPr>
              <w:t>设备</w:t>
            </w:r>
            <w:r>
              <w:rPr>
                <w:rFonts w:eastAsia="宋体" w:cs="Times New Roman" w:hint="eastAsia"/>
                <w:kern w:val="0"/>
                <w:sz w:val="21"/>
                <w:szCs w:val="21"/>
              </w:rPr>
              <w:t>/</w:t>
            </w:r>
            <w:r>
              <w:rPr>
                <w:rFonts w:eastAsia="宋体" w:cs="Times New Roman" w:hint="eastAsia"/>
                <w:kern w:val="0"/>
                <w:sz w:val="21"/>
                <w:szCs w:val="21"/>
              </w:rPr>
              <w:t>机具</w:t>
            </w:r>
            <w:r>
              <w:rPr>
                <w:rFonts w:eastAsia="宋体" w:cs="Times New Roman"/>
                <w:kern w:val="0"/>
                <w:sz w:val="21"/>
                <w:szCs w:val="21"/>
              </w:rPr>
              <w:t>名称</w:t>
            </w:r>
          </w:p>
        </w:tc>
        <w:tc>
          <w:tcPr>
            <w:tcW w:w="1590" w:type="dxa"/>
            <w:tcBorders>
              <w:top w:val="single" w:sz="4" w:space="0" w:color="000000"/>
              <w:left w:val="nil"/>
              <w:bottom w:val="single" w:sz="4" w:space="0" w:color="000000"/>
              <w:right w:val="single" w:sz="4" w:space="0" w:color="000000"/>
            </w:tcBorders>
            <w:vAlign w:val="center"/>
          </w:tcPr>
          <w:p w14:paraId="5B2A47F6" w14:textId="77777777" w:rsidR="006936B0" w:rsidRDefault="00DD310B">
            <w:pPr>
              <w:widowControl/>
              <w:spacing w:line="240" w:lineRule="auto"/>
              <w:ind w:firstLineChars="0" w:firstLine="0"/>
              <w:jc w:val="center"/>
              <w:rPr>
                <w:rFonts w:eastAsia="宋体" w:cs="Times New Roman"/>
                <w:kern w:val="0"/>
                <w:sz w:val="21"/>
                <w:szCs w:val="21"/>
              </w:rPr>
            </w:pPr>
            <w:r>
              <w:rPr>
                <w:rFonts w:eastAsia="宋体" w:cs="Times New Roman"/>
                <w:kern w:val="0"/>
                <w:sz w:val="21"/>
                <w:szCs w:val="21"/>
              </w:rPr>
              <w:t>型号</w:t>
            </w:r>
          </w:p>
        </w:tc>
        <w:tc>
          <w:tcPr>
            <w:tcW w:w="1080" w:type="dxa"/>
            <w:tcBorders>
              <w:top w:val="single" w:sz="4" w:space="0" w:color="000000"/>
              <w:left w:val="nil"/>
              <w:bottom w:val="single" w:sz="4" w:space="0" w:color="000000"/>
              <w:right w:val="single" w:sz="4" w:space="0" w:color="000000"/>
            </w:tcBorders>
            <w:vAlign w:val="center"/>
          </w:tcPr>
          <w:p w14:paraId="00177D91" w14:textId="77777777" w:rsidR="006936B0" w:rsidRDefault="00DD310B">
            <w:pPr>
              <w:widowControl/>
              <w:spacing w:line="240" w:lineRule="auto"/>
              <w:ind w:firstLineChars="0" w:firstLine="0"/>
              <w:jc w:val="center"/>
              <w:rPr>
                <w:rFonts w:eastAsia="宋体" w:cs="Times New Roman"/>
                <w:kern w:val="0"/>
                <w:sz w:val="21"/>
                <w:szCs w:val="21"/>
              </w:rPr>
            </w:pPr>
            <w:r>
              <w:rPr>
                <w:rFonts w:eastAsia="宋体" w:cs="Times New Roman"/>
                <w:kern w:val="0"/>
                <w:sz w:val="21"/>
                <w:szCs w:val="21"/>
              </w:rPr>
              <w:t>性能</w:t>
            </w:r>
          </w:p>
        </w:tc>
        <w:tc>
          <w:tcPr>
            <w:tcW w:w="1080" w:type="dxa"/>
            <w:tcBorders>
              <w:top w:val="single" w:sz="4" w:space="0" w:color="000000"/>
              <w:left w:val="nil"/>
              <w:bottom w:val="single" w:sz="4" w:space="0" w:color="000000"/>
              <w:right w:val="single" w:sz="4" w:space="0" w:color="000000"/>
            </w:tcBorders>
            <w:vAlign w:val="center"/>
          </w:tcPr>
          <w:p w14:paraId="2038C4F2" w14:textId="77777777" w:rsidR="006936B0" w:rsidRDefault="00DD310B">
            <w:pPr>
              <w:widowControl/>
              <w:spacing w:line="240" w:lineRule="auto"/>
              <w:ind w:firstLineChars="0" w:firstLine="0"/>
              <w:jc w:val="center"/>
              <w:rPr>
                <w:rFonts w:eastAsia="宋体" w:cs="Times New Roman"/>
                <w:kern w:val="0"/>
                <w:sz w:val="21"/>
                <w:szCs w:val="21"/>
              </w:rPr>
            </w:pPr>
            <w:r>
              <w:rPr>
                <w:rFonts w:eastAsia="宋体" w:cs="Times New Roman"/>
                <w:kern w:val="0"/>
                <w:sz w:val="21"/>
                <w:szCs w:val="21"/>
              </w:rPr>
              <w:t>数量</w:t>
            </w:r>
          </w:p>
        </w:tc>
        <w:tc>
          <w:tcPr>
            <w:tcW w:w="1080" w:type="dxa"/>
            <w:tcBorders>
              <w:top w:val="single" w:sz="4" w:space="0" w:color="000000"/>
              <w:left w:val="nil"/>
              <w:bottom w:val="single" w:sz="4" w:space="0" w:color="000000"/>
              <w:right w:val="single" w:sz="4" w:space="0" w:color="000000"/>
            </w:tcBorders>
            <w:vAlign w:val="center"/>
          </w:tcPr>
          <w:p w14:paraId="3CE84445" w14:textId="77777777" w:rsidR="006936B0" w:rsidRDefault="00DD310B">
            <w:pPr>
              <w:widowControl/>
              <w:spacing w:line="240" w:lineRule="auto"/>
              <w:ind w:firstLineChars="0" w:firstLine="0"/>
              <w:jc w:val="center"/>
              <w:rPr>
                <w:rFonts w:eastAsia="宋体" w:cs="Times New Roman"/>
                <w:kern w:val="0"/>
                <w:sz w:val="21"/>
                <w:szCs w:val="21"/>
              </w:rPr>
            </w:pPr>
            <w:r>
              <w:rPr>
                <w:rFonts w:eastAsia="宋体" w:cs="Times New Roman"/>
                <w:kern w:val="0"/>
                <w:sz w:val="21"/>
                <w:szCs w:val="21"/>
              </w:rPr>
              <w:t>进场时间</w:t>
            </w:r>
          </w:p>
        </w:tc>
        <w:tc>
          <w:tcPr>
            <w:tcW w:w="1440" w:type="dxa"/>
            <w:tcBorders>
              <w:top w:val="single" w:sz="4" w:space="0" w:color="000000"/>
              <w:left w:val="nil"/>
              <w:bottom w:val="single" w:sz="4" w:space="0" w:color="000000"/>
              <w:right w:val="single" w:sz="4" w:space="0" w:color="000000"/>
            </w:tcBorders>
            <w:vAlign w:val="center"/>
          </w:tcPr>
          <w:p w14:paraId="358FCFB4" w14:textId="77777777" w:rsidR="006936B0" w:rsidRDefault="00DD310B">
            <w:pPr>
              <w:widowControl/>
              <w:spacing w:line="240" w:lineRule="auto"/>
              <w:ind w:firstLineChars="0" w:firstLine="0"/>
              <w:jc w:val="center"/>
              <w:rPr>
                <w:rFonts w:eastAsia="宋体" w:cs="Times New Roman"/>
                <w:kern w:val="0"/>
                <w:sz w:val="21"/>
                <w:szCs w:val="21"/>
              </w:rPr>
            </w:pPr>
            <w:r>
              <w:rPr>
                <w:rFonts w:eastAsia="宋体" w:cs="Times New Roman"/>
                <w:kern w:val="0"/>
                <w:sz w:val="21"/>
                <w:szCs w:val="21"/>
              </w:rPr>
              <w:t>承诺违约金（元</w:t>
            </w:r>
            <w:r>
              <w:rPr>
                <w:rFonts w:eastAsia="宋体" w:cs="Times New Roman"/>
                <w:kern w:val="0"/>
                <w:sz w:val="21"/>
                <w:szCs w:val="21"/>
              </w:rPr>
              <w:t>/</w:t>
            </w:r>
            <w:r>
              <w:rPr>
                <w:rFonts w:ascii="宋体" w:eastAsia="宋体" w:hAnsi="宋体" w:cs="Times New Roman"/>
                <w:kern w:val="0"/>
                <w:sz w:val="21"/>
                <w:szCs w:val="21"/>
              </w:rPr>
              <w:t>日）</w:t>
            </w:r>
          </w:p>
        </w:tc>
        <w:tc>
          <w:tcPr>
            <w:tcW w:w="1440" w:type="dxa"/>
            <w:tcBorders>
              <w:top w:val="single" w:sz="4" w:space="0" w:color="000000"/>
              <w:left w:val="nil"/>
              <w:bottom w:val="single" w:sz="4" w:space="0" w:color="000000"/>
              <w:right w:val="single" w:sz="4" w:space="0" w:color="000000"/>
            </w:tcBorders>
            <w:vAlign w:val="center"/>
          </w:tcPr>
          <w:p w14:paraId="691FEE8D" w14:textId="77777777" w:rsidR="006936B0" w:rsidRDefault="00DD310B">
            <w:pPr>
              <w:widowControl/>
              <w:spacing w:line="240" w:lineRule="auto"/>
              <w:ind w:firstLineChars="0" w:firstLine="0"/>
              <w:jc w:val="center"/>
              <w:rPr>
                <w:rFonts w:eastAsia="宋体" w:cs="Times New Roman"/>
                <w:kern w:val="0"/>
                <w:sz w:val="21"/>
                <w:szCs w:val="21"/>
              </w:rPr>
            </w:pPr>
            <w:r>
              <w:rPr>
                <w:rFonts w:eastAsia="宋体" w:cs="Times New Roman"/>
                <w:kern w:val="0"/>
                <w:sz w:val="21"/>
                <w:szCs w:val="21"/>
              </w:rPr>
              <w:t>备注</w:t>
            </w:r>
          </w:p>
        </w:tc>
      </w:tr>
      <w:tr w:rsidR="006936B0" w14:paraId="56ED0141" w14:textId="77777777">
        <w:trPr>
          <w:trHeight w:val="340"/>
          <w:jc w:val="center"/>
        </w:trPr>
        <w:tc>
          <w:tcPr>
            <w:tcW w:w="1650" w:type="dxa"/>
            <w:tcBorders>
              <w:top w:val="single" w:sz="4" w:space="0" w:color="000000"/>
              <w:left w:val="single" w:sz="4" w:space="0" w:color="000000"/>
              <w:bottom w:val="single" w:sz="4" w:space="0" w:color="000000"/>
              <w:right w:val="single" w:sz="4" w:space="0" w:color="000000"/>
            </w:tcBorders>
          </w:tcPr>
          <w:p w14:paraId="32AD4AC0" w14:textId="77777777" w:rsidR="006936B0" w:rsidRDefault="006936B0">
            <w:pPr>
              <w:widowControl/>
              <w:spacing w:line="240" w:lineRule="auto"/>
              <w:ind w:firstLineChars="0" w:firstLine="0"/>
              <w:jc w:val="center"/>
              <w:rPr>
                <w:rFonts w:eastAsia="宋体" w:cs="Times New Roman"/>
                <w:kern w:val="0"/>
                <w:sz w:val="18"/>
                <w:szCs w:val="18"/>
              </w:rPr>
            </w:pPr>
          </w:p>
        </w:tc>
        <w:tc>
          <w:tcPr>
            <w:tcW w:w="1590" w:type="dxa"/>
            <w:tcBorders>
              <w:top w:val="single" w:sz="4" w:space="0" w:color="000000"/>
              <w:left w:val="nil"/>
              <w:bottom w:val="single" w:sz="4" w:space="0" w:color="000000"/>
              <w:right w:val="single" w:sz="4" w:space="0" w:color="000000"/>
            </w:tcBorders>
          </w:tcPr>
          <w:p w14:paraId="3D1972AE" w14:textId="77777777" w:rsidR="006936B0" w:rsidRDefault="006936B0">
            <w:pPr>
              <w:widowControl/>
              <w:spacing w:line="240" w:lineRule="auto"/>
              <w:ind w:firstLineChars="0" w:firstLine="0"/>
              <w:jc w:val="center"/>
              <w:rPr>
                <w:rFonts w:eastAsia="宋体" w:cs="Times New Roman"/>
                <w:kern w:val="0"/>
                <w:sz w:val="18"/>
                <w:szCs w:val="18"/>
              </w:rPr>
            </w:pPr>
          </w:p>
        </w:tc>
        <w:tc>
          <w:tcPr>
            <w:tcW w:w="1080" w:type="dxa"/>
            <w:tcBorders>
              <w:top w:val="single" w:sz="4" w:space="0" w:color="000000"/>
              <w:left w:val="nil"/>
              <w:bottom w:val="single" w:sz="4" w:space="0" w:color="000000"/>
              <w:right w:val="single" w:sz="4" w:space="0" w:color="000000"/>
            </w:tcBorders>
          </w:tcPr>
          <w:p w14:paraId="14514944" w14:textId="77777777" w:rsidR="006936B0" w:rsidRDefault="006936B0">
            <w:pPr>
              <w:widowControl/>
              <w:spacing w:line="240" w:lineRule="auto"/>
              <w:ind w:firstLineChars="0" w:firstLine="0"/>
              <w:jc w:val="center"/>
              <w:rPr>
                <w:rFonts w:eastAsia="宋体" w:cs="Times New Roman"/>
                <w:kern w:val="0"/>
                <w:sz w:val="18"/>
                <w:szCs w:val="18"/>
              </w:rPr>
            </w:pPr>
          </w:p>
        </w:tc>
        <w:tc>
          <w:tcPr>
            <w:tcW w:w="1080" w:type="dxa"/>
            <w:tcBorders>
              <w:top w:val="single" w:sz="4" w:space="0" w:color="000000"/>
              <w:left w:val="nil"/>
              <w:bottom w:val="single" w:sz="4" w:space="0" w:color="000000"/>
              <w:right w:val="single" w:sz="4" w:space="0" w:color="000000"/>
            </w:tcBorders>
          </w:tcPr>
          <w:p w14:paraId="0D747732" w14:textId="77777777" w:rsidR="006936B0" w:rsidRDefault="006936B0">
            <w:pPr>
              <w:widowControl/>
              <w:spacing w:line="240" w:lineRule="auto"/>
              <w:ind w:firstLineChars="0" w:firstLine="0"/>
              <w:jc w:val="center"/>
              <w:rPr>
                <w:rFonts w:eastAsia="宋体" w:cs="Times New Roman"/>
                <w:kern w:val="0"/>
                <w:sz w:val="18"/>
                <w:szCs w:val="18"/>
              </w:rPr>
            </w:pPr>
          </w:p>
        </w:tc>
        <w:tc>
          <w:tcPr>
            <w:tcW w:w="1080" w:type="dxa"/>
            <w:tcBorders>
              <w:top w:val="single" w:sz="4" w:space="0" w:color="000000"/>
              <w:left w:val="nil"/>
              <w:bottom w:val="single" w:sz="4" w:space="0" w:color="000000"/>
              <w:right w:val="single" w:sz="4" w:space="0" w:color="000000"/>
            </w:tcBorders>
          </w:tcPr>
          <w:p w14:paraId="480D6333" w14:textId="77777777" w:rsidR="006936B0" w:rsidRDefault="006936B0">
            <w:pPr>
              <w:widowControl/>
              <w:spacing w:line="240" w:lineRule="auto"/>
              <w:ind w:firstLineChars="0" w:firstLine="0"/>
              <w:jc w:val="center"/>
              <w:rPr>
                <w:rFonts w:eastAsia="宋体" w:cs="Times New Roman"/>
                <w:kern w:val="0"/>
                <w:sz w:val="18"/>
                <w:szCs w:val="18"/>
              </w:rPr>
            </w:pPr>
          </w:p>
        </w:tc>
        <w:tc>
          <w:tcPr>
            <w:tcW w:w="1440" w:type="dxa"/>
            <w:tcBorders>
              <w:top w:val="single" w:sz="4" w:space="0" w:color="000000"/>
              <w:left w:val="nil"/>
              <w:bottom w:val="single" w:sz="4" w:space="0" w:color="000000"/>
              <w:right w:val="single" w:sz="4" w:space="0" w:color="000000"/>
            </w:tcBorders>
          </w:tcPr>
          <w:p w14:paraId="44A3718C" w14:textId="77777777" w:rsidR="006936B0" w:rsidRDefault="006936B0">
            <w:pPr>
              <w:widowControl/>
              <w:spacing w:line="240" w:lineRule="auto"/>
              <w:ind w:firstLineChars="0" w:firstLine="0"/>
              <w:jc w:val="center"/>
              <w:rPr>
                <w:rFonts w:eastAsia="宋体" w:cs="Times New Roman"/>
                <w:kern w:val="0"/>
                <w:sz w:val="18"/>
                <w:szCs w:val="18"/>
              </w:rPr>
            </w:pPr>
          </w:p>
        </w:tc>
        <w:tc>
          <w:tcPr>
            <w:tcW w:w="1440" w:type="dxa"/>
            <w:tcBorders>
              <w:top w:val="single" w:sz="4" w:space="0" w:color="000000"/>
              <w:left w:val="nil"/>
              <w:bottom w:val="single" w:sz="4" w:space="0" w:color="000000"/>
              <w:right w:val="single" w:sz="4" w:space="0" w:color="000000"/>
            </w:tcBorders>
          </w:tcPr>
          <w:p w14:paraId="4D47CF6A" w14:textId="77777777" w:rsidR="006936B0" w:rsidRDefault="006936B0">
            <w:pPr>
              <w:widowControl/>
              <w:spacing w:line="240" w:lineRule="auto"/>
              <w:ind w:firstLineChars="0" w:firstLine="0"/>
              <w:jc w:val="center"/>
              <w:rPr>
                <w:rFonts w:eastAsia="宋体" w:cs="Times New Roman"/>
                <w:kern w:val="0"/>
                <w:sz w:val="18"/>
                <w:szCs w:val="18"/>
              </w:rPr>
            </w:pPr>
          </w:p>
        </w:tc>
      </w:tr>
      <w:tr w:rsidR="006936B0" w14:paraId="3EABED14" w14:textId="77777777">
        <w:trPr>
          <w:trHeight w:val="340"/>
          <w:jc w:val="center"/>
        </w:trPr>
        <w:tc>
          <w:tcPr>
            <w:tcW w:w="1650" w:type="dxa"/>
            <w:tcBorders>
              <w:top w:val="single" w:sz="4" w:space="0" w:color="000000"/>
              <w:left w:val="single" w:sz="4" w:space="0" w:color="000000"/>
              <w:bottom w:val="single" w:sz="4" w:space="0" w:color="000000"/>
              <w:right w:val="single" w:sz="4" w:space="0" w:color="000000"/>
            </w:tcBorders>
          </w:tcPr>
          <w:p w14:paraId="5D55FC18" w14:textId="77777777" w:rsidR="006936B0" w:rsidRDefault="006936B0">
            <w:pPr>
              <w:widowControl/>
              <w:spacing w:line="240" w:lineRule="auto"/>
              <w:ind w:firstLineChars="0" w:firstLine="0"/>
              <w:jc w:val="center"/>
              <w:rPr>
                <w:rFonts w:eastAsia="宋体" w:cs="Times New Roman"/>
                <w:kern w:val="0"/>
                <w:sz w:val="18"/>
                <w:szCs w:val="18"/>
              </w:rPr>
            </w:pPr>
          </w:p>
        </w:tc>
        <w:tc>
          <w:tcPr>
            <w:tcW w:w="1590" w:type="dxa"/>
            <w:tcBorders>
              <w:top w:val="single" w:sz="4" w:space="0" w:color="000000"/>
              <w:left w:val="nil"/>
              <w:bottom w:val="single" w:sz="4" w:space="0" w:color="000000"/>
              <w:right w:val="single" w:sz="4" w:space="0" w:color="000000"/>
            </w:tcBorders>
          </w:tcPr>
          <w:p w14:paraId="46B50A9F" w14:textId="77777777" w:rsidR="006936B0" w:rsidRDefault="006936B0">
            <w:pPr>
              <w:widowControl/>
              <w:spacing w:line="240" w:lineRule="auto"/>
              <w:ind w:firstLineChars="0" w:firstLine="0"/>
              <w:jc w:val="center"/>
              <w:rPr>
                <w:rFonts w:eastAsia="宋体" w:cs="Times New Roman"/>
                <w:kern w:val="0"/>
                <w:sz w:val="18"/>
                <w:szCs w:val="18"/>
              </w:rPr>
            </w:pPr>
          </w:p>
        </w:tc>
        <w:tc>
          <w:tcPr>
            <w:tcW w:w="1080" w:type="dxa"/>
            <w:tcBorders>
              <w:top w:val="single" w:sz="4" w:space="0" w:color="000000"/>
              <w:left w:val="nil"/>
              <w:bottom w:val="single" w:sz="4" w:space="0" w:color="000000"/>
              <w:right w:val="single" w:sz="4" w:space="0" w:color="000000"/>
            </w:tcBorders>
          </w:tcPr>
          <w:p w14:paraId="2A6550CD" w14:textId="77777777" w:rsidR="006936B0" w:rsidRDefault="006936B0">
            <w:pPr>
              <w:widowControl/>
              <w:spacing w:line="240" w:lineRule="auto"/>
              <w:ind w:firstLineChars="0" w:firstLine="0"/>
              <w:jc w:val="center"/>
              <w:rPr>
                <w:rFonts w:eastAsia="宋体" w:cs="Times New Roman"/>
                <w:kern w:val="0"/>
                <w:sz w:val="18"/>
                <w:szCs w:val="18"/>
              </w:rPr>
            </w:pPr>
          </w:p>
        </w:tc>
        <w:tc>
          <w:tcPr>
            <w:tcW w:w="1080" w:type="dxa"/>
            <w:tcBorders>
              <w:top w:val="single" w:sz="4" w:space="0" w:color="000000"/>
              <w:left w:val="nil"/>
              <w:bottom w:val="single" w:sz="4" w:space="0" w:color="000000"/>
              <w:right w:val="single" w:sz="4" w:space="0" w:color="000000"/>
            </w:tcBorders>
          </w:tcPr>
          <w:p w14:paraId="0BD9968D" w14:textId="77777777" w:rsidR="006936B0" w:rsidRDefault="006936B0">
            <w:pPr>
              <w:widowControl/>
              <w:spacing w:line="240" w:lineRule="auto"/>
              <w:ind w:firstLineChars="0" w:firstLine="0"/>
              <w:jc w:val="center"/>
              <w:rPr>
                <w:rFonts w:eastAsia="宋体" w:cs="Times New Roman"/>
                <w:kern w:val="0"/>
                <w:sz w:val="18"/>
                <w:szCs w:val="18"/>
              </w:rPr>
            </w:pPr>
          </w:p>
        </w:tc>
        <w:tc>
          <w:tcPr>
            <w:tcW w:w="1080" w:type="dxa"/>
            <w:tcBorders>
              <w:top w:val="single" w:sz="4" w:space="0" w:color="000000"/>
              <w:left w:val="nil"/>
              <w:bottom w:val="single" w:sz="4" w:space="0" w:color="000000"/>
              <w:right w:val="single" w:sz="4" w:space="0" w:color="000000"/>
            </w:tcBorders>
          </w:tcPr>
          <w:p w14:paraId="35715D0A" w14:textId="77777777" w:rsidR="006936B0" w:rsidRDefault="006936B0">
            <w:pPr>
              <w:widowControl/>
              <w:spacing w:line="240" w:lineRule="auto"/>
              <w:ind w:firstLineChars="0" w:firstLine="0"/>
              <w:jc w:val="center"/>
              <w:rPr>
                <w:rFonts w:eastAsia="宋体" w:cs="Times New Roman"/>
                <w:kern w:val="0"/>
                <w:sz w:val="18"/>
                <w:szCs w:val="18"/>
              </w:rPr>
            </w:pPr>
          </w:p>
        </w:tc>
        <w:tc>
          <w:tcPr>
            <w:tcW w:w="1440" w:type="dxa"/>
            <w:tcBorders>
              <w:top w:val="single" w:sz="4" w:space="0" w:color="000000"/>
              <w:left w:val="nil"/>
              <w:bottom w:val="single" w:sz="4" w:space="0" w:color="000000"/>
              <w:right w:val="single" w:sz="4" w:space="0" w:color="000000"/>
            </w:tcBorders>
          </w:tcPr>
          <w:p w14:paraId="590B1CDA" w14:textId="77777777" w:rsidR="006936B0" w:rsidRDefault="006936B0">
            <w:pPr>
              <w:widowControl/>
              <w:spacing w:line="240" w:lineRule="auto"/>
              <w:ind w:firstLineChars="0" w:firstLine="0"/>
              <w:jc w:val="center"/>
              <w:rPr>
                <w:rFonts w:eastAsia="宋体" w:cs="Times New Roman"/>
                <w:kern w:val="0"/>
                <w:sz w:val="18"/>
                <w:szCs w:val="18"/>
              </w:rPr>
            </w:pPr>
          </w:p>
        </w:tc>
        <w:tc>
          <w:tcPr>
            <w:tcW w:w="1440" w:type="dxa"/>
            <w:tcBorders>
              <w:top w:val="single" w:sz="4" w:space="0" w:color="000000"/>
              <w:left w:val="nil"/>
              <w:bottom w:val="single" w:sz="4" w:space="0" w:color="000000"/>
              <w:right w:val="single" w:sz="4" w:space="0" w:color="000000"/>
            </w:tcBorders>
          </w:tcPr>
          <w:p w14:paraId="1A5EB755" w14:textId="77777777" w:rsidR="006936B0" w:rsidRDefault="006936B0">
            <w:pPr>
              <w:widowControl/>
              <w:spacing w:line="240" w:lineRule="auto"/>
              <w:ind w:firstLineChars="0" w:firstLine="0"/>
              <w:jc w:val="center"/>
              <w:rPr>
                <w:rFonts w:eastAsia="宋体" w:cs="Times New Roman"/>
                <w:kern w:val="0"/>
                <w:sz w:val="18"/>
                <w:szCs w:val="18"/>
              </w:rPr>
            </w:pPr>
          </w:p>
        </w:tc>
      </w:tr>
      <w:tr w:rsidR="006936B0" w14:paraId="7552D668" w14:textId="77777777">
        <w:trPr>
          <w:trHeight w:val="340"/>
          <w:jc w:val="center"/>
        </w:trPr>
        <w:tc>
          <w:tcPr>
            <w:tcW w:w="1650" w:type="dxa"/>
            <w:tcBorders>
              <w:top w:val="single" w:sz="4" w:space="0" w:color="000000"/>
              <w:left w:val="single" w:sz="4" w:space="0" w:color="000000"/>
              <w:bottom w:val="single" w:sz="4" w:space="0" w:color="000000"/>
              <w:right w:val="single" w:sz="4" w:space="0" w:color="000000"/>
            </w:tcBorders>
          </w:tcPr>
          <w:p w14:paraId="64B2F0C1" w14:textId="77777777" w:rsidR="006936B0" w:rsidRDefault="006936B0">
            <w:pPr>
              <w:widowControl/>
              <w:spacing w:line="240" w:lineRule="auto"/>
              <w:ind w:firstLineChars="0" w:firstLine="0"/>
              <w:jc w:val="center"/>
              <w:rPr>
                <w:rFonts w:eastAsia="宋体" w:cs="Times New Roman"/>
                <w:kern w:val="0"/>
                <w:sz w:val="18"/>
                <w:szCs w:val="18"/>
              </w:rPr>
            </w:pPr>
          </w:p>
        </w:tc>
        <w:tc>
          <w:tcPr>
            <w:tcW w:w="1590" w:type="dxa"/>
            <w:tcBorders>
              <w:top w:val="single" w:sz="4" w:space="0" w:color="000000"/>
              <w:left w:val="nil"/>
              <w:bottom w:val="single" w:sz="4" w:space="0" w:color="000000"/>
              <w:right w:val="single" w:sz="4" w:space="0" w:color="000000"/>
            </w:tcBorders>
          </w:tcPr>
          <w:p w14:paraId="3FCB09CF" w14:textId="77777777" w:rsidR="006936B0" w:rsidRDefault="006936B0">
            <w:pPr>
              <w:widowControl/>
              <w:spacing w:line="240" w:lineRule="auto"/>
              <w:ind w:firstLineChars="0" w:firstLine="0"/>
              <w:jc w:val="center"/>
              <w:rPr>
                <w:rFonts w:eastAsia="宋体" w:cs="Times New Roman"/>
                <w:kern w:val="0"/>
                <w:sz w:val="18"/>
                <w:szCs w:val="18"/>
              </w:rPr>
            </w:pPr>
          </w:p>
        </w:tc>
        <w:tc>
          <w:tcPr>
            <w:tcW w:w="1080" w:type="dxa"/>
            <w:tcBorders>
              <w:top w:val="single" w:sz="4" w:space="0" w:color="000000"/>
              <w:left w:val="nil"/>
              <w:bottom w:val="single" w:sz="4" w:space="0" w:color="000000"/>
              <w:right w:val="single" w:sz="4" w:space="0" w:color="000000"/>
            </w:tcBorders>
          </w:tcPr>
          <w:p w14:paraId="6B44210A" w14:textId="77777777" w:rsidR="006936B0" w:rsidRDefault="006936B0">
            <w:pPr>
              <w:widowControl/>
              <w:spacing w:line="240" w:lineRule="auto"/>
              <w:ind w:firstLineChars="0" w:firstLine="0"/>
              <w:jc w:val="center"/>
              <w:rPr>
                <w:rFonts w:eastAsia="宋体" w:cs="Times New Roman"/>
                <w:kern w:val="0"/>
                <w:sz w:val="18"/>
                <w:szCs w:val="18"/>
              </w:rPr>
            </w:pPr>
          </w:p>
        </w:tc>
        <w:tc>
          <w:tcPr>
            <w:tcW w:w="1080" w:type="dxa"/>
            <w:tcBorders>
              <w:top w:val="single" w:sz="4" w:space="0" w:color="000000"/>
              <w:left w:val="nil"/>
              <w:bottom w:val="single" w:sz="4" w:space="0" w:color="000000"/>
              <w:right w:val="single" w:sz="4" w:space="0" w:color="000000"/>
            </w:tcBorders>
          </w:tcPr>
          <w:p w14:paraId="2FB46A7B" w14:textId="77777777" w:rsidR="006936B0" w:rsidRDefault="006936B0">
            <w:pPr>
              <w:widowControl/>
              <w:spacing w:line="240" w:lineRule="auto"/>
              <w:ind w:firstLineChars="0" w:firstLine="0"/>
              <w:jc w:val="center"/>
              <w:rPr>
                <w:rFonts w:eastAsia="宋体" w:cs="Times New Roman"/>
                <w:kern w:val="0"/>
                <w:sz w:val="18"/>
                <w:szCs w:val="18"/>
              </w:rPr>
            </w:pPr>
          </w:p>
        </w:tc>
        <w:tc>
          <w:tcPr>
            <w:tcW w:w="1080" w:type="dxa"/>
            <w:tcBorders>
              <w:top w:val="single" w:sz="4" w:space="0" w:color="000000"/>
              <w:left w:val="nil"/>
              <w:bottom w:val="single" w:sz="4" w:space="0" w:color="000000"/>
              <w:right w:val="single" w:sz="4" w:space="0" w:color="000000"/>
            </w:tcBorders>
          </w:tcPr>
          <w:p w14:paraId="3765AF40" w14:textId="77777777" w:rsidR="006936B0" w:rsidRDefault="006936B0">
            <w:pPr>
              <w:widowControl/>
              <w:spacing w:line="240" w:lineRule="auto"/>
              <w:ind w:firstLineChars="0" w:firstLine="0"/>
              <w:jc w:val="center"/>
              <w:rPr>
                <w:rFonts w:eastAsia="宋体" w:cs="Times New Roman"/>
                <w:kern w:val="0"/>
                <w:sz w:val="18"/>
                <w:szCs w:val="18"/>
              </w:rPr>
            </w:pPr>
          </w:p>
        </w:tc>
        <w:tc>
          <w:tcPr>
            <w:tcW w:w="1440" w:type="dxa"/>
            <w:tcBorders>
              <w:top w:val="single" w:sz="4" w:space="0" w:color="000000"/>
              <w:left w:val="nil"/>
              <w:bottom w:val="single" w:sz="4" w:space="0" w:color="000000"/>
              <w:right w:val="single" w:sz="4" w:space="0" w:color="000000"/>
            </w:tcBorders>
          </w:tcPr>
          <w:p w14:paraId="5300F76D" w14:textId="77777777" w:rsidR="006936B0" w:rsidRDefault="006936B0">
            <w:pPr>
              <w:widowControl/>
              <w:spacing w:line="240" w:lineRule="auto"/>
              <w:ind w:firstLineChars="0" w:firstLine="0"/>
              <w:jc w:val="center"/>
              <w:rPr>
                <w:rFonts w:eastAsia="宋体" w:cs="Times New Roman"/>
                <w:kern w:val="0"/>
                <w:sz w:val="18"/>
                <w:szCs w:val="18"/>
              </w:rPr>
            </w:pPr>
          </w:p>
        </w:tc>
        <w:tc>
          <w:tcPr>
            <w:tcW w:w="1440" w:type="dxa"/>
            <w:tcBorders>
              <w:top w:val="single" w:sz="4" w:space="0" w:color="000000"/>
              <w:left w:val="nil"/>
              <w:bottom w:val="single" w:sz="4" w:space="0" w:color="000000"/>
              <w:right w:val="single" w:sz="4" w:space="0" w:color="000000"/>
            </w:tcBorders>
          </w:tcPr>
          <w:p w14:paraId="6720EDE2" w14:textId="77777777" w:rsidR="006936B0" w:rsidRDefault="006936B0">
            <w:pPr>
              <w:widowControl/>
              <w:spacing w:line="240" w:lineRule="auto"/>
              <w:ind w:firstLineChars="0" w:firstLine="0"/>
              <w:jc w:val="center"/>
              <w:rPr>
                <w:rFonts w:eastAsia="宋体" w:cs="Times New Roman"/>
                <w:kern w:val="0"/>
                <w:sz w:val="18"/>
                <w:szCs w:val="18"/>
              </w:rPr>
            </w:pPr>
          </w:p>
        </w:tc>
      </w:tr>
      <w:tr w:rsidR="006936B0" w14:paraId="57C6CB63" w14:textId="77777777">
        <w:trPr>
          <w:trHeight w:val="340"/>
          <w:jc w:val="center"/>
        </w:trPr>
        <w:tc>
          <w:tcPr>
            <w:tcW w:w="1650" w:type="dxa"/>
            <w:tcBorders>
              <w:top w:val="single" w:sz="4" w:space="0" w:color="000000"/>
              <w:left w:val="single" w:sz="4" w:space="0" w:color="000000"/>
              <w:bottom w:val="single" w:sz="4" w:space="0" w:color="000000"/>
              <w:right w:val="single" w:sz="4" w:space="0" w:color="000000"/>
            </w:tcBorders>
          </w:tcPr>
          <w:p w14:paraId="05F855C9" w14:textId="77777777" w:rsidR="006936B0" w:rsidRDefault="006936B0">
            <w:pPr>
              <w:widowControl/>
              <w:spacing w:line="240" w:lineRule="auto"/>
              <w:ind w:firstLineChars="0" w:firstLine="0"/>
              <w:jc w:val="center"/>
              <w:rPr>
                <w:rFonts w:eastAsia="宋体" w:cs="Times New Roman"/>
                <w:kern w:val="0"/>
                <w:sz w:val="18"/>
                <w:szCs w:val="18"/>
              </w:rPr>
            </w:pPr>
          </w:p>
        </w:tc>
        <w:tc>
          <w:tcPr>
            <w:tcW w:w="1590" w:type="dxa"/>
            <w:tcBorders>
              <w:top w:val="single" w:sz="4" w:space="0" w:color="000000"/>
              <w:left w:val="nil"/>
              <w:bottom w:val="single" w:sz="4" w:space="0" w:color="000000"/>
              <w:right w:val="single" w:sz="4" w:space="0" w:color="000000"/>
            </w:tcBorders>
          </w:tcPr>
          <w:p w14:paraId="22FFB931" w14:textId="77777777" w:rsidR="006936B0" w:rsidRDefault="006936B0">
            <w:pPr>
              <w:widowControl/>
              <w:spacing w:line="240" w:lineRule="auto"/>
              <w:ind w:firstLineChars="0" w:firstLine="0"/>
              <w:jc w:val="center"/>
              <w:rPr>
                <w:rFonts w:eastAsia="宋体" w:cs="Times New Roman"/>
                <w:kern w:val="0"/>
                <w:sz w:val="18"/>
                <w:szCs w:val="18"/>
              </w:rPr>
            </w:pPr>
          </w:p>
        </w:tc>
        <w:tc>
          <w:tcPr>
            <w:tcW w:w="1080" w:type="dxa"/>
            <w:tcBorders>
              <w:top w:val="single" w:sz="4" w:space="0" w:color="000000"/>
              <w:left w:val="nil"/>
              <w:bottom w:val="single" w:sz="4" w:space="0" w:color="000000"/>
              <w:right w:val="single" w:sz="4" w:space="0" w:color="000000"/>
            </w:tcBorders>
          </w:tcPr>
          <w:p w14:paraId="477056FB" w14:textId="77777777" w:rsidR="006936B0" w:rsidRDefault="006936B0">
            <w:pPr>
              <w:widowControl/>
              <w:spacing w:line="240" w:lineRule="auto"/>
              <w:ind w:firstLineChars="0" w:firstLine="0"/>
              <w:jc w:val="center"/>
              <w:rPr>
                <w:rFonts w:eastAsia="宋体" w:cs="Times New Roman"/>
                <w:kern w:val="0"/>
                <w:sz w:val="18"/>
                <w:szCs w:val="18"/>
              </w:rPr>
            </w:pPr>
          </w:p>
        </w:tc>
        <w:tc>
          <w:tcPr>
            <w:tcW w:w="1080" w:type="dxa"/>
            <w:tcBorders>
              <w:top w:val="single" w:sz="4" w:space="0" w:color="000000"/>
              <w:left w:val="nil"/>
              <w:bottom w:val="single" w:sz="4" w:space="0" w:color="000000"/>
              <w:right w:val="single" w:sz="4" w:space="0" w:color="000000"/>
            </w:tcBorders>
          </w:tcPr>
          <w:p w14:paraId="3BC5AE48" w14:textId="77777777" w:rsidR="006936B0" w:rsidRDefault="006936B0">
            <w:pPr>
              <w:widowControl/>
              <w:spacing w:line="240" w:lineRule="auto"/>
              <w:ind w:firstLineChars="0" w:firstLine="0"/>
              <w:jc w:val="center"/>
              <w:rPr>
                <w:rFonts w:eastAsia="宋体" w:cs="Times New Roman"/>
                <w:kern w:val="0"/>
                <w:sz w:val="18"/>
                <w:szCs w:val="18"/>
              </w:rPr>
            </w:pPr>
          </w:p>
        </w:tc>
        <w:tc>
          <w:tcPr>
            <w:tcW w:w="1080" w:type="dxa"/>
            <w:tcBorders>
              <w:top w:val="single" w:sz="4" w:space="0" w:color="000000"/>
              <w:left w:val="nil"/>
              <w:bottom w:val="single" w:sz="4" w:space="0" w:color="000000"/>
              <w:right w:val="single" w:sz="4" w:space="0" w:color="000000"/>
            </w:tcBorders>
          </w:tcPr>
          <w:p w14:paraId="29BBC47E" w14:textId="77777777" w:rsidR="006936B0" w:rsidRDefault="006936B0">
            <w:pPr>
              <w:widowControl/>
              <w:spacing w:line="240" w:lineRule="auto"/>
              <w:ind w:firstLineChars="0" w:firstLine="0"/>
              <w:jc w:val="center"/>
              <w:rPr>
                <w:rFonts w:eastAsia="宋体" w:cs="Times New Roman"/>
                <w:kern w:val="0"/>
                <w:sz w:val="18"/>
                <w:szCs w:val="18"/>
              </w:rPr>
            </w:pPr>
          </w:p>
        </w:tc>
        <w:tc>
          <w:tcPr>
            <w:tcW w:w="1440" w:type="dxa"/>
            <w:tcBorders>
              <w:top w:val="single" w:sz="4" w:space="0" w:color="000000"/>
              <w:left w:val="nil"/>
              <w:bottom w:val="single" w:sz="4" w:space="0" w:color="000000"/>
              <w:right w:val="single" w:sz="4" w:space="0" w:color="000000"/>
            </w:tcBorders>
          </w:tcPr>
          <w:p w14:paraId="236DE26D" w14:textId="77777777" w:rsidR="006936B0" w:rsidRDefault="006936B0">
            <w:pPr>
              <w:widowControl/>
              <w:spacing w:line="240" w:lineRule="auto"/>
              <w:ind w:firstLineChars="0" w:firstLine="0"/>
              <w:jc w:val="center"/>
              <w:rPr>
                <w:rFonts w:eastAsia="宋体" w:cs="Times New Roman"/>
                <w:kern w:val="0"/>
                <w:sz w:val="18"/>
                <w:szCs w:val="18"/>
              </w:rPr>
            </w:pPr>
          </w:p>
        </w:tc>
        <w:tc>
          <w:tcPr>
            <w:tcW w:w="1440" w:type="dxa"/>
            <w:tcBorders>
              <w:top w:val="single" w:sz="4" w:space="0" w:color="000000"/>
              <w:left w:val="nil"/>
              <w:bottom w:val="single" w:sz="4" w:space="0" w:color="000000"/>
              <w:right w:val="single" w:sz="4" w:space="0" w:color="000000"/>
            </w:tcBorders>
          </w:tcPr>
          <w:p w14:paraId="49944278" w14:textId="77777777" w:rsidR="006936B0" w:rsidRDefault="006936B0">
            <w:pPr>
              <w:widowControl/>
              <w:spacing w:line="240" w:lineRule="auto"/>
              <w:ind w:firstLineChars="0" w:firstLine="0"/>
              <w:jc w:val="center"/>
              <w:rPr>
                <w:rFonts w:eastAsia="宋体" w:cs="Times New Roman"/>
                <w:kern w:val="0"/>
                <w:sz w:val="18"/>
                <w:szCs w:val="18"/>
              </w:rPr>
            </w:pPr>
          </w:p>
        </w:tc>
      </w:tr>
      <w:tr w:rsidR="006936B0" w14:paraId="072EB365" w14:textId="77777777">
        <w:trPr>
          <w:trHeight w:val="340"/>
          <w:jc w:val="center"/>
        </w:trPr>
        <w:tc>
          <w:tcPr>
            <w:tcW w:w="1650" w:type="dxa"/>
            <w:tcBorders>
              <w:top w:val="single" w:sz="4" w:space="0" w:color="000000"/>
              <w:left w:val="single" w:sz="4" w:space="0" w:color="000000"/>
              <w:bottom w:val="single" w:sz="4" w:space="0" w:color="000000"/>
              <w:right w:val="single" w:sz="4" w:space="0" w:color="000000"/>
            </w:tcBorders>
          </w:tcPr>
          <w:p w14:paraId="00756DFC" w14:textId="77777777" w:rsidR="006936B0" w:rsidRDefault="006936B0">
            <w:pPr>
              <w:widowControl/>
              <w:spacing w:line="240" w:lineRule="auto"/>
              <w:ind w:firstLineChars="0" w:firstLine="0"/>
              <w:jc w:val="center"/>
              <w:rPr>
                <w:rFonts w:eastAsia="宋体" w:cs="Times New Roman"/>
                <w:kern w:val="0"/>
                <w:sz w:val="18"/>
                <w:szCs w:val="18"/>
              </w:rPr>
            </w:pPr>
          </w:p>
        </w:tc>
        <w:tc>
          <w:tcPr>
            <w:tcW w:w="1590" w:type="dxa"/>
            <w:tcBorders>
              <w:top w:val="single" w:sz="4" w:space="0" w:color="000000"/>
              <w:left w:val="nil"/>
              <w:bottom w:val="single" w:sz="4" w:space="0" w:color="000000"/>
              <w:right w:val="single" w:sz="4" w:space="0" w:color="000000"/>
            </w:tcBorders>
          </w:tcPr>
          <w:p w14:paraId="340907EE" w14:textId="77777777" w:rsidR="006936B0" w:rsidRDefault="006936B0">
            <w:pPr>
              <w:widowControl/>
              <w:spacing w:line="240" w:lineRule="auto"/>
              <w:ind w:firstLineChars="0" w:firstLine="0"/>
              <w:jc w:val="center"/>
              <w:rPr>
                <w:rFonts w:eastAsia="宋体" w:cs="Times New Roman"/>
                <w:kern w:val="0"/>
                <w:sz w:val="18"/>
                <w:szCs w:val="18"/>
              </w:rPr>
            </w:pPr>
          </w:p>
        </w:tc>
        <w:tc>
          <w:tcPr>
            <w:tcW w:w="1080" w:type="dxa"/>
            <w:tcBorders>
              <w:top w:val="single" w:sz="4" w:space="0" w:color="000000"/>
              <w:left w:val="nil"/>
              <w:bottom w:val="single" w:sz="4" w:space="0" w:color="000000"/>
              <w:right w:val="single" w:sz="4" w:space="0" w:color="000000"/>
            </w:tcBorders>
          </w:tcPr>
          <w:p w14:paraId="598215D2" w14:textId="77777777" w:rsidR="006936B0" w:rsidRDefault="006936B0">
            <w:pPr>
              <w:widowControl/>
              <w:spacing w:line="240" w:lineRule="auto"/>
              <w:ind w:firstLineChars="0" w:firstLine="0"/>
              <w:jc w:val="center"/>
              <w:rPr>
                <w:rFonts w:eastAsia="宋体" w:cs="Times New Roman"/>
                <w:kern w:val="0"/>
                <w:sz w:val="18"/>
                <w:szCs w:val="18"/>
              </w:rPr>
            </w:pPr>
          </w:p>
        </w:tc>
        <w:tc>
          <w:tcPr>
            <w:tcW w:w="1080" w:type="dxa"/>
            <w:tcBorders>
              <w:top w:val="single" w:sz="4" w:space="0" w:color="000000"/>
              <w:left w:val="nil"/>
              <w:bottom w:val="single" w:sz="4" w:space="0" w:color="000000"/>
              <w:right w:val="single" w:sz="4" w:space="0" w:color="000000"/>
            </w:tcBorders>
          </w:tcPr>
          <w:p w14:paraId="6E8BEEE4" w14:textId="77777777" w:rsidR="006936B0" w:rsidRDefault="006936B0">
            <w:pPr>
              <w:widowControl/>
              <w:spacing w:line="240" w:lineRule="auto"/>
              <w:ind w:firstLineChars="0" w:firstLine="0"/>
              <w:jc w:val="center"/>
              <w:rPr>
                <w:rFonts w:eastAsia="宋体" w:cs="Times New Roman"/>
                <w:kern w:val="0"/>
                <w:sz w:val="18"/>
                <w:szCs w:val="18"/>
              </w:rPr>
            </w:pPr>
          </w:p>
        </w:tc>
        <w:tc>
          <w:tcPr>
            <w:tcW w:w="1080" w:type="dxa"/>
            <w:tcBorders>
              <w:top w:val="single" w:sz="4" w:space="0" w:color="000000"/>
              <w:left w:val="nil"/>
              <w:bottom w:val="single" w:sz="4" w:space="0" w:color="000000"/>
              <w:right w:val="single" w:sz="4" w:space="0" w:color="000000"/>
            </w:tcBorders>
          </w:tcPr>
          <w:p w14:paraId="0958A202" w14:textId="77777777" w:rsidR="006936B0" w:rsidRDefault="006936B0">
            <w:pPr>
              <w:widowControl/>
              <w:spacing w:line="240" w:lineRule="auto"/>
              <w:ind w:firstLineChars="0" w:firstLine="0"/>
              <w:jc w:val="center"/>
              <w:rPr>
                <w:rFonts w:eastAsia="宋体" w:cs="Times New Roman"/>
                <w:kern w:val="0"/>
                <w:sz w:val="18"/>
                <w:szCs w:val="18"/>
              </w:rPr>
            </w:pPr>
          </w:p>
        </w:tc>
        <w:tc>
          <w:tcPr>
            <w:tcW w:w="1440" w:type="dxa"/>
            <w:tcBorders>
              <w:top w:val="single" w:sz="4" w:space="0" w:color="000000"/>
              <w:left w:val="nil"/>
              <w:bottom w:val="single" w:sz="4" w:space="0" w:color="000000"/>
              <w:right w:val="single" w:sz="4" w:space="0" w:color="000000"/>
            </w:tcBorders>
          </w:tcPr>
          <w:p w14:paraId="284BDFE6" w14:textId="77777777" w:rsidR="006936B0" w:rsidRDefault="006936B0">
            <w:pPr>
              <w:widowControl/>
              <w:spacing w:line="240" w:lineRule="auto"/>
              <w:ind w:firstLineChars="0" w:firstLine="0"/>
              <w:jc w:val="center"/>
              <w:rPr>
                <w:rFonts w:eastAsia="宋体" w:cs="Times New Roman"/>
                <w:kern w:val="0"/>
                <w:sz w:val="18"/>
                <w:szCs w:val="18"/>
              </w:rPr>
            </w:pPr>
          </w:p>
        </w:tc>
        <w:tc>
          <w:tcPr>
            <w:tcW w:w="1440" w:type="dxa"/>
            <w:tcBorders>
              <w:top w:val="single" w:sz="4" w:space="0" w:color="000000"/>
              <w:left w:val="nil"/>
              <w:bottom w:val="single" w:sz="4" w:space="0" w:color="000000"/>
              <w:right w:val="single" w:sz="4" w:space="0" w:color="000000"/>
            </w:tcBorders>
          </w:tcPr>
          <w:p w14:paraId="01D944BD" w14:textId="77777777" w:rsidR="006936B0" w:rsidRDefault="006936B0">
            <w:pPr>
              <w:widowControl/>
              <w:spacing w:line="240" w:lineRule="auto"/>
              <w:ind w:firstLineChars="0" w:firstLine="0"/>
              <w:jc w:val="center"/>
              <w:rPr>
                <w:rFonts w:eastAsia="宋体" w:cs="Times New Roman"/>
                <w:kern w:val="0"/>
                <w:sz w:val="18"/>
                <w:szCs w:val="18"/>
              </w:rPr>
            </w:pPr>
          </w:p>
        </w:tc>
      </w:tr>
    </w:tbl>
    <w:p w14:paraId="25A4EE08" w14:textId="77777777" w:rsidR="006936B0" w:rsidRDefault="006936B0">
      <w:pPr>
        <w:widowControl/>
        <w:spacing w:line="240" w:lineRule="auto"/>
        <w:ind w:firstLineChars="0" w:firstLine="0"/>
        <w:jc w:val="center"/>
        <w:rPr>
          <w:rFonts w:ascii="宋体" w:eastAsia="宋体" w:hAnsi="宋体" w:cs="Times New Roman"/>
          <w:b/>
          <w:bCs/>
          <w:kern w:val="0"/>
          <w:sz w:val="28"/>
          <w:szCs w:val="28"/>
        </w:rPr>
      </w:pPr>
    </w:p>
    <w:p w14:paraId="434C6630" w14:textId="77777777" w:rsidR="006936B0" w:rsidRDefault="006936B0">
      <w:pPr>
        <w:widowControl/>
        <w:spacing w:line="240" w:lineRule="auto"/>
        <w:ind w:firstLineChars="0" w:firstLine="0"/>
        <w:jc w:val="center"/>
        <w:rPr>
          <w:rFonts w:ascii="宋体" w:eastAsia="宋体" w:hAnsi="宋体" w:cs="Times New Roman"/>
          <w:b/>
          <w:bCs/>
          <w:kern w:val="0"/>
          <w:sz w:val="28"/>
          <w:szCs w:val="28"/>
        </w:rPr>
      </w:pPr>
    </w:p>
    <w:p w14:paraId="64F9205B" w14:textId="77777777" w:rsidR="006936B0" w:rsidRDefault="00DD310B">
      <w:pPr>
        <w:widowControl/>
        <w:spacing w:line="360" w:lineRule="auto"/>
        <w:ind w:firstLineChars="0" w:firstLine="0"/>
        <w:jc w:val="center"/>
        <w:rPr>
          <w:rFonts w:eastAsia="方正小标宋简体" w:cs="Times New Roman"/>
          <w:kern w:val="0"/>
          <w:sz w:val="28"/>
          <w:szCs w:val="28"/>
        </w:rPr>
      </w:pPr>
      <w:r>
        <w:rPr>
          <w:rFonts w:eastAsia="方正小标宋简体" w:cs="Times New Roman"/>
          <w:kern w:val="0"/>
          <w:sz w:val="28"/>
          <w:szCs w:val="28"/>
        </w:rPr>
        <w:t>附</w:t>
      </w:r>
      <w:r>
        <w:rPr>
          <w:rFonts w:eastAsia="方正小标宋简体" w:cs="Times New Roman" w:hint="eastAsia"/>
          <w:kern w:val="0"/>
          <w:sz w:val="28"/>
          <w:szCs w:val="28"/>
        </w:rPr>
        <w:t>件</w:t>
      </w:r>
      <w:r>
        <w:rPr>
          <w:rFonts w:eastAsia="方正小标宋简体" w:cs="Times New Roman" w:hint="eastAsia"/>
          <w:kern w:val="0"/>
          <w:sz w:val="28"/>
          <w:szCs w:val="28"/>
        </w:rPr>
        <w:t>4</w:t>
      </w:r>
      <w:r>
        <w:rPr>
          <w:rFonts w:eastAsia="方正小标宋简体" w:cs="Times New Roman"/>
          <w:kern w:val="0"/>
          <w:sz w:val="28"/>
          <w:szCs w:val="28"/>
        </w:rPr>
        <w:t>：</w:t>
      </w:r>
      <w:r>
        <w:rPr>
          <w:rFonts w:eastAsia="方正小标宋简体" w:cs="Times New Roman" w:hint="eastAsia"/>
          <w:kern w:val="0"/>
          <w:sz w:val="28"/>
          <w:szCs w:val="28"/>
        </w:rPr>
        <w:t>分包人拟投入的主要机械设备、机具表</w:t>
      </w:r>
    </w:p>
    <w:p w14:paraId="445B2E35" w14:textId="77777777" w:rsidR="006936B0" w:rsidRDefault="00DD310B">
      <w:pPr>
        <w:widowControl/>
        <w:spacing w:line="240" w:lineRule="auto"/>
        <w:ind w:firstLineChars="0" w:firstLine="0"/>
        <w:rPr>
          <w:rFonts w:ascii="宋体" w:eastAsia="宋体" w:hAnsi="宋体" w:cs="Times New Roman"/>
          <w:kern w:val="0"/>
          <w:sz w:val="24"/>
          <w:szCs w:val="24"/>
        </w:rPr>
      </w:pPr>
      <w:r>
        <w:rPr>
          <w:rFonts w:ascii="宋体" w:eastAsia="宋体" w:hAnsi="宋体" w:cs="Times New Roman"/>
          <w:kern w:val="0"/>
          <w:sz w:val="24"/>
          <w:szCs w:val="24"/>
        </w:rPr>
        <w:t>工程项目：</w:t>
      </w:r>
      <w:r>
        <w:rPr>
          <w:rFonts w:ascii="宋体" w:eastAsia="宋体" w:hAnsi="宋体" w:cs="Times New Roman"/>
          <w:kern w:val="0"/>
          <w:sz w:val="24"/>
          <w:szCs w:val="24"/>
          <w:u w:val="single"/>
        </w:rPr>
        <w:t xml:space="preserve">                           </w:t>
      </w:r>
      <w:r>
        <w:rPr>
          <w:rFonts w:ascii="宋体" w:eastAsia="宋体" w:hAnsi="宋体" w:cs="Times New Roman"/>
          <w:kern w:val="0"/>
          <w:sz w:val="24"/>
          <w:szCs w:val="24"/>
        </w:rPr>
        <w:t xml:space="preserve">        合同段：</w:t>
      </w:r>
      <w:r>
        <w:rPr>
          <w:rFonts w:ascii="宋体" w:eastAsia="宋体" w:hAnsi="宋体" w:cs="Times New Roman"/>
          <w:kern w:val="0"/>
          <w:sz w:val="24"/>
          <w:szCs w:val="24"/>
          <w:u w:val="single"/>
        </w:rPr>
        <w:t xml:space="preserve">                </w:t>
      </w:r>
    </w:p>
    <w:p w14:paraId="79087759" w14:textId="77777777" w:rsidR="006936B0" w:rsidRDefault="00DD310B">
      <w:pPr>
        <w:widowControl/>
        <w:spacing w:line="240" w:lineRule="auto"/>
        <w:ind w:firstLineChars="0" w:firstLine="0"/>
        <w:rPr>
          <w:rFonts w:eastAsia="宋体" w:cs="Times New Roman"/>
          <w:kern w:val="0"/>
          <w:sz w:val="24"/>
          <w:szCs w:val="24"/>
        </w:rPr>
      </w:pPr>
      <w:r>
        <w:rPr>
          <w:rFonts w:eastAsia="宋体" w:cs="Times New Roman"/>
          <w:kern w:val="0"/>
          <w:sz w:val="24"/>
          <w:szCs w:val="24"/>
        </w:rPr>
        <w:t>分包工程：</w:t>
      </w:r>
      <w:r>
        <w:rPr>
          <w:rFonts w:eastAsia="宋体" w:cs="Times New Roman"/>
          <w:kern w:val="0"/>
          <w:sz w:val="24"/>
          <w:szCs w:val="24"/>
          <w:u w:val="single"/>
        </w:rPr>
        <w:t xml:space="preserve">                           </w:t>
      </w:r>
      <w:r>
        <w:rPr>
          <w:rFonts w:eastAsia="宋体" w:cs="Times New Roman"/>
          <w:kern w:val="0"/>
          <w:sz w:val="24"/>
          <w:szCs w:val="24"/>
        </w:rPr>
        <w:t xml:space="preserve">        </w:t>
      </w:r>
    </w:p>
    <w:p w14:paraId="54D79834" w14:textId="6E5C58C5" w:rsidR="006936B0" w:rsidRDefault="00DD310B">
      <w:pPr>
        <w:widowControl/>
        <w:spacing w:line="240" w:lineRule="auto"/>
        <w:ind w:firstLineChars="0" w:firstLine="0"/>
        <w:rPr>
          <w:rFonts w:eastAsia="宋体" w:cs="Times New Roman"/>
          <w:b/>
          <w:bCs/>
          <w:kern w:val="0"/>
          <w:sz w:val="24"/>
          <w:szCs w:val="24"/>
        </w:rPr>
      </w:pPr>
      <w:r>
        <w:rPr>
          <w:rFonts w:eastAsia="宋体" w:cs="Times New Roman"/>
          <w:kern w:val="0"/>
          <w:sz w:val="24"/>
          <w:szCs w:val="24"/>
        </w:rPr>
        <w:t>分包人：</w:t>
      </w:r>
      <w:r>
        <w:rPr>
          <w:rFonts w:ascii="宋体" w:eastAsia="宋体" w:hAnsi="宋体" w:cs="Times New Roman"/>
          <w:kern w:val="0"/>
          <w:sz w:val="24"/>
          <w:szCs w:val="24"/>
          <w:u w:val="single"/>
        </w:rPr>
        <w:t xml:space="preserve">                </w:t>
      </w:r>
      <w:r w:rsidR="00F548D7">
        <w:rPr>
          <w:rFonts w:ascii="宋体" w:eastAsia="宋体" w:hAnsi="宋体" w:cs="Times New Roman" w:hint="eastAsia"/>
          <w:kern w:val="0"/>
          <w:sz w:val="24"/>
          <w:szCs w:val="24"/>
          <w:u w:val="single"/>
        </w:rPr>
        <w:t xml:space="preserve">             </w:t>
      </w:r>
    </w:p>
    <w:tbl>
      <w:tblPr>
        <w:tblW w:w="9360" w:type="dxa"/>
        <w:jc w:val="center"/>
        <w:tblLayout w:type="fixed"/>
        <w:tblLook w:val="04A0" w:firstRow="1" w:lastRow="0" w:firstColumn="1" w:lastColumn="0" w:noHBand="0" w:noVBand="1"/>
      </w:tblPr>
      <w:tblGrid>
        <w:gridCol w:w="1650"/>
        <w:gridCol w:w="1590"/>
        <w:gridCol w:w="1080"/>
        <w:gridCol w:w="1080"/>
        <w:gridCol w:w="1080"/>
        <w:gridCol w:w="1440"/>
        <w:gridCol w:w="1440"/>
      </w:tblGrid>
      <w:tr w:rsidR="006936B0" w14:paraId="6BC0AD8C" w14:textId="77777777">
        <w:trPr>
          <w:trHeight w:val="637"/>
          <w:jc w:val="center"/>
        </w:trPr>
        <w:tc>
          <w:tcPr>
            <w:tcW w:w="1650" w:type="dxa"/>
            <w:tcBorders>
              <w:top w:val="single" w:sz="4" w:space="0" w:color="000000"/>
              <w:left w:val="single" w:sz="4" w:space="0" w:color="000000"/>
              <w:bottom w:val="single" w:sz="4" w:space="0" w:color="000000"/>
              <w:right w:val="single" w:sz="4" w:space="0" w:color="000000"/>
            </w:tcBorders>
            <w:vAlign w:val="center"/>
          </w:tcPr>
          <w:p w14:paraId="6DF6DAEE" w14:textId="77777777" w:rsidR="006936B0" w:rsidRDefault="00DD310B">
            <w:pPr>
              <w:widowControl/>
              <w:spacing w:line="240" w:lineRule="auto"/>
              <w:ind w:firstLineChars="0" w:firstLine="0"/>
              <w:jc w:val="center"/>
              <w:rPr>
                <w:rFonts w:eastAsia="宋体" w:cs="Times New Roman"/>
                <w:kern w:val="0"/>
                <w:sz w:val="21"/>
                <w:szCs w:val="21"/>
              </w:rPr>
            </w:pPr>
            <w:r>
              <w:rPr>
                <w:rFonts w:eastAsia="宋体" w:cs="Times New Roman"/>
                <w:kern w:val="0"/>
                <w:sz w:val="21"/>
                <w:szCs w:val="21"/>
              </w:rPr>
              <w:t>设备</w:t>
            </w:r>
            <w:r>
              <w:rPr>
                <w:rFonts w:eastAsia="宋体" w:cs="Times New Roman" w:hint="eastAsia"/>
                <w:kern w:val="0"/>
                <w:sz w:val="21"/>
                <w:szCs w:val="21"/>
              </w:rPr>
              <w:t>/</w:t>
            </w:r>
            <w:r>
              <w:rPr>
                <w:rFonts w:eastAsia="宋体" w:cs="Times New Roman" w:hint="eastAsia"/>
                <w:kern w:val="0"/>
                <w:sz w:val="21"/>
                <w:szCs w:val="21"/>
              </w:rPr>
              <w:t>机具</w:t>
            </w:r>
            <w:r>
              <w:rPr>
                <w:rFonts w:eastAsia="宋体" w:cs="Times New Roman"/>
                <w:kern w:val="0"/>
                <w:sz w:val="21"/>
                <w:szCs w:val="21"/>
              </w:rPr>
              <w:t>名称</w:t>
            </w:r>
          </w:p>
        </w:tc>
        <w:tc>
          <w:tcPr>
            <w:tcW w:w="1590" w:type="dxa"/>
            <w:tcBorders>
              <w:top w:val="single" w:sz="4" w:space="0" w:color="000000"/>
              <w:left w:val="nil"/>
              <w:bottom w:val="single" w:sz="4" w:space="0" w:color="000000"/>
              <w:right w:val="single" w:sz="4" w:space="0" w:color="000000"/>
            </w:tcBorders>
            <w:vAlign w:val="center"/>
          </w:tcPr>
          <w:p w14:paraId="3239C6B6" w14:textId="77777777" w:rsidR="006936B0" w:rsidRDefault="00DD310B">
            <w:pPr>
              <w:widowControl/>
              <w:spacing w:line="240" w:lineRule="auto"/>
              <w:ind w:firstLineChars="0" w:firstLine="0"/>
              <w:jc w:val="center"/>
              <w:rPr>
                <w:rFonts w:eastAsia="宋体" w:cs="Times New Roman"/>
                <w:kern w:val="0"/>
                <w:sz w:val="21"/>
                <w:szCs w:val="21"/>
              </w:rPr>
            </w:pPr>
            <w:r>
              <w:rPr>
                <w:rFonts w:eastAsia="宋体" w:cs="Times New Roman"/>
                <w:kern w:val="0"/>
                <w:sz w:val="21"/>
                <w:szCs w:val="21"/>
              </w:rPr>
              <w:t>型号</w:t>
            </w:r>
          </w:p>
        </w:tc>
        <w:tc>
          <w:tcPr>
            <w:tcW w:w="1080" w:type="dxa"/>
            <w:tcBorders>
              <w:top w:val="single" w:sz="4" w:space="0" w:color="000000"/>
              <w:left w:val="nil"/>
              <w:bottom w:val="single" w:sz="4" w:space="0" w:color="000000"/>
              <w:right w:val="single" w:sz="4" w:space="0" w:color="000000"/>
            </w:tcBorders>
            <w:vAlign w:val="center"/>
          </w:tcPr>
          <w:p w14:paraId="6D88FD78" w14:textId="77777777" w:rsidR="006936B0" w:rsidRDefault="00DD310B">
            <w:pPr>
              <w:widowControl/>
              <w:spacing w:line="240" w:lineRule="auto"/>
              <w:ind w:firstLineChars="0" w:firstLine="0"/>
              <w:jc w:val="center"/>
              <w:rPr>
                <w:rFonts w:eastAsia="宋体" w:cs="Times New Roman"/>
                <w:kern w:val="0"/>
                <w:sz w:val="21"/>
                <w:szCs w:val="21"/>
              </w:rPr>
            </w:pPr>
            <w:r>
              <w:rPr>
                <w:rFonts w:eastAsia="宋体" w:cs="Times New Roman"/>
                <w:kern w:val="0"/>
                <w:sz w:val="21"/>
                <w:szCs w:val="21"/>
              </w:rPr>
              <w:t>性能</w:t>
            </w:r>
          </w:p>
        </w:tc>
        <w:tc>
          <w:tcPr>
            <w:tcW w:w="1080" w:type="dxa"/>
            <w:tcBorders>
              <w:top w:val="single" w:sz="4" w:space="0" w:color="000000"/>
              <w:left w:val="nil"/>
              <w:bottom w:val="single" w:sz="4" w:space="0" w:color="000000"/>
              <w:right w:val="single" w:sz="4" w:space="0" w:color="000000"/>
            </w:tcBorders>
            <w:vAlign w:val="center"/>
          </w:tcPr>
          <w:p w14:paraId="3B70DE21" w14:textId="77777777" w:rsidR="006936B0" w:rsidRDefault="00DD310B">
            <w:pPr>
              <w:widowControl/>
              <w:spacing w:line="240" w:lineRule="auto"/>
              <w:ind w:firstLineChars="0" w:firstLine="0"/>
              <w:jc w:val="center"/>
              <w:rPr>
                <w:rFonts w:eastAsia="宋体" w:cs="Times New Roman"/>
                <w:kern w:val="0"/>
                <w:sz w:val="21"/>
                <w:szCs w:val="21"/>
              </w:rPr>
            </w:pPr>
            <w:r>
              <w:rPr>
                <w:rFonts w:eastAsia="宋体" w:cs="Times New Roman"/>
                <w:kern w:val="0"/>
                <w:sz w:val="21"/>
                <w:szCs w:val="21"/>
              </w:rPr>
              <w:t>数量</w:t>
            </w:r>
          </w:p>
        </w:tc>
        <w:tc>
          <w:tcPr>
            <w:tcW w:w="1080" w:type="dxa"/>
            <w:tcBorders>
              <w:top w:val="single" w:sz="4" w:space="0" w:color="000000"/>
              <w:left w:val="nil"/>
              <w:bottom w:val="single" w:sz="4" w:space="0" w:color="000000"/>
              <w:right w:val="single" w:sz="4" w:space="0" w:color="000000"/>
            </w:tcBorders>
            <w:vAlign w:val="center"/>
          </w:tcPr>
          <w:p w14:paraId="74066370" w14:textId="77777777" w:rsidR="006936B0" w:rsidRDefault="00DD310B">
            <w:pPr>
              <w:widowControl/>
              <w:spacing w:line="240" w:lineRule="auto"/>
              <w:ind w:firstLineChars="0" w:firstLine="0"/>
              <w:jc w:val="center"/>
              <w:rPr>
                <w:rFonts w:eastAsia="宋体" w:cs="Times New Roman"/>
                <w:kern w:val="0"/>
                <w:sz w:val="21"/>
                <w:szCs w:val="21"/>
              </w:rPr>
            </w:pPr>
            <w:r>
              <w:rPr>
                <w:rFonts w:eastAsia="宋体" w:cs="Times New Roman"/>
                <w:kern w:val="0"/>
                <w:sz w:val="21"/>
                <w:szCs w:val="21"/>
              </w:rPr>
              <w:t>进场时间</w:t>
            </w:r>
          </w:p>
        </w:tc>
        <w:tc>
          <w:tcPr>
            <w:tcW w:w="1440" w:type="dxa"/>
            <w:tcBorders>
              <w:top w:val="single" w:sz="4" w:space="0" w:color="000000"/>
              <w:left w:val="nil"/>
              <w:bottom w:val="single" w:sz="4" w:space="0" w:color="000000"/>
              <w:right w:val="single" w:sz="4" w:space="0" w:color="000000"/>
            </w:tcBorders>
            <w:vAlign w:val="center"/>
          </w:tcPr>
          <w:p w14:paraId="3421BC85" w14:textId="77777777" w:rsidR="006936B0" w:rsidRDefault="00DD310B">
            <w:pPr>
              <w:widowControl/>
              <w:spacing w:line="240" w:lineRule="auto"/>
              <w:ind w:firstLineChars="0" w:firstLine="0"/>
              <w:jc w:val="center"/>
              <w:rPr>
                <w:rFonts w:eastAsia="宋体" w:cs="Times New Roman"/>
                <w:kern w:val="0"/>
                <w:sz w:val="21"/>
                <w:szCs w:val="21"/>
              </w:rPr>
            </w:pPr>
            <w:r>
              <w:rPr>
                <w:rFonts w:eastAsia="宋体" w:cs="Times New Roman"/>
                <w:kern w:val="0"/>
                <w:sz w:val="21"/>
                <w:szCs w:val="21"/>
              </w:rPr>
              <w:t>承诺违约金（元</w:t>
            </w:r>
            <w:r>
              <w:rPr>
                <w:rFonts w:eastAsia="宋体" w:cs="Times New Roman"/>
                <w:kern w:val="0"/>
                <w:sz w:val="21"/>
                <w:szCs w:val="21"/>
              </w:rPr>
              <w:t>/</w:t>
            </w:r>
            <w:r>
              <w:rPr>
                <w:rFonts w:ascii="宋体" w:eastAsia="宋体" w:hAnsi="宋体" w:cs="Times New Roman"/>
                <w:kern w:val="0"/>
                <w:sz w:val="21"/>
                <w:szCs w:val="21"/>
              </w:rPr>
              <w:t>日）</w:t>
            </w:r>
          </w:p>
        </w:tc>
        <w:tc>
          <w:tcPr>
            <w:tcW w:w="1440" w:type="dxa"/>
            <w:tcBorders>
              <w:top w:val="single" w:sz="4" w:space="0" w:color="000000"/>
              <w:left w:val="nil"/>
              <w:bottom w:val="single" w:sz="4" w:space="0" w:color="000000"/>
              <w:right w:val="single" w:sz="4" w:space="0" w:color="000000"/>
            </w:tcBorders>
            <w:vAlign w:val="center"/>
          </w:tcPr>
          <w:p w14:paraId="0D4A0579" w14:textId="77777777" w:rsidR="006936B0" w:rsidRDefault="00DD310B">
            <w:pPr>
              <w:widowControl/>
              <w:spacing w:line="240" w:lineRule="auto"/>
              <w:ind w:firstLineChars="0" w:firstLine="0"/>
              <w:jc w:val="center"/>
              <w:rPr>
                <w:rFonts w:eastAsia="宋体" w:cs="Times New Roman"/>
                <w:kern w:val="0"/>
                <w:sz w:val="21"/>
                <w:szCs w:val="21"/>
              </w:rPr>
            </w:pPr>
            <w:r>
              <w:rPr>
                <w:rFonts w:eastAsia="宋体" w:cs="Times New Roman"/>
                <w:kern w:val="0"/>
                <w:sz w:val="21"/>
                <w:szCs w:val="21"/>
              </w:rPr>
              <w:t>备注</w:t>
            </w:r>
          </w:p>
        </w:tc>
      </w:tr>
      <w:tr w:rsidR="006936B0" w14:paraId="6E52F2F6" w14:textId="77777777">
        <w:trPr>
          <w:trHeight w:val="340"/>
          <w:jc w:val="center"/>
        </w:trPr>
        <w:tc>
          <w:tcPr>
            <w:tcW w:w="1650" w:type="dxa"/>
            <w:tcBorders>
              <w:top w:val="single" w:sz="4" w:space="0" w:color="000000"/>
              <w:left w:val="single" w:sz="4" w:space="0" w:color="000000"/>
              <w:bottom w:val="single" w:sz="4" w:space="0" w:color="000000"/>
              <w:right w:val="single" w:sz="4" w:space="0" w:color="000000"/>
            </w:tcBorders>
          </w:tcPr>
          <w:p w14:paraId="59CED5B5" w14:textId="77777777" w:rsidR="006936B0" w:rsidRDefault="006936B0">
            <w:pPr>
              <w:widowControl/>
              <w:spacing w:line="240" w:lineRule="auto"/>
              <w:ind w:firstLineChars="0" w:firstLine="0"/>
              <w:jc w:val="center"/>
              <w:rPr>
                <w:rFonts w:eastAsia="宋体" w:cs="Times New Roman"/>
                <w:kern w:val="0"/>
                <w:sz w:val="18"/>
                <w:szCs w:val="18"/>
              </w:rPr>
            </w:pPr>
          </w:p>
        </w:tc>
        <w:tc>
          <w:tcPr>
            <w:tcW w:w="1590" w:type="dxa"/>
            <w:tcBorders>
              <w:top w:val="single" w:sz="4" w:space="0" w:color="000000"/>
              <w:left w:val="nil"/>
              <w:bottom w:val="single" w:sz="4" w:space="0" w:color="000000"/>
              <w:right w:val="single" w:sz="4" w:space="0" w:color="000000"/>
            </w:tcBorders>
          </w:tcPr>
          <w:p w14:paraId="6EE978B6" w14:textId="77777777" w:rsidR="006936B0" w:rsidRDefault="006936B0">
            <w:pPr>
              <w:widowControl/>
              <w:spacing w:line="240" w:lineRule="auto"/>
              <w:ind w:firstLineChars="0" w:firstLine="0"/>
              <w:jc w:val="center"/>
              <w:rPr>
                <w:rFonts w:eastAsia="宋体" w:cs="Times New Roman"/>
                <w:kern w:val="0"/>
                <w:sz w:val="18"/>
                <w:szCs w:val="18"/>
              </w:rPr>
            </w:pPr>
          </w:p>
        </w:tc>
        <w:tc>
          <w:tcPr>
            <w:tcW w:w="1080" w:type="dxa"/>
            <w:tcBorders>
              <w:top w:val="single" w:sz="4" w:space="0" w:color="000000"/>
              <w:left w:val="nil"/>
              <w:bottom w:val="single" w:sz="4" w:space="0" w:color="000000"/>
              <w:right w:val="single" w:sz="4" w:space="0" w:color="000000"/>
            </w:tcBorders>
          </w:tcPr>
          <w:p w14:paraId="0DC8D6E8" w14:textId="77777777" w:rsidR="006936B0" w:rsidRDefault="006936B0">
            <w:pPr>
              <w:widowControl/>
              <w:spacing w:line="240" w:lineRule="auto"/>
              <w:ind w:firstLineChars="0" w:firstLine="0"/>
              <w:jc w:val="center"/>
              <w:rPr>
                <w:rFonts w:eastAsia="宋体" w:cs="Times New Roman"/>
                <w:kern w:val="0"/>
                <w:sz w:val="18"/>
                <w:szCs w:val="18"/>
              </w:rPr>
            </w:pPr>
          </w:p>
        </w:tc>
        <w:tc>
          <w:tcPr>
            <w:tcW w:w="1080" w:type="dxa"/>
            <w:tcBorders>
              <w:top w:val="single" w:sz="4" w:space="0" w:color="000000"/>
              <w:left w:val="nil"/>
              <w:bottom w:val="single" w:sz="4" w:space="0" w:color="000000"/>
              <w:right w:val="single" w:sz="4" w:space="0" w:color="000000"/>
            </w:tcBorders>
          </w:tcPr>
          <w:p w14:paraId="6CE92E43" w14:textId="77777777" w:rsidR="006936B0" w:rsidRDefault="006936B0">
            <w:pPr>
              <w:widowControl/>
              <w:spacing w:line="240" w:lineRule="auto"/>
              <w:ind w:firstLineChars="0" w:firstLine="0"/>
              <w:jc w:val="center"/>
              <w:rPr>
                <w:rFonts w:eastAsia="宋体" w:cs="Times New Roman"/>
                <w:kern w:val="0"/>
                <w:sz w:val="18"/>
                <w:szCs w:val="18"/>
              </w:rPr>
            </w:pPr>
          </w:p>
        </w:tc>
        <w:tc>
          <w:tcPr>
            <w:tcW w:w="1080" w:type="dxa"/>
            <w:tcBorders>
              <w:top w:val="single" w:sz="4" w:space="0" w:color="000000"/>
              <w:left w:val="nil"/>
              <w:bottom w:val="single" w:sz="4" w:space="0" w:color="000000"/>
              <w:right w:val="single" w:sz="4" w:space="0" w:color="000000"/>
            </w:tcBorders>
          </w:tcPr>
          <w:p w14:paraId="48A0B215" w14:textId="77777777" w:rsidR="006936B0" w:rsidRDefault="006936B0">
            <w:pPr>
              <w:widowControl/>
              <w:spacing w:line="240" w:lineRule="auto"/>
              <w:ind w:firstLineChars="0" w:firstLine="0"/>
              <w:jc w:val="center"/>
              <w:rPr>
                <w:rFonts w:eastAsia="宋体" w:cs="Times New Roman"/>
                <w:kern w:val="0"/>
                <w:sz w:val="18"/>
                <w:szCs w:val="18"/>
              </w:rPr>
            </w:pPr>
          </w:p>
        </w:tc>
        <w:tc>
          <w:tcPr>
            <w:tcW w:w="1440" w:type="dxa"/>
            <w:tcBorders>
              <w:top w:val="single" w:sz="4" w:space="0" w:color="000000"/>
              <w:left w:val="nil"/>
              <w:bottom w:val="single" w:sz="4" w:space="0" w:color="000000"/>
              <w:right w:val="single" w:sz="4" w:space="0" w:color="000000"/>
            </w:tcBorders>
          </w:tcPr>
          <w:p w14:paraId="57DC9F47" w14:textId="77777777" w:rsidR="006936B0" w:rsidRDefault="006936B0">
            <w:pPr>
              <w:widowControl/>
              <w:spacing w:line="240" w:lineRule="auto"/>
              <w:ind w:firstLineChars="0" w:firstLine="0"/>
              <w:jc w:val="center"/>
              <w:rPr>
                <w:rFonts w:eastAsia="宋体" w:cs="Times New Roman"/>
                <w:kern w:val="0"/>
                <w:sz w:val="18"/>
                <w:szCs w:val="18"/>
              </w:rPr>
            </w:pPr>
          </w:p>
        </w:tc>
        <w:tc>
          <w:tcPr>
            <w:tcW w:w="1440" w:type="dxa"/>
            <w:tcBorders>
              <w:top w:val="single" w:sz="4" w:space="0" w:color="000000"/>
              <w:left w:val="nil"/>
              <w:bottom w:val="single" w:sz="4" w:space="0" w:color="000000"/>
              <w:right w:val="single" w:sz="4" w:space="0" w:color="000000"/>
            </w:tcBorders>
          </w:tcPr>
          <w:p w14:paraId="45D743DB" w14:textId="77777777" w:rsidR="006936B0" w:rsidRDefault="006936B0">
            <w:pPr>
              <w:widowControl/>
              <w:spacing w:line="240" w:lineRule="auto"/>
              <w:ind w:firstLineChars="0" w:firstLine="0"/>
              <w:jc w:val="center"/>
              <w:rPr>
                <w:rFonts w:eastAsia="宋体" w:cs="Times New Roman"/>
                <w:kern w:val="0"/>
                <w:sz w:val="18"/>
                <w:szCs w:val="18"/>
              </w:rPr>
            </w:pPr>
          </w:p>
        </w:tc>
      </w:tr>
      <w:tr w:rsidR="006936B0" w14:paraId="3DF94F88" w14:textId="77777777">
        <w:trPr>
          <w:trHeight w:val="340"/>
          <w:jc w:val="center"/>
        </w:trPr>
        <w:tc>
          <w:tcPr>
            <w:tcW w:w="1650" w:type="dxa"/>
            <w:tcBorders>
              <w:top w:val="single" w:sz="4" w:space="0" w:color="000000"/>
              <w:left w:val="single" w:sz="4" w:space="0" w:color="000000"/>
              <w:bottom w:val="single" w:sz="4" w:space="0" w:color="000000"/>
              <w:right w:val="single" w:sz="4" w:space="0" w:color="000000"/>
            </w:tcBorders>
          </w:tcPr>
          <w:p w14:paraId="7F3FAF5D" w14:textId="77777777" w:rsidR="006936B0" w:rsidRDefault="006936B0">
            <w:pPr>
              <w:widowControl/>
              <w:spacing w:line="240" w:lineRule="auto"/>
              <w:ind w:firstLineChars="0" w:firstLine="0"/>
              <w:jc w:val="center"/>
              <w:rPr>
                <w:rFonts w:eastAsia="宋体" w:cs="Times New Roman"/>
                <w:kern w:val="0"/>
                <w:sz w:val="18"/>
                <w:szCs w:val="18"/>
              </w:rPr>
            </w:pPr>
          </w:p>
        </w:tc>
        <w:tc>
          <w:tcPr>
            <w:tcW w:w="1590" w:type="dxa"/>
            <w:tcBorders>
              <w:top w:val="single" w:sz="4" w:space="0" w:color="000000"/>
              <w:left w:val="nil"/>
              <w:bottom w:val="single" w:sz="4" w:space="0" w:color="000000"/>
              <w:right w:val="single" w:sz="4" w:space="0" w:color="000000"/>
            </w:tcBorders>
          </w:tcPr>
          <w:p w14:paraId="4937877C" w14:textId="77777777" w:rsidR="006936B0" w:rsidRDefault="006936B0">
            <w:pPr>
              <w:widowControl/>
              <w:spacing w:line="240" w:lineRule="auto"/>
              <w:ind w:firstLineChars="0" w:firstLine="0"/>
              <w:jc w:val="center"/>
              <w:rPr>
                <w:rFonts w:eastAsia="宋体" w:cs="Times New Roman"/>
                <w:kern w:val="0"/>
                <w:sz w:val="18"/>
                <w:szCs w:val="18"/>
              </w:rPr>
            </w:pPr>
          </w:p>
        </w:tc>
        <w:tc>
          <w:tcPr>
            <w:tcW w:w="1080" w:type="dxa"/>
            <w:tcBorders>
              <w:top w:val="single" w:sz="4" w:space="0" w:color="000000"/>
              <w:left w:val="nil"/>
              <w:bottom w:val="single" w:sz="4" w:space="0" w:color="000000"/>
              <w:right w:val="single" w:sz="4" w:space="0" w:color="000000"/>
            </w:tcBorders>
          </w:tcPr>
          <w:p w14:paraId="72556DE5" w14:textId="77777777" w:rsidR="006936B0" w:rsidRDefault="006936B0">
            <w:pPr>
              <w:widowControl/>
              <w:spacing w:line="240" w:lineRule="auto"/>
              <w:ind w:firstLineChars="0" w:firstLine="0"/>
              <w:jc w:val="center"/>
              <w:rPr>
                <w:rFonts w:eastAsia="宋体" w:cs="Times New Roman"/>
                <w:kern w:val="0"/>
                <w:sz w:val="18"/>
                <w:szCs w:val="18"/>
              </w:rPr>
            </w:pPr>
          </w:p>
        </w:tc>
        <w:tc>
          <w:tcPr>
            <w:tcW w:w="1080" w:type="dxa"/>
            <w:tcBorders>
              <w:top w:val="single" w:sz="4" w:space="0" w:color="000000"/>
              <w:left w:val="nil"/>
              <w:bottom w:val="single" w:sz="4" w:space="0" w:color="000000"/>
              <w:right w:val="single" w:sz="4" w:space="0" w:color="000000"/>
            </w:tcBorders>
          </w:tcPr>
          <w:p w14:paraId="5265DFD4" w14:textId="77777777" w:rsidR="006936B0" w:rsidRDefault="006936B0">
            <w:pPr>
              <w:widowControl/>
              <w:spacing w:line="240" w:lineRule="auto"/>
              <w:ind w:firstLineChars="0" w:firstLine="0"/>
              <w:jc w:val="center"/>
              <w:rPr>
                <w:rFonts w:eastAsia="宋体" w:cs="Times New Roman"/>
                <w:kern w:val="0"/>
                <w:sz w:val="18"/>
                <w:szCs w:val="18"/>
              </w:rPr>
            </w:pPr>
          </w:p>
        </w:tc>
        <w:tc>
          <w:tcPr>
            <w:tcW w:w="1080" w:type="dxa"/>
            <w:tcBorders>
              <w:top w:val="single" w:sz="4" w:space="0" w:color="000000"/>
              <w:left w:val="nil"/>
              <w:bottom w:val="single" w:sz="4" w:space="0" w:color="000000"/>
              <w:right w:val="single" w:sz="4" w:space="0" w:color="000000"/>
            </w:tcBorders>
          </w:tcPr>
          <w:p w14:paraId="2948A8C0" w14:textId="77777777" w:rsidR="006936B0" w:rsidRDefault="006936B0">
            <w:pPr>
              <w:widowControl/>
              <w:spacing w:line="240" w:lineRule="auto"/>
              <w:ind w:firstLineChars="0" w:firstLine="0"/>
              <w:jc w:val="center"/>
              <w:rPr>
                <w:rFonts w:eastAsia="宋体" w:cs="Times New Roman"/>
                <w:kern w:val="0"/>
                <w:sz w:val="18"/>
                <w:szCs w:val="18"/>
              </w:rPr>
            </w:pPr>
          </w:p>
        </w:tc>
        <w:tc>
          <w:tcPr>
            <w:tcW w:w="1440" w:type="dxa"/>
            <w:tcBorders>
              <w:top w:val="single" w:sz="4" w:space="0" w:color="000000"/>
              <w:left w:val="nil"/>
              <w:bottom w:val="single" w:sz="4" w:space="0" w:color="000000"/>
              <w:right w:val="single" w:sz="4" w:space="0" w:color="000000"/>
            </w:tcBorders>
          </w:tcPr>
          <w:p w14:paraId="637E9455" w14:textId="77777777" w:rsidR="006936B0" w:rsidRDefault="006936B0">
            <w:pPr>
              <w:widowControl/>
              <w:spacing w:line="240" w:lineRule="auto"/>
              <w:ind w:firstLineChars="0" w:firstLine="0"/>
              <w:jc w:val="center"/>
              <w:rPr>
                <w:rFonts w:eastAsia="宋体" w:cs="Times New Roman"/>
                <w:kern w:val="0"/>
                <w:sz w:val="18"/>
                <w:szCs w:val="18"/>
              </w:rPr>
            </w:pPr>
          </w:p>
        </w:tc>
        <w:tc>
          <w:tcPr>
            <w:tcW w:w="1440" w:type="dxa"/>
            <w:tcBorders>
              <w:top w:val="single" w:sz="4" w:space="0" w:color="000000"/>
              <w:left w:val="nil"/>
              <w:bottom w:val="single" w:sz="4" w:space="0" w:color="000000"/>
              <w:right w:val="single" w:sz="4" w:space="0" w:color="000000"/>
            </w:tcBorders>
          </w:tcPr>
          <w:p w14:paraId="0A0D5EC5" w14:textId="77777777" w:rsidR="006936B0" w:rsidRDefault="006936B0">
            <w:pPr>
              <w:widowControl/>
              <w:spacing w:line="240" w:lineRule="auto"/>
              <w:ind w:firstLineChars="0" w:firstLine="0"/>
              <w:jc w:val="center"/>
              <w:rPr>
                <w:rFonts w:eastAsia="宋体" w:cs="Times New Roman"/>
                <w:kern w:val="0"/>
                <w:sz w:val="18"/>
                <w:szCs w:val="18"/>
              </w:rPr>
            </w:pPr>
          </w:p>
        </w:tc>
      </w:tr>
      <w:tr w:rsidR="006936B0" w14:paraId="7CC60243" w14:textId="77777777">
        <w:trPr>
          <w:trHeight w:val="340"/>
          <w:jc w:val="center"/>
        </w:trPr>
        <w:tc>
          <w:tcPr>
            <w:tcW w:w="1650" w:type="dxa"/>
            <w:tcBorders>
              <w:top w:val="single" w:sz="4" w:space="0" w:color="000000"/>
              <w:left w:val="single" w:sz="4" w:space="0" w:color="000000"/>
              <w:bottom w:val="single" w:sz="4" w:space="0" w:color="000000"/>
              <w:right w:val="single" w:sz="4" w:space="0" w:color="000000"/>
            </w:tcBorders>
          </w:tcPr>
          <w:p w14:paraId="206CF571" w14:textId="77777777" w:rsidR="006936B0" w:rsidRDefault="006936B0">
            <w:pPr>
              <w:widowControl/>
              <w:spacing w:line="240" w:lineRule="auto"/>
              <w:ind w:firstLineChars="0" w:firstLine="0"/>
              <w:jc w:val="center"/>
              <w:rPr>
                <w:rFonts w:eastAsia="宋体" w:cs="Times New Roman"/>
                <w:kern w:val="0"/>
                <w:sz w:val="18"/>
                <w:szCs w:val="18"/>
              </w:rPr>
            </w:pPr>
          </w:p>
        </w:tc>
        <w:tc>
          <w:tcPr>
            <w:tcW w:w="1590" w:type="dxa"/>
            <w:tcBorders>
              <w:top w:val="single" w:sz="4" w:space="0" w:color="000000"/>
              <w:left w:val="nil"/>
              <w:bottom w:val="single" w:sz="4" w:space="0" w:color="000000"/>
              <w:right w:val="single" w:sz="4" w:space="0" w:color="000000"/>
            </w:tcBorders>
          </w:tcPr>
          <w:p w14:paraId="0F10AC26" w14:textId="77777777" w:rsidR="006936B0" w:rsidRDefault="006936B0">
            <w:pPr>
              <w:widowControl/>
              <w:spacing w:line="240" w:lineRule="auto"/>
              <w:ind w:firstLineChars="0" w:firstLine="0"/>
              <w:jc w:val="center"/>
              <w:rPr>
                <w:rFonts w:eastAsia="宋体" w:cs="Times New Roman"/>
                <w:kern w:val="0"/>
                <w:sz w:val="18"/>
                <w:szCs w:val="18"/>
              </w:rPr>
            </w:pPr>
          </w:p>
        </w:tc>
        <w:tc>
          <w:tcPr>
            <w:tcW w:w="1080" w:type="dxa"/>
            <w:tcBorders>
              <w:top w:val="single" w:sz="4" w:space="0" w:color="000000"/>
              <w:left w:val="nil"/>
              <w:bottom w:val="single" w:sz="4" w:space="0" w:color="000000"/>
              <w:right w:val="single" w:sz="4" w:space="0" w:color="000000"/>
            </w:tcBorders>
          </w:tcPr>
          <w:p w14:paraId="0DA8D4D9" w14:textId="77777777" w:rsidR="006936B0" w:rsidRDefault="006936B0">
            <w:pPr>
              <w:widowControl/>
              <w:spacing w:line="240" w:lineRule="auto"/>
              <w:ind w:firstLineChars="0" w:firstLine="0"/>
              <w:jc w:val="center"/>
              <w:rPr>
                <w:rFonts w:eastAsia="宋体" w:cs="Times New Roman"/>
                <w:kern w:val="0"/>
                <w:sz w:val="18"/>
                <w:szCs w:val="18"/>
              </w:rPr>
            </w:pPr>
          </w:p>
        </w:tc>
        <w:tc>
          <w:tcPr>
            <w:tcW w:w="1080" w:type="dxa"/>
            <w:tcBorders>
              <w:top w:val="single" w:sz="4" w:space="0" w:color="000000"/>
              <w:left w:val="nil"/>
              <w:bottom w:val="single" w:sz="4" w:space="0" w:color="000000"/>
              <w:right w:val="single" w:sz="4" w:space="0" w:color="000000"/>
            </w:tcBorders>
          </w:tcPr>
          <w:p w14:paraId="20FA2E4C" w14:textId="77777777" w:rsidR="006936B0" w:rsidRDefault="006936B0">
            <w:pPr>
              <w:widowControl/>
              <w:spacing w:line="240" w:lineRule="auto"/>
              <w:ind w:firstLineChars="0" w:firstLine="0"/>
              <w:jc w:val="center"/>
              <w:rPr>
                <w:rFonts w:eastAsia="宋体" w:cs="Times New Roman"/>
                <w:kern w:val="0"/>
                <w:sz w:val="18"/>
                <w:szCs w:val="18"/>
              </w:rPr>
            </w:pPr>
          </w:p>
        </w:tc>
        <w:tc>
          <w:tcPr>
            <w:tcW w:w="1080" w:type="dxa"/>
            <w:tcBorders>
              <w:top w:val="single" w:sz="4" w:space="0" w:color="000000"/>
              <w:left w:val="nil"/>
              <w:bottom w:val="single" w:sz="4" w:space="0" w:color="000000"/>
              <w:right w:val="single" w:sz="4" w:space="0" w:color="000000"/>
            </w:tcBorders>
          </w:tcPr>
          <w:p w14:paraId="38CEEC8E" w14:textId="77777777" w:rsidR="006936B0" w:rsidRDefault="006936B0">
            <w:pPr>
              <w:widowControl/>
              <w:spacing w:line="240" w:lineRule="auto"/>
              <w:ind w:firstLineChars="0" w:firstLine="0"/>
              <w:jc w:val="center"/>
              <w:rPr>
                <w:rFonts w:eastAsia="宋体" w:cs="Times New Roman"/>
                <w:kern w:val="0"/>
                <w:sz w:val="18"/>
                <w:szCs w:val="18"/>
              </w:rPr>
            </w:pPr>
          </w:p>
        </w:tc>
        <w:tc>
          <w:tcPr>
            <w:tcW w:w="1440" w:type="dxa"/>
            <w:tcBorders>
              <w:top w:val="single" w:sz="4" w:space="0" w:color="000000"/>
              <w:left w:val="nil"/>
              <w:bottom w:val="single" w:sz="4" w:space="0" w:color="000000"/>
              <w:right w:val="single" w:sz="4" w:space="0" w:color="000000"/>
            </w:tcBorders>
          </w:tcPr>
          <w:p w14:paraId="7555E058" w14:textId="77777777" w:rsidR="006936B0" w:rsidRDefault="006936B0">
            <w:pPr>
              <w:widowControl/>
              <w:spacing w:line="240" w:lineRule="auto"/>
              <w:ind w:firstLineChars="0" w:firstLine="0"/>
              <w:jc w:val="center"/>
              <w:rPr>
                <w:rFonts w:eastAsia="宋体" w:cs="Times New Roman"/>
                <w:kern w:val="0"/>
                <w:sz w:val="18"/>
                <w:szCs w:val="18"/>
              </w:rPr>
            </w:pPr>
          </w:p>
        </w:tc>
        <w:tc>
          <w:tcPr>
            <w:tcW w:w="1440" w:type="dxa"/>
            <w:tcBorders>
              <w:top w:val="single" w:sz="4" w:space="0" w:color="000000"/>
              <w:left w:val="nil"/>
              <w:bottom w:val="single" w:sz="4" w:space="0" w:color="000000"/>
              <w:right w:val="single" w:sz="4" w:space="0" w:color="000000"/>
            </w:tcBorders>
          </w:tcPr>
          <w:p w14:paraId="7A8C8B39" w14:textId="77777777" w:rsidR="006936B0" w:rsidRDefault="006936B0">
            <w:pPr>
              <w:widowControl/>
              <w:spacing w:line="240" w:lineRule="auto"/>
              <w:ind w:firstLineChars="0" w:firstLine="0"/>
              <w:jc w:val="center"/>
              <w:rPr>
                <w:rFonts w:eastAsia="宋体" w:cs="Times New Roman"/>
                <w:kern w:val="0"/>
                <w:sz w:val="18"/>
                <w:szCs w:val="18"/>
              </w:rPr>
            </w:pPr>
          </w:p>
        </w:tc>
      </w:tr>
      <w:tr w:rsidR="006936B0" w14:paraId="3C87EDF5" w14:textId="77777777">
        <w:trPr>
          <w:trHeight w:val="340"/>
          <w:jc w:val="center"/>
        </w:trPr>
        <w:tc>
          <w:tcPr>
            <w:tcW w:w="1650" w:type="dxa"/>
            <w:tcBorders>
              <w:top w:val="single" w:sz="4" w:space="0" w:color="000000"/>
              <w:left w:val="single" w:sz="4" w:space="0" w:color="000000"/>
              <w:bottom w:val="single" w:sz="4" w:space="0" w:color="000000"/>
              <w:right w:val="single" w:sz="4" w:space="0" w:color="000000"/>
            </w:tcBorders>
          </w:tcPr>
          <w:p w14:paraId="5351CE95" w14:textId="77777777" w:rsidR="006936B0" w:rsidRDefault="006936B0">
            <w:pPr>
              <w:widowControl/>
              <w:spacing w:line="240" w:lineRule="auto"/>
              <w:ind w:firstLineChars="0" w:firstLine="0"/>
              <w:jc w:val="center"/>
              <w:rPr>
                <w:rFonts w:eastAsia="宋体" w:cs="Times New Roman"/>
                <w:kern w:val="0"/>
                <w:sz w:val="18"/>
                <w:szCs w:val="18"/>
              </w:rPr>
            </w:pPr>
          </w:p>
        </w:tc>
        <w:tc>
          <w:tcPr>
            <w:tcW w:w="1590" w:type="dxa"/>
            <w:tcBorders>
              <w:top w:val="single" w:sz="4" w:space="0" w:color="000000"/>
              <w:left w:val="nil"/>
              <w:bottom w:val="single" w:sz="4" w:space="0" w:color="000000"/>
              <w:right w:val="single" w:sz="4" w:space="0" w:color="000000"/>
            </w:tcBorders>
          </w:tcPr>
          <w:p w14:paraId="046F08EB" w14:textId="77777777" w:rsidR="006936B0" w:rsidRDefault="006936B0">
            <w:pPr>
              <w:widowControl/>
              <w:spacing w:line="240" w:lineRule="auto"/>
              <w:ind w:firstLineChars="0" w:firstLine="0"/>
              <w:jc w:val="center"/>
              <w:rPr>
                <w:rFonts w:eastAsia="宋体" w:cs="Times New Roman"/>
                <w:kern w:val="0"/>
                <w:sz w:val="18"/>
                <w:szCs w:val="18"/>
              </w:rPr>
            </w:pPr>
          </w:p>
        </w:tc>
        <w:tc>
          <w:tcPr>
            <w:tcW w:w="1080" w:type="dxa"/>
            <w:tcBorders>
              <w:top w:val="single" w:sz="4" w:space="0" w:color="000000"/>
              <w:left w:val="nil"/>
              <w:bottom w:val="single" w:sz="4" w:space="0" w:color="000000"/>
              <w:right w:val="single" w:sz="4" w:space="0" w:color="000000"/>
            </w:tcBorders>
          </w:tcPr>
          <w:p w14:paraId="32B5CA3B" w14:textId="77777777" w:rsidR="006936B0" w:rsidRDefault="006936B0">
            <w:pPr>
              <w:widowControl/>
              <w:spacing w:line="240" w:lineRule="auto"/>
              <w:ind w:firstLineChars="0" w:firstLine="0"/>
              <w:jc w:val="center"/>
              <w:rPr>
                <w:rFonts w:eastAsia="宋体" w:cs="Times New Roman"/>
                <w:kern w:val="0"/>
                <w:sz w:val="18"/>
                <w:szCs w:val="18"/>
              </w:rPr>
            </w:pPr>
          </w:p>
        </w:tc>
        <w:tc>
          <w:tcPr>
            <w:tcW w:w="1080" w:type="dxa"/>
            <w:tcBorders>
              <w:top w:val="single" w:sz="4" w:space="0" w:color="000000"/>
              <w:left w:val="nil"/>
              <w:bottom w:val="single" w:sz="4" w:space="0" w:color="000000"/>
              <w:right w:val="single" w:sz="4" w:space="0" w:color="000000"/>
            </w:tcBorders>
          </w:tcPr>
          <w:p w14:paraId="031C0F61" w14:textId="77777777" w:rsidR="006936B0" w:rsidRDefault="006936B0">
            <w:pPr>
              <w:widowControl/>
              <w:spacing w:line="240" w:lineRule="auto"/>
              <w:ind w:firstLineChars="0" w:firstLine="0"/>
              <w:jc w:val="center"/>
              <w:rPr>
                <w:rFonts w:eastAsia="宋体" w:cs="Times New Roman"/>
                <w:kern w:val="0"/>
                <w:sz w:val="18"/>
                <w:szCs w:val="18"/>
              </w:rPr>
            </w:pPr>
          </w:p>
        </w:tc>
        <w:tc>
          <w:tcPr>
            <w:tcW w:w="1080" w:type="dxa"/>
            <w:tcBorders>
              <w:top w:val="single" w:sz="4" w:space="0" w:color="000000"/>
              <w:left w:val="nil"/>
              <w:bottom w:val="single" w:sz="4" w:space="0" w:color="000000"/>
              <w:right w:val="single" w:sz="4" w:space="0" w:color="000000"/>
            </w:tcBorders>
          </w:tcPr>
          <w:p w14:paraId="6686BCD3" w14:textId="77777777" w:rsidR="006936B0" w:rsidRDefault="006936B0">
            <w:pPr>
              <w:widowControl/>
              <w:spacing w:line="240" w:lineRule="auto"/>
              <w:ind w:firstLineChars="0" w:firstLine="0"/>
              <w:jc w:val="center"/>
              <w:rPr>
                <w:rFonts w:eastAsia="宋体" w:cs="Times New Roman"/>
                <w:kern w:val="0"/>
                <w:sz w:val="18"/>
                <w:szCs w:val="18"/>
              </w:rPr>
            </w:pPr>
          </w:p>
        </w:tc>
        <w:tc>
          <w:tcPr>
            <w:tcW w:w="1440" w:type="dxa"/>
            <w:tcBorders>
              <w:top w:val="single" w:sz="4" w:space="0" w:color="000000"/>
              <w:left w:val="nil"/>
              <w:bottom w:val="single" w:sz="4" w:space="0" w:color="000000"/>
              <w:right w:val="single" w:sz="4" w:space="0" w:color="000000"/>
            </w:tcBorders>
          </w:tcPr>
          <w:p w14:paraId="5A06DA85" w14:textId="77777777" w:rsidR="006936B0" w:rsidRDefault="006936B0">
            <w:pPr>
              <w:widowControl/>
              <w:spacing w:line="240" w:lineRule="auto"/>
              <w:ind w:firstLineChars="0" w:firstLine="0"/>
              <w:jc w:val="center"/>
              <w:rPr>
                <w:rFonts w:eastAsia="宋体" w:cs="Times New Roman"/>
                <w:kern w:val="0"/>
                <w:sz w:val="18"/>
                <w:szCs w:val="18"/>
              </w:rPr>
            </w:pPr>
          </w:p>
        </w:tc>
        <w:tc>
          <w:tcPr>
            <w:tcW w:w="1440" w:type="dxa"/>
            <w:tcBorders>
              <w:top w:val="single" w:sz="4" w:space="0" w:color="000000"/>
              <w:left w:val="nil"/>
              <w:bottom w:val="single" w:sz="4" w:space="0" w:color="000000"/>
              <w:right w:val="single" w:sz="4" w:space="0" w:color="000000"/>
            </w:tcBorders>
          </w:tcPr>
          <w:p w14:paraId="53FA186D" w14:textId="77777777" w:rsidR="006936B0" w:rsidRDefault="006936B0">
            <w:pPr>
              <w:widowControl/>
              <w:spacing w:line="240" w:lineRule="auto"/>
              <w:ind w:firstLineChars="0" w:firstLine="0"/>
              <w:jc w:val="center"/>
              <w:rPr>
                <w:rFonts w:eastAsia="宋体" w:cs="Times New Roman"/>
                <w:kern w:val="0"/>
                <w:sz w:val="18"/>
                <w:szCs w:val="18"/>
              </w:rPr>
            </w:pPr>
          </w:p>
        </w:tc>
      </w:tr>
      <w:tr w:rsidR="006936B0" w14:paraId="784BEA45" w14:textId="77777777">
        <w:trPr>
          <w:trHeight w:val="340"/>
          <w:jc w:val="center"/>
        </w:trPr>
        <w:tc>
          <w:tcPr>
            <w:tcW w:w="1650" w:type="dxa"/>
            <w:tcBorders>
              <w:top w:val="single" w:sz="4" w:space="0" w:color="000000"/>
              <w:left w:val="single" w:sz="4" w:space="0" w:color="000000"/>
              <w:bottom w:val="single" w:sz="4" w:space="0" w:color="000000"/>
              <w:right w:val="single" w:sz="4" w:space="0" w:color="000000"/>
            </w:tcBorders>
          </w:tcPr>
          <w:p w14:paraId="45C09A1C" w14:textId="77777777" w:rsidR="006936B0" w:rsidRDefault="006936B0">
            <w:pPr>
              <w:widowControl/>
              <w:spacing w:line="240" w:lineRule="auto"/>
              <w:ind w:firstLineChars="0" w:firstLine="0"/>
              <w:jc w:val="center"/>
              <w:rPr>
                <w:rFonts w:eastAsia="宋体" w:cs="Times New Roman"/>
                <w:kern w:val="0"/>
                <w:sz w:val="18"/>
                <w:szCs w:val="18"/>
              </w:rPr>
            </w:pPr>
          </w:p>
        </w:tc>
        <w:tc>
          <w:tcPr>
            <w:tcW w:w="1590" w:type="dxa"/>
            <w:tcBorders>
              <w:top w:val="single" w:sz="4" w:space="0" w:color="000000"/>
              <w:left w:val="nil"/>
              <w:bottom w:val="single" w:sz="4" w:space="0" w:color="000000"/>
              <w:right w:val="single" w:sz="4" w:space="0" w:color="000000"/>
            </w:tcBorders>
          </w:tcPr>
          <w:p w14:paraId="08E4F04D" w14:textId="77777777" w:rsidR="006936B0" w:rsidRDefault="006936B0">
            <w:pPr>
              <w:widowControl/>
              <w:spacing w:line="240" w:lineRule="auto"/>
              <w:ind w:firstLineChars="0" w:firstLine="0"/>
              <w:jc w:val="center"/>
              <w:rPr>
                <w:rFonts w:eastAsia="宋体" w:cs="Times New Roman"/>
                <w:kern w:val="0"/>
                <w:sz w:val="18"/>
                <w:szCs w:val="18"/>
              </w:rPr>
            </w:pPr>
          </w:p>
        </w:tc>
        <w:tc>
          <w:tcPr>
            <w:tcW w:w="1080" w:type="dxa"/>
            <w:tcBorders>
              <w:top w:val="single" w:sz="4" w:space="0" w:color="000000"/>
              <w:left w:val="nil"/>
              <w:bottom w:val="single" w:sz="4" w:space="0" w:color="000000"/>
              <w:right w:val="single" w:sz="4" w:space="0" w:color="000000"/>
            </w:tcBorders>
          </w:tcPr>
          <w:p w14:paraId="51E3826D" w14:textId="77777777" w:rsidR="006936B0" w:rsidRDefault="006936B0">
            <w:pPr>
              <w:widowControl/>
              <w:spacing w:line="240" w:lineRule="auto"/>
              <w:ind w:firstLineChars="0" w:firstLine="0"/>
              <w:jc w:val="center"/>
              <w:rPr>
                <w:rFonts w:eastAsia="宋体" w:cs="Times New Roman"/>
                <w:kern w:val="0"/>
                <w:sz w:val="18"/>
                <w:szCs w:val="18"/>
              </w:rPr>
            </w:pPr>
          </w:p>
        </w:tc>
        <w:tc>
          <w:tcPr>
            <w:tcW w:w="1080" w:type="dxa"/>
            <w:tcBorders>
              <w:top w:val="single" w:sz="4" w:space="0" w:color="000000"/>
              <w:left w:val="nil"/>
              <w:bottom w:val="single" w:sz="4" w:space="0" w:color="000000"/>
              <w:right w:val="single" w:sz="4" w:space="0" w:color="000000"/>
            </w:tcBorders>
          </w:tcPr>
          <w:p w14:paraId="200F823D" w14:textId="77777777" w:rsidR="006936B0" w:rsidRDefault="006936B0">
            <w:pPr>
              <w:widowControl/>
              <w:spacing w:line="240" w:lineRule="auto"/>
              <w:ind w:firstLineChars="0" w:firstLine="0"/>
              <w:jc w:val="center"/>
              <w:rPr>
                <w:rFonts w:eastAsia="宋体" w:cs="Times New Roman"/>
                <w:kern w:val="0"/>
                <w:sz w:val="18"/>
                <w:szCs w:val="18"/>
              </w:rPr>
            </w:pPr>
          </w:p>
        </w:tc>
        <w:tc>
          <w:tcPr>
            <w:tcW w:w="1080" w:type="dxa"/>
            <w:tcBorders>
              <w:top w:val="single" w:sz="4" w:space="0" w:color="000000"/>
              <w:left w:val="nil"/>
              <w:bottom w:val="single" w:sz="4" w:space="0" w:color="000000"/>
              <w:right w:val="single" w:sz="4" w:space="0" w:color="000000"/>
            </w:tcBorders>
          </w:tcPr>
          <w:p w14:paraId="0E04348E" w14:textId="77777777" w:rsidR="006936B0" w:rsidRDefault="006936B0">
            <w:pPr>
              <w:widowControl/>
              <w:spacing w:line="240" w:lineRule="auto"/>
              <w:ind w:firstLineChars="0" w:firstLine="0"/>
              <w:jc w:val="center"/>
              <w:rPr>
                <w:rFonts w:eastAsia="宋体" w:cs="Times New Roman"/>
                <w:kern w:val="0"/>
                <w:sz w:val="18"/>
                <w:szCs w:val="18"/>
              </w:rPr>
            </w:pPr>
          </w:p>
        </w:tc>
        <w:tc>
          <w:tcPr>
            <w:tcW w:w="1440" w:type="dxa"/>
            <w:tcBorders>
              <w:top w:val="single" w:sz="4" w:space="0" w:color="000000"/>
              <w:left w:val="nil"/>
              <w:bottom w:val="single" w:sz="4" w:space="0" w:color="000000"/>
              <w:right w:val="single" w:sz="4" w:space="0" w:color="000000"/>
            </w:tcBorders>
          </w:tcPr>
          <w:p w14:paraId="5260EF9F" w14:textId="77777777" w:rsidR="006936B0" w:rsidRDefault="006936B0">
            <w:pPr>
              <w:widowControl/>
              <w:spacing w:line="240" w:lineRule="auto"/>
              <w:ind w:firstLineChars="0" w:firstLine="0"/>
              <w:jc w:val="center"/>
              <w:rPr>
                <w:rFonts w:eastAsia="宋体" w:cs="Times New Roman"/>
                <w:kern w:val="0"/>
                <w:sz w:val="18"/>
                <w:szCs w:val="18"/>
              </w:rPr>
            </w:pPr>
          </w:p>
        </w:tc>
        <w:tc>
          <w:tcPr>
            <w:tcW w:w="1440" w:type="dxa"/>
            <w:tcBorders>
              <w:top w:val="single" w:sz="4" w:space="0" w:color="000000"/>
              <w:left w:val="nil"/>
              <w:bottom w:val="single" w:sz="4" w:space="0" w:color="000000"/>
              <w:right w:val="single" w:sz="4" w:space="0" w:color="000000"/>
            </w:tcBorders>
          </w:tcPr>
          <w:p w14:paraId="6BD57DE7" w14:textId="77777777" w:rsidR="006936B0" w:rsidRDefault="006936B0">
            <w:pPr>
              <w:widowControl/>
              <w:spacing w:line="240" w:lineRule="auto"/>
              <w:ind w:firstLineChars="0" w:firstLine="0"/>
              <w:jc w:val="center"/>
              <w:rPr>
                <w:rFonts w:eastAsia="宋体" w:cs="Times New Roman"/>
                <w:kern w:val="0"/>
                <w:sz w:val="18"/>
                <w:szCs w:val="18"/>
              </w:rPr>
            </w:pPr>
          </w:p>
        </w:tc>
      </w:tr>
    </w:tbl>
    <w:p w14:paraId="136753E0" w14:textId="77777777" w:rsidR="006936B0" w:rsidRDefault="00DD310B">
      <w:pPr>
        <w:widowControl/>
        <w:spacing w:line="240" w:lineRule="auto"/>
        <w:ind w:firstLineChars="0" w:firstLine="0"/>
        <w:jc w:val="center"/>
        <w:rPr>
          <w:rFonts w:eastAsia="方正小标宋简体" w:cs="Times New Roman"/>
          <w:kern w:val="0"/>
          <w:sz w:val="28"/>
          <w:szCs w:val="28"/>
        </w:rPr>
      </w:pPr>
      <w:r>
        <w:rPr>
          <w:rFonts w:eastAsia="方正小标宋简体" w:cs="Times New Roman"/>
          <w:kern w:val="0"/>
          <w:sz w:val="28"/>
          <w:szCs w:val="28"/>
        </w:rPr>
        <w:br w:type="page"/>
      </w:r>
    </w:p>
    <w:p w14:paraId="7E09871F" w14:textId="77777777" w:rsidR="006936B0" w:rsidRDefault="006936B0">
      <w:pPr>
        <w:widowControl/>
        <w:spacing w:line="240" w:lineRule="auto"/>
        <w:ind w:firstLineChars="0" w:firstLine="0"/>
        <w:jc w:val="center"/>
        <w:rPr>
          <w:rFonts w:eastAsia="方正小标宋简体" w:cs="Times New Roman"/>
          <w:kern w:val="0"/>
          <w:sz w:val="28"/>
          <w:szCs w:val="28"/>
        </w:rPr>
      </w:pPr>
    </w:p>
    <w:p w14:paraId="4E91ACCB" w14:textId="77777777" w:rsidR="006936B0" w:rsidRDefault="00DD310B">
      <w:pPr>
        <w:widowControl/>
        <w:spacing w:line="240" w:lineRule="auto"/>
        <w:ind w:firstLineChars="0" w:firstLine="0"/>
        <w:jc w:val="center"/>
        <w:rPr>
          <w:rFonts w:ascii="楷体_GB2312" w:eastAsia="楷体_GB2312" w:cs="Times New Roman"/>
          <w:b/>
          <w:bCs/>
          <w:kern w:val="0"/>
          <w:sz w:val="28"/>
          <w:szCs w:val="28"/>
        </w:rPr>
      </w:pPr>
      <w:r>
        <w:rPr>
          <w:rFonts w:eastAsia="方正小标宋简体" w:cs="Times New Roman"/>
          <w:kern w:val="0"/>
          <w:sz w:val="28"/>
          <w:szCs w:val="28"/>
        </w:rPr>
        <w:t>附</w:t>
      </w:r>
      <w:r>
        <w:rPr>
          <w:rFonts w:eastAsia="方正小标宋简体" w:cs="Times New Roman" w:hint="eastAsia"/>
          <w:kern w:val="0"/>
          <w:sz w:val="28"/>
          <w:szCs w:val="28"/>
        </w:rPr>
        <w:t>件</w:t>
      </w:r>
      <w:r>
        <w:rPr>
          <w:rFonts w:eastAsia="方正小标宋简体" w:cs="Times New Roman"/>
          <w:kern w:val="0"/>
          <w:sz w:val="28"/>
          <w:szCs w:val="28"/>
        </w:rPr>
        <w:t>5</w:t>
      </w:r>
      <w:r>
        <w:rPr>
          <w:rFonts w:eastAsia="方正小标宋简体" w:cs="Times New Roman"/>
          <w:kern w:val="0"/>
          <w:sz w:val="28"/>
          <w:szCs w:val="28"/>
        </w:rPr>
        <w:t>：承包人供应材料清单</w:t>
      </w:r>
    </w:p>
    <w:p w14:paraId="459EBD64" w14:textId="77777777" w:rsidR="006936B0" w:rsidRDefault="00DD310B">
      <w:pPr>
        <w:widowControl/>
        <w:spacing w:line="240" w:lineRule="auto"/>
        <w:ind w:firstLineChars="0" w:firstLine="0"/>
        <w:rPr>
          <w:rFonts w:ascii="宋体" w:eastAsia="宋体" w:hAnsi="宋体" w:cs="Times New Roman"/>
          <w:kern w:val="0"/>
          <w:sz w:val="24"/>
          <w:szCs w:val="24"/>
        </w:rPr>
      </w:pPr>
      <w:r>
        <w:rPr>
          <w:rFonts w:ascii="宋体" w:eastAsia="宋体" w:hAnsi="宋体" w:cs="Times New Roman"/>
          <w:kern w:val="0"/>
          <w:sz w:val="24"/>
          <w:szCs w:val="24"/>
        </w:rPr>
        <w:t>工程项目：</w:t>
      </w:r>
      <w:r>
        <w:rPr>
          <w:rFonts w:ascii="宋体" w:eastAsia="宋体" w:hAnsi="宋体" w:cs="Times New Roman"/>
          <w:kern w:val="0"/>
          <w:sz w:val="24"/>
          <w:szCs w:val="24"/>
          <w:u w:val="single"/>
        </w:rPr>
        <w:t xml:space="preserve">                           </w:t>
      </w:r>
      <w:r>
        <w:rPr>
          <w:rFonts w:ascii="宋体" w:eastAsia="宋体" w:hAnsi="宋体" w:cs="Times New Roman"/>
          <w:kern w:val="0"/>
          <w:sz w:val="24"/>
          <w:szCs w:val="24"/>
        </w:rPr>
        <w:t xml:space="preserve">        合同段：</w:t>
      </w:r>
      <w:r>
        <w:rPr>
          <w:rFonts w:ascii="宋体" w:eastAsia="宋体" w:hAnsi="宋体" w:cs="Times New Roman"/>
          <w:kern w:val="0"/>
          <w:sz w:val="24"/>
          <w:szCs w:val="24"/>
          <w:u w:val="single"/>
        </w:rPr>
        <w:t xml:space="preserve">                </w:t>
      </w:r>
    </w:p>
    <w:p w14:paraId="75D47067" w14:textId="77777777" w:rsidR="006936B0" w:rsidRDefault="00DD310B">
      <w:pPr>
        <w:widowControl/>
        <w:spacing w:line="240" w:lineRule="auto"/>
        <w:ind w:firstLineChars="0" w:firstLine="0"/>
        <w:rPr>
          <w:rFonts w:eastAsia="宋体" w:cs="Times New Roman"/>
          <w:kern w:val="0"/>
          <w:sz w:val="24"/>
          <w:szCs w:val="24"/>
        </w:rPr>
      </w:pPr>
      <w:r>
        <w:rPr>
          <w:rFonts w:eastAsia="宋体" w:cs="Times New Roman"/>
          <w:kern w:val="0"/>
          <w:sz w:val="24"/>
          <w:szCs w:val="24"/>
        </w:rPr>
        <w:t>分包工程：</w:t>
      </w:r>
      <w:r>
        <w:rPr>
          <w:rFonts w:eastAsia="宋体" w:cs="Times New Roman"/>
          <w:kern w:val="0"/>
          <w:sz w:val="24"/>
          <w:szCs w:val="24"/>
          <w:u w:val="single"/>
        </w:rPr>
        <w:t xml:space="preserve">                           </w:t>
      </w:r>
      <w:r>
        <w:rPr>
          <w:rFonts w:eastAsia="宋体" w:cs="Times New Roman"/>
          <w:kern w:val="0"/>
          <w:sz w:val="24"/>
          <w:szCs w:val="24"/>
        </w:rPr>
        <w:t xml:space="preserve">        </w:t>
      </w:r>
    </w:p>
    <w:p w14:paraId="71E91FC4" w14:textId="6FC3278C" w:rsidR="006936B0" w:rsidRDefault="00DD310B">
      <w:pPr>
        <w:widowControl/>
        <w:spacing w:line="240" w:lineRule="auto"/>
        <w:ind w:firstLineChars="0" w:firstLine="0"/>
        <w:rPr>
          <w:rFonts w:eastAsia="宋体" w:cs="Times New Roman"/>
          <w:b/>
          <w:bCs/>
          <w:kern w:val="0"/>
          <w:sz w:val="24"/>
          <w:szCs w:val="24"/>
        </w:rPr>
      </w:pPr>
      <w:r>
        <w:rPr>
          <w:rFonts w:eastAsia="宋体" w:cs="Times New Roman" w:hint="eastAsia"/>
          <w:kern w:val="0"/>
          <w:sz w:val="24"/>
          <w:szCs w:val="24"/>
        </w:rPr>
        <w:t>承包人</w:t>
      </w:r>
      <w:r>
        <w:rPr>
          <w:rFonts w:eastAsia="宋体" w:cs="Times New Roman"/>
          <w:kern w:val="0"/>
          <w:sz w:val="24"/>
          <w:szCs w:val="24"/>
        </w:rPr>
        <w:t>：</w:t>
      </w:r>
      <w:r>
        <w:rPr>
          <w:rFonts w:ascii="宋体" w:eastAsia="宋体" w:hAnsi="宋体" w:cs="Times New Roman"/>
          <w:kern w:val="0"/>
          <w:sz w:val="24"/>
          <w:szCs w:val="24"/>
          <w:u w:val="single"/>
        </w:rPr>
        <w:t xml:space="preserve">                             </w:t>
      </w:r>
      <w:r>
        <w:rPr>
          <w:rFonts w:eastAsia="宋体" w:cs="Times New Roman"/>
          <w:kern w:val="0"/>
          <w:sz w:val="24"/>
          <w:szCs w:val="24"/>
        </w:rPr>
        <w:t xml:space="preserve">   </w:t>
      </w:r>
    </w:p>
    <w:tbl>
      <w:tblPr>
        <w:tblW w:w="0" w:type="auto"/>
        <w:jc w:val="center"/>
        <w:tblLayout w:type="fixed"/>
        <w:tblLook w:val="04A0" w:firstRow="1" w:lastRow="0" w:firstColumn="1" w:lastColumn="0" w:noHBand="0" w:noVBand="1"/>
      </w:tblPr>
      <w:tblGrid>
        <w:gridCol w:w="1048"/>
        <w:gridCol w:w="1576"/>
        <w:gridCol w:w="1048"/>
        <w:gridCol w:w="1047"/>
        <w:gridCol w:w="1047"/>
        <w:gridCol w:w="1047"/>
        <w:gridCol w:w="1048"/>
        <w:gridCol w:w="1048"/>
      </w:tblGrid>
      <w:tr w:rsidR="006936B0" w14:paraId="46EFD0EF" w14:textId="77777777">
        <w:trPr>
          <w:trHeight w:val="543"/>
          <w:jc w:val="center"/>
        </w:trPr>
        <w:tc>
          <w:tcPr>
            <w:tcW w:w="1048" w:type="dxa"/>
            <w:tcBorders>
              <w:top w:val="single" w:sz="4" w:space="0" w:color="000000"/>
              <w:left w:val="single" w:sz="4" w:space="0" w:color="000000"/>
              <w:bottom w:val="single" w:sz="4" w:space="0" w:color="000000"/>
              <w:right w:val="single" w:sz="4" w:space="0" w:color="000000"/>
            </w:tcBorders>
            <w:vAlign w:val="center"/>
          </w:tcPr>
          <w:p w14:paraId="1774A841" w14:textId="77777777" w:rsidR="006936B0" w:rsidRDefault="00DD310B">
            <w:pPr>
              <w:widowControl/>
              <w:spacing w:line="240" w:lineRule="auto"/>
              <w:ind w:firstLineChars="0" w:firstLine="0"/>
              <w:jc w:val="center"/>
              <w:rPr>
                <w:rFonts w:ascii="宋体" w:eastAsia="宋体" w:hAnsi="宋体" w:cs="Times New Roman"/>
                <w:kern w:val="0"/>
                <w:sz w:val="21"/>
                <w:szCs w:val="21"/>
              </w:rPr>
            </w:pPr>
            <w:r>
              <w:rPr>
                <w:rFonts w:eastAsia="宋体" w:cs="Times New Roman"/>
                <w:kern w:val="0"/>
                <w:sz w:val="21"/>
                <w:szCs w:val="21"/>
              </w:rPr>
              <w:t>序号</w:t>
            </w:r>
          </w:p>
        </w:tc>
        <w:tc>
          <w:tcPr>
            <w:tcW w:w="1576" w:type="dxa"/>
            <w:tcBorders>
              <w:top w:val="single" w:sz="4" w:space="0" w:color="000000"/>
              <w:left w:val="nil"/>
              <w:bottom w:val="single" w:sz="4" w:space="0" w:color="000000"/>
              <w:right w:val="single" w:sz="4" w:space="0" w:color="000000"/>
            </w:tcBorders>
            <w:vAlign w:val="center"/>
          </w:tcPr>
          <w:p w14:paraId="71677770" w14:textId="77777777" w:rsidR="006936B0" w:rsidRDefault="00DD310B">
            <w:pPr>
              <w:widowControl/>
              <w:spacing w:line="240" w:lineRule="auto"/>
              <w:ind w:firstLineChars="0" w:firstLine="0"/>
              <w:jc w:val="center"/>
              <w:rPr>
                <w:rFonts w:eastAsia="宋体" w:cs="Times New Roman"/>
                <w:kern w:val="0"/>
                <w:sz w:val="21"/>
                <w:szCs w:val="21"/>
              </w:rPr>
            </w:pPr>
            <w:r>
              <w:rPr>
                <w:rFonts w:eastAsia="宋体" w:cs="Times New Roman"/>
                <w:kern w:val="0"/>
                <w:sz w:val="21"/>
                <w:szCs w:val="21"/>
              </w:rPr>
              <w:t>材料品种</w:t>
            </w:r>
          </w:p>
        </w:tc>
        <w:tc>
          <w:tcPr>
            <w:tcW w:w="1048" w:type="dxa"/>
            <w:tcBorders>
              <w:top w:val="single" w:sz="4" w:space="0" w:color="000000"/>
              <w:left w:val="nil"/>
              <w:bottom w:val="single" w:sz="4" w:space="0" w:color="000000"/>
              <w:right w:val="single" w:sz="4" w:space="0" w:color="000000"/>
            </w:tcBorders>
            <w:vAlign w:val="center"/>
          </w:tcPr>
          <w:p w14:paraId="295DFBE0" w14:textId="77777777" w:rsidR="006936B0" w:rsidRDefault="00DD310B">
            <w:pPr>
              <w:widowControl/>
              <w:spacing w:line="240" w:lineRule="auto"/>
              <w:ind w:firstLineChars="0" w:firstLine="0"/>
              <w:jc w:val="center"/>
              <w:rPr>
                <w:rFonts w:eastAsia="宋体" w:cs="Times New Roman"/>
                <w:kern w:val="0"/>
                <w:sz w:val="21"/>
                <w:szCs w:val="21"/>
              </w:rPr>
            </w:pPr>
            <w:r>
              <w:rPr>
                <w:rFonts w:eastAsia="宋体" w:cs="Times New Roman"/>
                <w:kern w:val="0"/>
                <w:sz w:val="21"/>
                <w:szCs w:val="21"/>
              </w:rPr>
              <w:t>规格</w:t>
            </w:r>
          </w:p>
        </w:tc>
        <w:tc>
          <w:tcPr>
            <w:tcW w:w="1047" w:type="dxa"/>
            <w:tcBorders>
              <w:top w:val="single" w:sz="4" w:space="0" w:color="000000"/>
              <w:left w:val="nil"/>
              <w:bottom w:val="single" w:sz="4" w:space="0" w:color="000000"/>
              <w:right w:val="single" w:sz="4" w:space="0" w:color="000000"/>
            </w:tcBorders>
            <w:vAlign w:val="center"/>
          </w:tcPr>
          <w:p w14:paraId="15948157" w14:textId="77777777" w:rsidR="006936B0" w:rsidRDefault="00DD310B">
            <w:pPr>
              <w:widowControl/>
              <w:spacing w:line="240" w:lineRule="auto"/>
              <w:ind w:firstLineChars="0" w:firstLine="0"/>
              <w:jc w:val="center"/>
              <w:rPr>
                <w:rFonts w:eastAsia="宋体" w:cs="Times New Roman"/>
                <w:kern w:val="0"/>
                <w:sz w:val="21"/>
                <w:szCs w:val="21"/>
              </w:rPr>
            </w:pPr>
            <w:r>
              <w:rPr>
                <w:rFonts w:eastAsia="宋体" w:cs="Times New Roman"/>
                <w:kern w:val="0"/>
                <w:sz w:val="21"/>
                <w:szCs w:val="21"/>
              </w:rPr>
              <w:t>单位</w:t>
            </w:r>
          </w:p>
        </w:tc>
        <w:tc>
          <w:tcPr>
            <w:tcW w:w="1047" w:type="dxa"/>
            <w:tcBorders>
              <w:top w:val="single" w:sz="4" w:space="0" w:color="000000"/>
              <w:left w:val="nil"/>
              <w:bottom w:val="single" w:sz="4" w:space="0" w:color="000000"/>
              <w:right w:val="single" w:sz="4" w:space="0" w:color="000000"/>
            </w:tcBorders>
            <w:vAlign w:val="center"/>
          </w:tcPr>
          <w:p w14:paraId="7D32AC96" w14:textId="77777777" w:rsidR="006936B0" w:rsidRDefault="00DD310B">
            <w:pPr>
              <w:widowControl/>
              <w:spacing w:line="240" w:lineRule="auto"/>
              <w:ind w:firstLineChars="0" w:firstLine="0"/>
              <w:jc w:val="center"/>
              <w:rPr>
                <w:rFonts w:eastAsia="宋体" w:cs="Times New Roman"/>
                <w:kern w:val="0"/>
                <w:sz w:val="21"/>
                <w:szCs w:val="21"/>
              </w:rPr>
            </w:pPr>
            <w:r>
              <w:rPr>
                <w:rFonts w:eastAsia="宋体" w:cs="Times New Roman"/>
                <w:kern w:val="0"/>
                <w:sz w:val="21"/>
                <w:szCs w:val="21"/>
              </w:rPr>
              <w:t>数量</w:t>
            </w:r>
          </w:p>
        </w:tc>
        <w:tc>
          <w:tcPr>
            <w:tcW w:w="1047" w:type="dxa"/>
            <w:tcBorders>
              <w:top w:val="single" w:sz="4" w:space="0" w:color="000000"/>
              <w:left w:val="nil"/>
              <w:bottom w:val="single" w:sz="4" w:space="0" w:color="000000"/>
              <w:right w:val="single" w:sz="4" w:space="0" w:color="000000"/>
            </w:tcBorders>
            <w:vAlign w:val="center"/>
          </w:tcPr>
          <w:p w14:paraId="1C13E95C" w14:textId="77777777" w:rsidR="006936B0" w:rsidRDefault="00DD310B">
            <w:pPr>
              <w:widowControl/>
              <w:spacing w:line="240" w:lineRule="auto"/>
              <w:ind w:firstLineChars="0" w:firstLine="0"/>
              <w:jc w:val="center"/>
              <w:rPr>
                <w:rFonts w:eastAsia="宋体" w:cs="Times New Roman"/>
                <w:kern w:val="0"/>
                <w:sz w:val="21"/>
                <w:szCs w:val="21"/>
              </w:rPr>
            </w:pPr>
            <w:r>
              <w:rPr>
                <w:rFonts w:eastAsia="宋体" w:cs="Times New Roman"/>
                <w:kern w:val="0"/>
                <w:sz w:val="21"/>
                <w:szCs w:val="21"/>
              </w:rPr>
              <w:t>结算</w:t>
            </w:r>
          </w:p>
          <w:p w14:paraId="42EC336E" w14:textId="77777777" w:rsidR="006936B0" w:rsidRDefault="00DD310B">
            <w:pPr>
              <w:widowControl/>
              <w:spacing w:line="240" w:lineRule="auto"/>
              <w:ind w:firstLineChars="0" w:firstLine="0"/>
              <w:jc w:val="center"/>
              <w:rPr>
                <w:rFonts w:eastAsia="宋体" w:cs="Times New Roman"/>
                <w:kern w:val="0"/>
                <w:sz w:val="21"/>
                <w:szCs w:val="21"/>
              </w:rPr>
            </w:pPr>
            <w:r>
              <w:rPr>
                <w:rFonts w:eastAsia="宋体" w:cs="Times New Roman"/>
                <w:kern w:val="0"/>
                <w:sz w:val="21"/>
                <w:szCs w:val="21"/>
              </w:rPr>
              <w:t>单价</w:t>
            </w:r>
          </w:p>
        </w:tc>
        <w:tc>
          <w:tcPr>
            <w:tcW w:w="1048" w:type="dxa"/>
            <w:tcBorders>
              <w:top w:val="single" w:sz="4" w:space="0" w:color="000000"/>
              <w:left w:val="nil"/>
              <w:bottom w:val="single" w:sz="4" w:space="0" w:color="000000"/>
              <w:right w:val="single" w:sz="4" w:space="0" w:color="000000"/>
            </w:tcBorders>
            <w:vAlign w:val="center"/>
          </w:tcPr>
          <w:p w14:paraId="7A7DE7F6" w14:textId="77777777" w:rsidR="006936B0" w:rsidRDefault="00DD310B">
            <w:pPr>
              <w:widowControl/>
              <w:spacing w:line="240" w:lineRule="auto"/>
              <w:ind w:firstLineChars="0" w:firstLine="0"/>
              <w:jc w:val="center"/>
              <w:rPr>
                <w:rFonts w:eastAsia="宋体" w:cs="Times New Roman"/>
                <w:kern w:val="0"/>
                <w:sz w:val="21"/>
                <w:szCs w:val="21"/>
              </w:rPr>
            </w:pPr>
            <w:r>
              <w:rPr>
                <w:rFonts w:eastAsia="宋体" w:cs="Times New Roman"/>
                <w:kern w:val="0"/>
                <w:sz w:val="21"/>
                <w:szCs w:val="21"/>
              </w:rPr>
              <w:t>交货</w:t>
            </w:r>
          </w:p>
          <w:p w14:paraId="4B38C2E0" w14:textId="77777777" w:rsidR="006936B0" w:rsidRDefault="00DD310B">
            <w:pPr>
              <w:widowControl/>
              <w:spacing w:line="240" w:lineRule="auto"/>
              <w:ind w:firstLineChars="0" w:firstLine="0"/>
              <w:jc w:val="center"/>
              <w:rPr>
                <w:rFonts w:eastAsia="宋体" w:cs="Times New Roman"/>
                <w:kern w:val="0"/>
                <w:sz w:val="21"/>
                <w:szCs w:val="21"/>
              </w:rPr>
            </w:pPr>
            <w:r>
              <w:rPr>
                <w:rFonts w:eastAsia="宋体" w:cs="Times New Roman"/>
                <w:kern w:val="0"/>
                <w:sz w:val="21"/>
                <w:szCs w:val="21"/>
              </w:rPr>
              <w:t>时间</w:t>
            </w:r>
          </w:p>
        </w:tc>
        <w:tc>
          <w:tcPr>
            <w:tcW w:w="1048" w:type="dxa"/>
            <w:tcBorders>
              <w:top w:val="single" w:sz="4" w:space="0" w:color="000000"/>
              <w:left w:val="nil"/>
              <w:bottom w:val="single" w:sz="4" w:space="0" w:color="000000"/>
              <w:right w:val="single" w:sz="4" w:space="0" w:color="000000"/>
            </w:tcBorders>
            <w:vAlign w:val="center"/>
          </w:tcPr>
          <w:p w14:paraId="5B98E49D" w14:textId="77777777" w:rsidR="006936B0" w:rsidRDefault="00DD310B">
            <w:pPr>
              <w:widowControl/>
              <w:spacing w:line="240" w:lineRule="auto"/>
              <w:ind w:firstLineChars="0" w:firstLine="0"/>
              <w:jc w:val="center"/>
              <w:rPr>
                <w:rFonts w:eastAsia="宋体" w:cs="Times New Roman"/>
                <w:kern w:val="0"/>
                <w:sz w:val="21"/>
                <w:szCs w:val="21"/>
              </w:rPr>
            </w:pPr>
            <w:r>
              <w:rPr>
                <w:rFonts w:eastAsia="宋体" w:cs="Times New Roman"/>
                <w:kern w:val="0"/>
                <w:sz w:val="21"/>
                <w:szCs w:val="21"/>
              </w:rPr>
              <w:t>交货</w:t>
            </w:r>
          </w:p>
          <w:p w14:paraId="138741B1" w14:textId="77777777" w:rsidR="006936B0" w:rsidRDefault="00DD310B">
            <w:pPr>
              <w:widowControl/>
              <w:spacing w:line="240" w:lineRule="auto"/>
              <w:ind w:firstLineChars="0" w:firstLine="0"/>
              <w:jc w:val="center"/>
              <w:rPr>
                <w:rFonts w:eastAsia="宋体" w:cs="Times New Roman"/>
                <w:kern w:val="0"/>
                <w:sz w:val="21"/>
                <w:szCs w:val="21"/>
              </w:rPr>
            </w:pPr>
            <w:r>
              <w:rPr>
                <w:rFonts w:eastAsia="宋体" w:cs="Times New Roman"/>
                <w:kern w:val="0"/>
                <w:sz w:val="21"/>
                <w:szCs w:val="21"/>
              </w:rPr>
              <w:t>地点</w:t>
            </w:r>
          </w:p>
        </w:tc>
      </w:tr>
      <w:tr w:rsidR="006936B0" w14:paraId="72EB7DA7" w14:textId="77777777">
        <w:trPr>
          <w:trHeight w:val="340"/>
          <w:jc w:val="center"/>
        </w:trPr>
        <w:tc>
          <w:tcPr>
            <w:tcW w:w="1048" w:type="dxa"/>
            <w:tcBorders>
              <w:top w:val="single" w:sz="4" w:space="0" w:color="000000"/>
              <w:left w:val="single" w:sz="4" w:space="0" w:color="000000"/>
              <w:bottom w:val="single" w:sz="4" w:space="0" w:color="000000"/>
              <w:right w:val="single" w:sz="4" w:space="0" w:color="000000"/>
            </w:tcBorders>
            <w:vAlign w:val="center"/>
          </w:tcPr>
          <w:p w14:paraId="792F2C0D" w14:textId="77777777" w:rsidR="006936B0" w:rsidRDefault="006936B0">
            <w:pPr>
              <w:widowControl/>
              <w:spacing w:line="240" w:lineRule="auto"/>
              <w:ind w:firstLineChars="0" w:firstLine="0"/>
              <w:jc w:val="center"/>
              <w:rPr>
                <w:rFonts w:eastAsia="宋体" w:cs="Times New Roman"/>
                <w:b/>
                <w:bCs/>
                <w:kern w:val="0"/>
                <w:sz w:val="28"/>
                <w:szCs w:val="28"/>
              </w:rPr>
            </w:pPr>
          </w:p>
        </w:tc>
        <w:tc>
          <w:tcPr>
            <w:tcW w:w="1576" w:type="dxa"/>
            <w:tcBorders>
              <w:top w:val="single" w:sz="4" w:space="0" w:color="000000"/>
              <w:left w:val="nil"/>
              <w:bottom w:val="single" w:sz="4" w:space="0" w:color="000000"/>
              <w:right w:val="single" w:sz="4" w:space="0" w:color="000000"/>
            </w:tcBorders>
            <w:vAlign w:val="center"/>
          </w:tcPr>
          <w:p w14:paraId="21B9D6A6" w14:textId="77777777" w:rsidR="006936B0" w:rsidRDefault="006936B0">
            <w:pPr>
              <w:widowControl/>
              <w:spacing w:line="240" w:lineRule="auto"/>
              <w:ind w:firstLineChars="0" w:firstLine="0"/>
              <w:jc w:val="center"/>
              <w:rPr>
                <w:rFonts w:eastAsia="宋体" w:cs="Times New Roman"/>
                <w:b/>
                <w:bCs/>
                <w:kern w:val="0"/>
                <w:sz w:val="28"/>
                <w:szCs w:val="28"/>
              </w:rPr>
            </w:pPr>
          </w:p>
        </w:tc>
        <w:tc>
          <w:tcPr>
            <w:tcW w:w="1048" w:type="dxa"/>
            <w:tcBorders>
              <w:top w:val="single" w:sz="4" w:space="0" w:color="000000"/>
              <w:left w:val="nil"/>
              <w:bottom w:val="single" w:sz="4" w:space="0" w:color="000000"/>
              <w:right w:val="single" w:sz="4" w:space="0" w:color="000000"/>
            </w:tcBorders>
            <w:vAlign w:val="center"/>
          </w:tcPr>
          <w:p w14:paraId="716C75BE" w14:textId="77777777" w:rsidR="006936B0" w:rsidRDefault="006936B0">
            <w:pPr>
              <w:widowControl/>
              <w:spacing w:line="240" w:lineRule="auto"/>
              <w:ind w:firstLineChars="0" w:firstLine="0"/>
              <w:jc w:val="center"/>
              <w:rPr>
                <w:rFonts w:eastAsia="宋体" w:cs="Times New Roman"/>
                <w:b/>
                <w:bCs/>
                <w:kern w:val="0"/>
                <w:sz w:val="28"/>
                <w:szCs w:val="28"/>
              </w:rPr>
            </w:pPr>
          </w:p>
        </w:tc>
        <w:tc>
          <w:tcPr>
            <w:tcW w:w="1047" w:type="dxa"/>
            <w:tcBorders>
              <w:top w:val="single" w:sz="4" w:space="0" w:color="000000"/>
              <w:left w:val="nil"/>
              <w:bottom w:val="single" w:sz="4" w:space="0" w:color="000000"/>
              <w:right w:val="single" w:sz="4" w:space="0" w:color="000000"/>
            </w:tcBorders>
            <w:vAlign w:val="center"/>
          </w:tcPr>
          <w:p w14:paraId="68EDF940" w14:textId="77777777" w:rsidR="006936B0" w:rsidRDefault="006936B0">
            <w:pPr>
              <w:widowControl/>
              <w:spacing w:line="240" w:lineRule="auto"/>
              <w:ind w:firstLineChars="0" w:firstLine="0"/>
              <w:jc w:val="center"/>
              <w:rPr>
                <w:rFonts w:eastAsia="宋体" w:cs="Times New Roman"/>
                <w:b/>
                <w:bCs/>
                <w:kern w:val="0"/>
                <w:sz w:val="28"/>
                <w:szCs w:val="28"/>
              </w:rPr>
            </w:pPr>
          </w:p>
        </w:tc>
        <w:tc>
          <w:tcPr>
            <w:tcW w:w="1047" w:type="dxa"/>
            <w:tcBorders>
              <w:top w:val="single" w:sz="4" w:space="0" w:color="000000"/>
              <w:left w:val="nil"/>
              <w:bottom w:val="single" w:sz="4" w:space="0" w:color="000000"/>
              <w:right w:val="single" w:sz="4" w:space="0" w:color="000000"/>
            </w:tcBorders>
            <w:vAlign w:val="center"/>
          </w:tcPr>
          <w:p w14:paraId="0C7FF694" w14:textId="77777777" w:rsidR="006936B0" w:rsidRDefault="006936B0">
            <w:pPr>
              <w:widowControl/>
              <w:spacing w:line="240" w:lineRule="auto"/>
              <w:ind w:firstLineChars="0" w:firstLine="0"/>
              <w:jc w:val="center"/>
              <w:rPr>
                <w:rFonts w:eastAsia="宋体" w:cs="Times New Roman"/>
                <w:b/>
                <w:bCs/>
                <w:kern w:val="0"/>
                <w:sz w:val="28"/>
                <w:szCs w:val="28"/>
              </w:rPr>
            </w:pPr>
          </w:p>
        </w:tc>
        <w:tc>
          <w:tcPr>
            <w:tcW w:w="1047" w:type="dxa"/>
            <w:tcBorders>
              <w:top w:val="single" w:sz="4" w:space="0" w:color="000000"/>
              <w:left w:val="nil"/>
              <w:bottom w:val="single" w:sz="4" w:space="0" w:color="000000"/>
              <w:right w:val="single" w:sz="4" w:space="0" w:color="000000"/>
            </w:tcBorders>
            <w:vAlign w:val="center"/>
          </w:tcPr>
          <w:p w14:paraId="24233594" w14:textId="77777777" w:rsidR="006936B0" w:rsidRDefault="006936B0">
            <w:pPr>
              <w:widowControl/>
              <w:spacing w:line="240" w:lineRule="auto"/>
              <w:ind w:firstLineChars="0" w:firstLine="0"/>
              <w:jc w:val="center"/>
              <w:rPr>
                <w:rFonts w:eastAsia="宋体" w:cs="Times New Roman"/>
                <w:b/>
                <w:bCs/>
                <w:kern w:val="0"/>
                <w:sz w:val="28"/>
                <w:szCs w:val="28"/>
              </w:rPr>
            </w:pPr>
          </w:p>
        </w:tc>
        <w:tc>
          <w:tcPr>
            <w:tcW w:w="1048" w:type="dxa"/>
            <w:tcBorders>
              <w:top w:val="single" w:sz="4" w:space="0" w:color="000000"/>
              <w:left w:val="nil"/>
              <w:bottom w:val="single" w:sz="4" w:space="0" w:color="000000"/>
              <w:right w:val="single" w:sz="4" w:space="0" w:color="000000"/>
            </w:tcBorders>
            <w:vAlign w:val="center"/>
          </w:tcPr>
          <w:p w14:paraId="75CB2FE0" w14:textId="77777777" w:rsidR="006936B0" w:rsidRDefault="006936B0">
            <w:pPr>
              <w:widowControl/>
              <w:spacing w:line="240" w:lineRule="auto"/>
              <w:ind w:firstLineChars="0" w:firstLine="0"/>
              <w:jc w:val="center"/>
              <w:rPr>
                <w:rFonts w:eastAsia="宋体" w:cs="Times New Roman"/>
                <w:b/>
                <w:bCs/>
                <w:kern w:val="0"/>
                <w:sz w:val="28"/>
                <w:szCs w:val="28"/>
              </w:rPr>
            </w:pPr>
          </w:p>
        </w:tc>
        <w:tc>
          <w:tcPr>
            <w:tcW w:w="1048" w:type="dxa"/>
            <w:tcBorders>
              <w:top w:val="single" w:sz="4" w:space="0" w:color="000000"/>
              <w:left w:val="nil"/>
              <w:bottom w:val="single" w:sz="4" w:space="0" w:color="000000"/>
              <w:right w:val="single" w:sz="4" w:space="0" w:color="000000"/>
            </w:tcBorders>
            <w:vAlign w:val="center"/>
          </w:tcPr>
          <w:p w14:paraId="0EF89EA9" w14:textId="77777777" w:rsidR="006936B0" w:rsidRDefault="006936B0">
            <w:pPr>
              <w:widowControl/>
              <w:spacing w:line="240" w:lineRule="auto"/>
              <w:ind w:firstLineChars="0" w:firstLine="0"/>
              <w:jc w:val="center"/>
              <w:rPr>
                <w:rFonts w:eastAsia="宋体" w:cs="Times New Roman"/>
                <w:b/>
                <w:bCs/>
                <w:kern w:val="0"/>
                <w:sz w:val="28"/>
                <w:szCs w:val="28"/>
              </w:rPr>
            </w:pPr>
          </w:p>
        </w:tc>
      </w:tr>
      <w:tr w:rsidR="006936B0" w14:paraId="16CAAFB7" w14:textId="77777777">
        <w:trPr>
          <w:trHeight w:val="340"/>
          <w:jc w:val="center"/>
        </w:trPr>
        <w:tc>
          <w:tcPr>
            <w:tcW w:w="1048" w:type="dxa"/>
            <w:tcBorders>
              <w:top w:val="single" w:sz="4" w:space="0" w:color="000000"/>
              <w:left w:val="single" w:sz="4" w:space="0" w:color="000000"/>
              <w:bottom w:val="single" w:sz="4" w:space="0" w:color="000000"/>
              <w:right w:val="single" w:sz="4" w:space="0" w:color="000000"/>
            </w:tcBorders>
            <w:vAlign w:val="center"/>
          </w:tcPr>
          <w:p w14:paraId="4F405BB7" w14:textId="77777777" w:rsidR="006936B0" w:rsidRDefault="006936B0">
            <w:pPr>
              <w:widowControl/>
              <w:spacing w:line="240" w:lineRule="auto"/>
              <w:ind w:firstLineChars="0" w:firstLine="0"/>
              <w:jc w:val="center"/>
              <w:rPr>
                <w:rFonts w:eastAsia="宋体" w:cs="Times New Roman"/>
                <w:b/>
                <w:bCs/>
                <w:kern w:val="0"/>
                <w:sz w:val="28"/>
                <w:szCs w:val="28"/>
              </w:rPr>
            </w:pPr>
          </w:p>
        </w:tc>
        <w:tc>
          <w:tcPr>
            <w:tcW w:w="1576" w:type="dxa"/>
            <w:tcBorders>
              <w:top w:val="single" w:sz="4" w:space="0" w:color="000000"/>
              <w:left w:val="nil"/>
              <w:bottom w:val="single" w:sz="4" w:space="0" w:color="000000"/>
              <w:right w:val="single" w:sz="4" w:space="0" w:color="000000"/>
            </w:tcBorders>
            <w:vAlign w:val="center"/>
          </w:tcPr>
          <w:p w14:paraId="730B529F" w14:textId="77777777" w:rsidR="006936B0" w:rsidRDefault="006936B0">
            <w:pPr>
              <w:widowControl/>
              <w:spacing w:line="240" w:lineRule="auto"/>
              <w:ind w:firstLineChars="0" w:firstLine="0"/>
              <w:jc w:val="center"/>
              <w:rPr>
                <w:rFonts w:eastAsia="宋体" w:cs="Times New Roman"/>
                <w:b/>
                <w:bCs/>
                <w:kern w:val="0"/>
                <w:sz w:val="28"/>
                <w:szCs w:val="28"/>
              </w:rPr>
            </w:pPr>
          </w:p>
        </w:tc>
        <w:tc>
          <w:tcPr>
            <w:tcW w:w="1048" w:type="dxa"/>
            <w:tcBorders>
              <w:top w:val="single" w:sz="4" w:space="0" w:color="000000"/>
              <w:left w:val="nil"/>
              <w:bottom w:val="single" w:sz="4" w:space="0" w:color="000000"/>
              <w:right w:val="single" w:sz="4" w:space="0" w:color="000000"/>
            </w:tcBorders>
            <w:vAlign w:val="center"/>
          </w:tcPr>
          <w:p w14:paraId="146D811F" w14:textId="77777777" w:rsidR="006936B0" w:rsidRDefault="006936B0">
            <w:pPr>
              <w:widowControl/>
              <w:spacing w:line="240" w:lineRule="auto"/>
              <w:ind w:firstLineChars="0" w:firstLine="0"/>
              <w:jc w:val="center"/>
              <w:rPr>
                <w:rFonts w:eastAsia="宋体" w:cs="Times New Roman"/>
                <w:b/>
                <w:bCs/>
                <w:kern w:val="0"/>
                <w:sz w:val="28"/>
                <w:szCs w:val="28"/>
              </w:rPr>
            </w:pPr>
          </w:p>
        </w:tc>
        <w:tc>
          <w:tcPr>
            <w:tcW w:w="1047" w:type="dxa"/>
            <w:tcBorders>
              <w:top w:val="single" w:sz="4" w:space="0" w:color="000000"/>
              <w:left w:val="nil"/>
              <w:bottom w:val="single" w:sz="4" w:space="0" w:color="000000"/>
              <w:right w:val="single" w:sz="4" w:space="0" w:color="000000"/>
            </w:tcBorders>
            <w:vAlign w:val="center"/>
          </w:tcPr>
          <w:p w14:paraId="47FF3058" w14:textId="77777777" w:rsidR="006936B0" w:rsidRDefault="006936B0">
            <w:pPr>
              <w:widowControl/>
              <w:spacing w:line="240" w:lineRule="auto"/>
              <w:ind w:firstLineChars="0" w:firstLine="0"/>
              <w:jc w:val="center"/>
              <w:rPr>
                <w:rFonts w:eastAsia="宋体" w:cs="Times New Roman"/>
                <w:b/>
                <w:bCs/>
                <w:kern w:val="0"/>
                <w:sz w:val="28"/>
                <w:szCs w:val="28"/>
              </w:rPr>
            </w:pPr>
          </w:p>
        </w:tc>
        <w:tc>
          <w:tcPr>
            <w:tcW w:w="1047" w:type="dxa"/>
            <w:tcBorders>
              <w:top w:val="single" w:sz="4" w:space="0" w:color="000000"/>
              <w:left w:val="nil"/>
              <w:bottom w:val="single" w:sz="4" w:space="0" w:color="000000"/>
              <w:right w:val="single" w:sz="4" w:space="0" w:color="000000"/>
            </w:tcBorders>
            <w:vAlign w:val="center"/>
          </w:tcPr>
          <w:p w14:paraId="23EE6EA5" w14:textId="77777777" w:rsidR="006936B0" w:rsidRDefault="006936B0">
            <w:pPr>
              <w:widowControl/>
              <w:spacing w:line="240" w:lineRule="auto"/>
              <w:ind w:firstLineChars="0" w:firstLine="0"/>
              <w:jc w:val="center"/>
              <w:rPr>
                <w:rFonts w:eastAsia="宋体" w:cs="Times New Roman"/>
                <w:b/>
                <w:bCs/>
                <w:kern w:val="0"/>
                <w:sz w:val="28"/>
                <w:szCs w:val="28"/>
              </w:rPr>
            </w:pPr>
          </w:p>
        </w:tc>
        <w:tc>
          <w:tcPr>
            <w:tcW w:w="1047" w:type="dxa"/>
            <w:tcBorders>
              <w:top w:val="single" w:sz="4" w:space="0" w:color="000000"/>
              <w:left w:val="nil"/>
              <w:bottom w:val="single" w:sz="4" w:space="0" w:color="000000"/>
              <w:right w:val="single" w:sz="4" w:space="0" w:color="000000"/>
            </w:tcBorders>
            <w:vAlign w:val="center"/>
          </w:tcPr>
          <w:p w14:paraId="0D177F25" w14:textId="77777777" w:rsidR="006936B0" w:rsidRDefault="006936B0">
            <w:pPr>
              <w:widowControl/>
              <w:spacing w:line="240" w:lineRule="auto"/>
              <w:ind w:firstLineChars="0" w:firstLine="0"/>
              <w:jc w:val="center"/>
              <w:rPr>
                <w:rFonts w:eastAsia="宋体" w:cs="Times New Roman"/>
                <w:b/>
                <w:bCs/>
                <w:kern w:val="0"/>
                <w:sz w:val="28"/>
                <w:szCs w:val="28"/>
              </w:rPr>
            </w:pPr>
          </w:p>
        </w:tc>
        <w:tc>
          <w:tcPr>
            <w:tcW w:w="1048" w:type="dxa"/>
            <w:tcBorders>
              <w:top w:val="single" w:sz="4" w:space="0" w:color="000000"/>
              <w:left w:val="nil"/>
              <w:bottom w:val="single" w:sz="4" w:space="0" w:color="000000"/>
              <w:right w:val="single" w:sz="4" w:space="0" w:color="000000"/>
            </w:tcBorders>
            <w:vAlign w:val="center"/>
          </w:tcPr>
          <w:p w14:paraId="597561B1" w14:textId="77777777" w:rsidR="006936B0" w:rsidRDefault="006936B0">
            <w:pPr>
              <w:widowControl/>
              <w:spacing w:line="240" w:lineRule="auto"/>
              <w:ind w:firstLineChars="0" w:firstLine="0"/>
              <w:jc w:val="center"/>
              <w:rPr>
                <w:rFonts w:eastAsia="宋体" w:cs="Times New Roman"/>
                <w:b/>
                <w:bCs/>
                <w:kern w:val="0"/>
                <w:sz w:val="28"/>
                <w:szCs w:val="28"/>
              </w:rPr>
            </w:pPr>
          </w:p>
        </w:tc>
        <w:tc>
          <w:tcPr>
            <w:tcW w:w="1048" w:type="dxa"/>
            <w:tcBorders>
              <w:top w:val="single" w:sz="4" w:space="0" w:color="000000"/>
              <w:left w:val="nil"/>
              <w:bottom w:val="single" w:sz="4" w:space="0" w:color="000000"/>
              <w:right w:val="single" w:sz="4" w:space="0" w:color="000000"/>
            </w:tcBorders>
            <w:vAlign w:val="center"/>
          </w:tcPr>
          <w:p w14:paraId="0731A66F" w14:textId="77777777" w:rsidR="006936B0" w:rsidRDefault="006936B0">
            <w:pPr>
              <w:widowControl/>
              <w:spacing w:line="240" w:lineRule="auto"/>
              <w:ind w:firstLineChars="0" w:firstLine="0"/>
              <w:jc w:val="center"/>
              <w:rPr>
                <w:rFonts w:eastAsia="宋体" w:cs="Times New Roman"/>
                <w:b/>
                <w:bCs/>
                <w:kern w:val="0"/>
                <w:sz w:val="28"/>
                <w:szCs w:val="28"/>
              </w:rPr>
            </w:pPr>
          </w:p>
        </w:tc>
      </w:tr>
      <w:tr w:rsidR="006936B0" w14:paraId="71B15790" w14:textId="77777777">
        <w:trPr>
          <w:trHeight w:val="340"/>
          <w:jc w:val="center"/>
        </w:trPr>
        <w:tc>
          <w:tcPr>
            <w:tcW w:w="1048" w:type="dxa"/>
            <w:tcBorders>
              <w:top w:val="single" w:sz="4" w:space="0" w:color="000000"/>
              <w:left w:val="single" w:sz="4" w:space="0" w:color="000000"/>
              <w:bottom w:val="single" w:sz="4" w:space="0" w:color="000000"/>
              <w:right w:val="single" w:sz="4" w:space="0" w:color="000000"/>
            </w:tcBorders>
            <w:vAlign w:val="center"/>
          </w:tcPr>
          <w:p w14:paraId="78C3CC94" w14:textId="77777777" w:rsidR="006936B0" w:rsidRDefault="006936B0">
            <w:pPr>
              <w:widowControl/>
              <w:spacing w:line="240" w:lineRule="auto"/>
              <w:ind w:firstLineChars="0" w:firstLine="0"/>
              <w:jc w:val="center"/>
              <w:rPr>
                <w:rFonts w:eastAsia="宋体" w:cs="Times New Roman"/>
                <w:b/>
                <w:bCs/>
                <w:kern w:val="0"/>
                <w:sz w:val="28"/>
                <w:szCs w:val="28"/>
              </w:rPr>
            </w:pPr>
          </w:p>
        </w:tc>
        <w:tc>
          <w:tcPr>
            <w:tcW w:w="1576" w:type="dxa"/>
            <w:tcBorders>
              <w:top w:val="single" w:sz="4" w:space="0" w:color="000000"/>
              <w:left w:val="nil"/>
              <w:bottom w:val="single" w:sz="4" w:space="0" w:color="000000"/>
              <w:right w:val="single" w:sz="4" w:space="0" w:color="000000"/>
            </w:tcBorders>
            <w:vAlign w:val="center"/>
          </w:tcPr>
          <w:p w14:paraId="0A8C4673" w14:textId="77777777" w:rsidR="006936B0" w:rsidRDefault="006936B0">
            <w:pPr>
              <w:widowControl/>
              <w:spacing w:line="240" w:lineRule="auto"/>
              <w:ind w:firstLineChars="0" w:firstLine="0"/>
              <w:jc w:val="center"/>
              <w:rPr>
                <w:rFonts w:eastAsia="宋体" w:cs="Times New Roman"/>
                <w:b/>
                <w:bCs/>
                <w:kern w:val="0"/>
                <w:sz w:val="28"/>
                <w:szCs w:val="28"/>
              </w:rPr>
            </w:pPr>
          </w:p>
        </w:tc>
        <w:tc>
          <w:tcPr>
            <w:tcW w:w="1048" w:type="dxa"/>
            <w:tcBorders>
              <w:top w:val="single" w:sz="4" w:space="0" w:color="000000"/>
              <w:left w:val="nil"/>
              <w:bottom w:val="single" w:sz="4" w:space="0" w:color="000000"/>
              <w:right w:val="single" w:sz="4" w:space="0" w:color="000000"/>
            </w:tcBorders>
            <w:vAlign w:val="center"/>
          </w:tcPr>
          <w:p w14:paraId="427766D8" w14:textId="77777777" w:rsidR="006936B0" w:rsidRDefault="006936B0">
            <w:pPr>
              <w:widowControl/>
              <w:spacing w:line="240" w:lineRule="auto"/>
              <w:ind w:firstLineChars="0" w:firstLine="0"/>
              <w:jc w:val="center"/>
              <w:rPr>
                <w:rFonts w:eastAsia="宋体" w:cs="Times New Roman"/>
                <w:b/>
                <w:bCs/>
                <w:kern w:val="0"/>
                <w:sz w:val="28"/>
                <w:szCs w:val="28"/>
              </w:rPr>
            </w:pPr>
          </w:p>
        </w:tc>
        <w:tc>
          <w:tcPr>
            <w:tcW w:w="1047" w:type="dxa"/>
            <w:tcBorders>
              <w:top w:val="single" w:sz="4" w:space="0" w:color="000000"/>
              <w:left w:val="nil"/>
              <w:bottom w:val="single" w:sz="4" w:space="0" w:color="000000"/>
              <w:right w:val="single" w:sz="4" w:space="0" w:color="000000"/>
            </w:tcBorders>
            <w:vAlign w:val="center"/>
          </w:tcPr>
          <w:p w14:paraId="79B147BA" w14:textId="77777777" w:rsidR="006936B0" w:rsidRDefault="006936B0">
            <w:pPr>
              <w:widowControl/>
              <w:spacing w:line="240" w:lineRule="auto"/>
              <w:ind w:firstLineChars="0" w:firstLine="0"/>
              <w:jc w:val="center"/>
              <w:rPr>
                <w:rFonts w:eastAsia="宋体" w:cs="Times New Roman"/>
                <w:b/>
                <w:bCs/>
                <w:kern w:val="0"/>
                <w:sz w:val="28"/>
                <w:szCs w:val="28"/>
              </w:rPr>
            </w:pPr>
          </w:p>
        </w:tc>
        <w:tc>
          <w:tcPr>
            <w:tcW w:w="1047" w:type="dxa"/>
            <w:tcBorders>
              <w:top w:val="single" w:sz="4" w:space="0" w:color="000000"/>
              <w:left w:val="nil"/>
              <w:bottom w:val="single" w:sz="4" w:space="0" w:color="000000"/>
              <w:right w:val="single" w:sz="4" w:space="0" w:color="000000"/>
            </w:tcBorders>
            <w:vAlign w:val="center"/>
          </w:tcPr>
          <w:p w14:paraId="2119B3EB" w14:textId="77777777" w:rsidR="006936B0" w:rsidRDefault="006936B0">
            <w:pPr>
              <w:widowControl/>
              <w:spacing w:line="240" w:lineRule="auto"/>
              <w:ind w:firstLineChars="0" w:firstLine="0"/>
              <w:jc w:val="center"/>
              <w:rPr>
                <w:rFonts w:eastAsia="宋体" w:cs="Times New Roman"/>
                <w:b/>
                <w:bCs/>
                <w:kern w:val="0"/>
                <w:sz w:val="28"/>
                <w:szCs w:val="28"/>
              </w:rPr>
            </w:pPr>
          </w:p>
        </w:tc>
        <w:tc>
          <w:tcPr>
            <w:tcW w:w="1047" w:type="dxa"/>
            <w:tcBorders>
              <w:top w:val="single" w:sz="4" w:space="0" w:color="000000"/>
              <w:left w:val="nil"/>
              <w:bottom w:val="single" w:sz="4" w:space="0" w:color="000000"/>
              <w:right w:val="single" w:sz="4" w:space="0" w:color="000000"/>
            </w:tcBorders>
            <w:vAlign w:val="center"/>
          </w:tcPr>
          <w:p w14:paraId="7217EFE5" w14:textId="77777777" w:rsidR="006936B0" w:rsidRDefault="006936B0">
            <w:pPr>
              <w:widowControl/>
              <w:spacing w:line="240" w:lineRule="auto"/>
              <w:ind w:firstLineChars="0" w:firstLine="0"/>
              <w:jc w:val="center"/>
              <w:rPr>
                <w:rFonts w:eastAsia="宋体" w:cs="Times New Roman"/>
                <w:b/>
                <w:bCs/>
                <w:kern w:val="0"/>
                <w:sz w:val="28"/>
                <w:szCs w:val="28"/>
              </w:rPr>
            </w:pPr>
          </w:p>
        </w:tc>
        <w:tc>
          <w:tcPr>
            <w:tcW w:w="1048" w:type="dxa"/>
            <w:tcBorders>
              <w:top w:val="single" w:sz="4" w:space="0" w:color="000000"/>
              <w:left w:val="nil"/>
              <w:bottom w:val="single" w:sz="4" w:space="0" w:color="000000"/>
              <w:right w:val="single" w:sz="4" w:space="0" w:color="000000"/>
            </w:tcBorders>
            <w:vAlign w:val="center"/>
          </w:tcPr>
          <w:p w14:paraId="1B5B26DE" w14:textId="77777777" w:rsidR="006936B0" w:rsidRDefault="006936B0">
            <w:pPr>
              <w:widowControl/>
              <w:spacing w:line="240" w:lineRule="auto"/>
              <w:ind w:firstLineChars="0" w:firstLine="0"/>
              <w:jc w:val="center"/>
              <w:rPr>
                <w:rFonts w:eastAsia="宋体" w:cs="Times New Roman"/>
                <w:b/>
                <w:bCs/>
                <w:kern w:val="0"/>
                <w:sz w:val="28"/>
                <w:szCs w:val="28"/>
              </w:rPr>
            </w:pPr>
          </w:p>
        </w:tc>
        <w:tc>
          <w:tcPr>
            <w:tcW w:w="1048" w:type="dxa"/>
            <w:tcBorders>
              <w:top w:val="single" w:sz="4" w:space="0" w:color="000000"/>
              <w:left w:val="nil"/>
              <w:bottom w:val="single" w:sz="4" w:space="0" w:color="000000"/>
              <w:right w:val="single" w:sz="4" w:space="0" w:color="000000"/>
            </w:tcBorders>
            <w:vAlign w:val="center"/>
          </w:tcPr>
          <w:p w14:paraId="12EEE419" w14:textId="77777777" w:rsidR="006936B0" w:rsidRDefault="006936B0">
            <w:pPr>
              <w:widowControl/>
              <w:spacing w:line="240" w:lineRule="auto"/>
              <w:ind w:firstLineChars="0" w:firstLine="0"/>
              <w:jc w:val="center"/>
              <w:rPr>
                <w:rFonts w:eastAsia="宋体" w:cs="Times New Roman"/>
                <w:b/>
                <w:bCs/>
                <w:kern w:val="0"/>
                <w:sz w:val="28"/>
                <w:szCs w:val="28"/>
              </w:rPr>
            </w:pPr>
          </w:p>
        </w:tc>
      </w:tr>
      <w:tr w:rsidR="006936B0" w14:paraId="54EDAD57" w14:textId="77777777">
        <w:trPr>
          <w:trHeight w:val="340"/>
          <w:jc w:val="center"/>
        </w:trPr>
        <w:tc>
          <w:tcPr>
            <w:tcW w:w="1048" w:type="dxa"/>
            <w:tcBorders>
              <w:top w:val="single" w:sz="4" w:space="0" w:color="000000"/>
              <w:left w:val="single" w:sz="4" w:space="0" w:color="000000"/>
              <w:bottom w:val="single" w:sz="4" w:space="0" w:color="000000"/>
              <w:right w:val="single" w:sz="4" w:space="0" w:color="000000"/>
            </w:tcBorders>
            <w:vAlign w:val="center"/>
          </w:tcPr>
          <w:p w14:paraId="3B793044" w14:textId="77777777" w:rsidR="006936B0" w:rsidRDefault="006936B0">
            <w:pPr>
              <w:widowControl/>
              <w:spacing w:line="240" w:lineRule="auto"/>
              <w:ind w:firstLineChars="0" w:firstLine="0"/>
              <w:jc w:val="center"/>
              <w:rPr>
                <w:rFonts w:eastAsia="宋体" w:cs="Times New Roman"/>
                <w:b/>
                <w:bCs/>
                <w:kern w:val="0"/>
                <w:sz w:val="28"/>
                <w:szCs w:val="28"/>
              </w:rPr>
            </w:pPr>
          </w:p>
        </w:tc>
        <w:tc>
          <w:tcPr>
            <w:tcW w:w="1576" w:type="dxa"/>
            <w:tcBorders>
              <w:top w:val="single" w:sz="4" w:space="0" w:color="000000"/>
              <w:left w:val="nil"/>
              <w:bottom w:val="single" w:sz="4" w:space="0" w:color="000000"/>
              <w:right w:val="single" w:sz="4" w:space="0" w:color="000000"/>
            </w:tcBorders>
            <w:vAlign w:val="center"/>
          </w:tcPr>
          <w:p w14:paraId="333D6B68" w14:textId="77777777" w:rsidR="006936B0" w:rsidRDefault="006936B0">
            <w:pPr>
              <w:widowControl/>
              <w:spacing w:line="240" w:lineRule="auto"/>
              <w:ind w:firstLineChars="0" w:firstLine="0"/>
              <w:jc w:val="center"/>
              <w:rPr>
                <w:rFonts w:eastAsia="宋体" w:cs="Times New Roman"/>
                <w:b/>
                <w:bCs/>
                <w:kern w:val="0"/>
                <w:sz w:val="28"/>
                <w:szCs w:val="28"/>
              </w:rPr>
            </w:pPr>
          </w:p>
        </w:tc>
        <w:tc>
          <w:tcPr>
            <w:tcW w:w="1048" w:type="dxa"/>
            <w:tcBorders>
              <w:top w:val="single" w:sz="4" w:space="0" w:color="000000"/>
              <w:left w:val="nil"/>
              <w:bottom w:val="single" w:sz="4" w:space="0" w:color="000000"/>
              <w:right w:val="single" w:sz="4" w:space="0" w:color="000000"/>
            </w:tcBorders>
            <w:vAlign w:val="center"/>
          </w:tcPr>
          <w:p w14:paraId="564E524A" w14:textId="77777777" w:rsidR="006936B0" w:rsidRDefault="006936B0">
            <w:pPr>
              <w:widowControl/>
              <w:spacing w:line="240" w:lineRule="auto"/>
              <w:ind w:firstLineChars="0" w:firstLine="0"/>
              <w:jc w:val="center"/>
              <w:rPr>
                <w:rFonts w:eastAsia="宋体" w:cs="Times New Roman"/>
                <w:b/>
                <w:bCs/>
                <w:kern w:val="0"/>
                <w:sz w:val="28"/>
                <w:szCs w:val="28"/>
              </w:rPr>
            </w:pPr>
          </w:p>
        </w:tc>
        <w:tc>
          <w:tcPr>
            <w:tcW w:w="1047" w:type="dxa"/>
            <w:tcBorders>
              <w:top w:val="single" w:sz="4" w:space="0" w:color="000000"/>
              <w:left w:val="nil"/>
              <w:bottom w:val="single" w:sz="4" w:space="0" w:color="000000"/>
              <w:right w:val="single" w:sz="4" w:space="0" w:color="000000"/>
            </w:tcBorders>
            <w:vAlign w:val="center"/>
          </w:tcPr>
          <w:p w14:paraId="15B7D519" w14:textId="77777777" w:rsidR="006936B0" w:rsidRDefault="006936B0">
            <w:pPr>
              <w:widowControl/>
              <w:spacing w:line="240" w:lineRule="auto"/>
              <w:ind w:firstLineChars="0" w:firstLine="0"/>
              <w:jc w:val="center"/>
              <w:rPr>
                <w:rFonts w:eastAsia="宋体" w:cs="Times New Roman"/>
                <w:b/>
                <w:bCs/>
                <w:kern w:val="0"/>
                <w:sz w:val="28"/>
                <w:szCs w:val="28"/>
              </w:rPr>
            </w:pPr>
          </w:p>
        </w:tc>
        <w:tc>
          <w:tcPr>
            <w:tcW w:w="1047" w:type="dxa"/>
            <w:tcBorders>
              <w:top w:val="single" w:sz="4" w:space="0" w:color="000000"/>
              <w:left w:val="nil"/>
              <w:bottom w:val="single" w:sz="4" w:space="0" w:color="000000"/>
              <w:right w:val="single" w:sz="4" w:space="0" w:color="000000"/>
            </w:tcBorders>
            <w:vAlign w:val="center"/>
          </w:tcPr>
          <w:p w14:paraId="4876EF5B" w14:textId="77777777" w:rsidR="006936B0" w:rsidRDefault="006936B0">
            <w:pPr>
              <w:widowControl/>
              <w:spacing w:line="240" w:lineRule="auto"/>
              <w:ind w:firstLineChars="0" w:firstLine="0"/>
              <w:jc w:val="center"/>
              <w:rPr>
                <w:rFonts w:eastAsia="宋体" w:cs="Times New Roman"/>
                <w:b/>
                <w:bCs/>
                <w:kern w:val="0"/>
                <w:sz w:val="28"/>
                <w:szCs w:val="28"/>
              </w:rPr>
            </w:pPr>
          </w:p>
        </w:tc>
        <w:tc>
          <w:tcPr>
            <w:tcW w:w="1047" w:type="dxa"/>
            <w:tcBorders>
              <w:top w:val="single" w:sz="4" w:space="0" w:color="000000"/>
              <w:left w:val="nil"/>
              <w:bottom w:val="single" w:sz="4" w:space="0" w:color="000000"/>
              <w:right w:val="single" w:sz="4" w:space="0" w:color="000000"/>
            </w:tcBorders>
            <w:vAlign w:val="center"/>
          </w:tcPr>
          <w:p w14:paraId="15C956A5" w14:textId="77777777" w:rsidR="006936B0" w:rsidRDefault="006936B0">
            <w:pPr>
              <w:widowControl/>
              <w:spacing w:line="240" w:lineRule="auto"/>
              <w:ind w:firstLineChars="0" w:firstLine="0"/>
              <w:jc w:val="center"/>
              <w:rPr>
                <w:rFonts w:eastAsia="宋体" w:cs="Times New Roman"/>
                <w:b/>
                <w:bCs/>
                <w:kern w:val="0"/>
                <w:sz w:val="28"/>
                <w:szCs w:val="28"/>
              </w:rPr>
            </w:pPr>
          </w:p>
        </w:tc>
        <w:tc>
          <w:tcPr>
            <w:tcW w:w="1048" w:type="dxa"/>
            <w:tcBorders>
              <w:top w:val="single" w:sz="4" w:space="0" w:color="000000"/>
              <w:left w:val="nil"/>
              <w:bottom w:val="single" w:sz="4" w:space="0" w:color="000000"/>
              <w:right w:val="single" w:sz="4" w:space="0" w:color="000000"/>
            </w:tcBorders>
            <w:vAlign w:val="center"/>
          </w:tcPr>
          <w:p w14:paraId="680DB096" w14:textId="77777777" w:rsidR="006936B0" w:rsidRDefault="006936B0">
            <w:pPr>
              <w:widowControl/>
              <w:spacing w:line="240" w:lineRule="auto"/>
              <w:ind w:firstLineChars="0" w:firstLine="0"/>
              <w:jc w:val="center"/>
              <w:rPr>
                <w:rFonts w:eastAsia="宋体" w:cs="Times New Roman"/>
                <w:b/>
                <w:bCs/>
                <w:kern w:val="0"/>
                <w:sz w:val="28"/>
                <w:szCs w:val="28"/>
              </w:rPr>
            </w:pPr>
          </w:p>
        </w:tc>
        <w:tc>
          <w:tcPr>
            <w:tcW w:w="1048" w:type="dxa"/>
            <w:tcBorders>
              <w:top w:val="single" w:sz="4" w:space="0" w:color="000000"/>
              <w:left w:val="nil"/>
              <w:bottom w:val="single" w:sz="4" w:space="0" w:color="000000"/>
              <w:right w:val="single" w:sz="4" w:space="0" w:color="000000"/>
            </w:tcBorders>
            <w:vAlign w:val="center"/>
          </w:tcPr>
          <w:p w14:paraId="703C509E" w14:textId="77777777" w:rsidR="006936B0" w:rsidRDefault="006936B0">
            <w:pPr>
              <w:widowControl/>
              <w:spacing w:line="240" w:lineRule="auto"/>
              <w:ind w:firstLineChars="0" w:firstLine="0"/>
              <w:jc w:val="center"/>
              <w:rPr>
                <w:rFonts w:eastAsia="宋体" w:cs="Times New Roman"/>
                <w:b/>
                <w:bCs/>
                <w:kern w:val="0"/>
                <w:sz w:val="28"/>
                <w:szCs w:val="28"/>
              </w:rPr>
            </w:pPr>
          </w:p>
        </w:tc>
      </w:tr>
      <w:tr w:rsidR="006936B0" w14:paraId="409B2195" w14:textId="77777777">
        <w:trPr>
          <w:trHeight w:val="340"/>
          <w:jc w:val="center"/>
        </w:trPr>
        <w:tc>
          <w:tcPr>
            <w:tcW w:w="1048" w:type="dxa"/>
            <w:tcBorders>
              <w:top w:val="single" w:sz="4" w:space="0" w:color="000000"/>
              <w:left w:val="single" w:sz="4" w:space="0" w:color="000000"/>
              <w:bottom w:val="single" w:sz="4" w:space="0" w:color="000000"/>
              <w:right w:val="single" w:sz="4" w:space="0" w:color="000000"/>
            </w:tcBorders>
            <w:vAlign w:val="center"/>
          </w:tcPr>
          <w:p w14:paraId="3D1FCAD5" w14:textId="77777777" w:rsidR="006936B0" w:rsidRDefault="006936B0">
            <w:pPr>
              <w:widowControl/>
              <w:spacing w:line="240" w:lineRule="auto"/>
              <w:ind w:firstLineChars="0" w:firstLine="0"/>
              <w:jc w:val="center"/>
              <w:rPr>
                <w:rFonts w:eastAsia="宋体" w:cs="Times New Roman"/>
                <w:b/>
                <w:bCs/>
                <w:kern w:val="0"/>
                <w:sz w:val="28"/>
                <w:szCs w:val="28"/>
              </w:rPr>
            </w:pPr>
          </w:p>
        </w:tc>
        <w:tc>
          <w:tcPr>
            <w:tcW w:w="1576" w:type="dxa"/>
            <w:tcBorders>
              <w:top w:val="single" w:sz="4" w:space="0" w:color="000000"/>
              <w:left w:val="nil"/>
              <w:bottom w:val="single" w:sz="4" w:space="0" w:color="000000"/>
              <w:right w:val="single" w:sz="4" w:space="0" w:color="000000"/>
            </w:tcBorders>
            <w:vAlign w:val="center"/>
          </w:tcPr>
          <w:p w14:paraId="07B51A42" w14:textId="77777777" w:rsidR="006936B0" w:rsidRDefault="006936B0">
            <w:pPr>
              <w:widowControl/>
              <w:spacing w:line="240" w:lineRule="auto"/>
              <w:ind w:firstLineChars="0" w:firstLine="0"/>
              <w:jc w:val="center"/>
              <w:rPr>
                <w:rFonts w:eastAsia="宋体" w:cs="Times New Roman"/>
                <w:b/>
                <w:bCs/>
                <w:kern w:val="0"/>
                <w:sz w:val="28"/>
                <w:szCs w:val="28"/>
              </w:rPr>
            </w:pPr>
          </w:p>
        </w:tc>
        <w:tc>
          <w:tcPr>
            <w:tcW w:w="1048" w:type="dxa"/>
            <w:tcBorders>
              <w:top w:val="single" w:sz="4" w:space="0" w:color="000000"/>
              <w:left w:val="nil"/>
              <w:bottom w:val="single" w:sz="4" w:space="0" w:color="000000"/>
              <w:right w:val="single" w:sz="4" w:space="0" w:color="000000"/>
            </w:tcBorders>
            <w:vAlign w:val="center"/>
          </w:tcPr>
          <w:p w14:paraId="49BD1764" w14:textId="77777777" w:rsidR="006936B0" w:rsidRDefault="006936B0">
            <w:pPr>
              <w:widowControl/>
              <w:spacing w:line="240" w:lineRule="auto"/>
              <w:ind w:firstLineChars="0" w:firstLine="0"/>
              <w:jc w:val="center"/>
              <w:rPr>
                <w:rFonts w:eastAsia="宋体" w:cs="Times New Roman"/>
                <w:b/>
                <w:bCs/>
                <w:kern w:val="0"/>
                <w:sz w:val="28"/>
                <w:szCs w:val="28"/>
              </w:rPr>
            </w:pPr>
          </w:p>
        </w:tc>
        <w:tc>
          <w:tcPr>
            <w:tcW w:w="1047" w:type="dxa"/>
            <w:tcBorders>
              <w:top w:val="single" w:sz="4" w:space="0" w:color="000000"/>
              <w:left w:val="nil"/>
              <w:bottom w:val="single" w:sz="4" w:space="0" w:color="000000"/>
              <w:right w:val="single" w:sz="4" w:space="0" w:color="000000"/>
            </w:tcBorders>
            <w:vAlign w:val="center"/>
          </w:tcPr>
          <w:p w14:paraId="763720C1" w14:textId="77777777" w:rsidR="006936B0" w:rsidRDefault="006936B0">
            <w:pPr>
              <w:widowControl/>
              <w:spacing w:line="240" w:lineRule="auto"/>
              <w:ind w:firstLineChars="0" w:firstLine="0"/>
              <w:jc w:val="center"/>
              <w:rPr>
                <w:rFonts w:eastAsia="宋体" w:cs="Times New Roman"/>
                <w:b/>
                <w:bCs/>
                <w:kern w:val="0"/>
                <w:sz w:val="28"/>
                <w:szCs w:val="28"/>
              </w:rPr>
            </w:pPr>
          </w:p>
        </w:tc>
        <w:tc>
          <w:tcPr>
            <w:tcW w:w="1047" w:type="dxa"/>
            <w:tcBorders>
              <w:top w:val="single" w:sz="4" w:space="0" w:color="000000"/>
              <w:left w:val="nil"/>
              <w:bottom w:val="single" w:sz="4" w:space="0" w:color="000000"/>
              <w:right w:val="single" w:sz="4" w:space="0" w:color="000000"/>
            </w:tcBorders>
            <w:vAlign w:val="center"/>
          </w:tcPr>
          <w:p w14:paraId="3BF08C9E" w14:textId="77777777" w:rsidR="006936B0" w:rsidRDefault="006936B0">
            <w:pPr>
              <w:widowControl/>
              <w:spacing w:line="240" w:lineRule="auto"/>
              <w:ind w:firstLineChars="0" w:firstLine="0"/>
              <w:jc w:val="center"/>
              <w:rPr>
                <w:rFonts w:eastAsia="宋体" w:cs="Times New Roman"/>
                <w:b/>
                <w:bCs/>
                <w:kern w:val="0"/>
                <w:sz w:val="28"/>
                <w:szCs w:val="28"/>
              </w:rPr>
            </w:pPr>
          </w:p>
        </w:tc>
        <w:tc>
          <w:tcPr>
            <w:tcW w:w="1047" w:type="dxa"/>
            <w:tcBorders>
              <w:top w:val="single" w:sz="4" w:space="0" w:color="000000"/>
              <w:left w:val="nil"/>
              <w:bottom w:val="single" w:sz="4" w:space="0" w:color="000000"/>
              <w:right w:val="single" w:sz="4" w:space="0" w:color="000000"/>
            </w:tcBorders>
            <w:vAlign w:val="center"/>
          </w:tcPr>
          <w:p w14:paraId="164F50A8" w14:textId="77777777" w:rsidR="006936B0" w:rsidRDefault="006936B0">
            <w:pPr>
              <w:widowControl/>
              <w:spacing w:line="240" w:lineRule="auto"/>
              <w:ind w:firstLineChars="0" w:firstLine="0"/>
              <w:jc w:val="center"/>
              <w:rPr>
                <w:rFonts w:eastAsia="宋体" w:cs="Times New Roman"/>
                <w:b/>
                <w:bCs/>
                <w:kern w:val="0"/>
                <w:sz w:val="28"/>
                <w:szCs w:val="28"/>
              </w:rPr>
            </w:pPr>
          </w:p>
        </w:tc>
        <w:tc>
          <w:tcPr>
            <w:tcW w:w="1048" w:type="dxa"/>
            <w:tcBorders>
              <w:top w:val="single" w:sz="4" w:space="0" w:color="000000"/>
              <w:left w:val="nil"/>
              <w:bottom w:val="single" w:sz="4" w:space="0" w:color="000000"/>
              <w:right w:val="single" w:sz="4" w:space="0" w:color="000000"/>
            </w:tcBorders>
            <w:vAlign w:val="center"/>
          </w:tcPr>
          <w:p w14:paraId="7BD60CE7" w14:textId="77777777" w:rsidR="006936B0" w:rsidRDefault="006936B0">
            <w:pPr>
              <w:widowControl/>
              <w:spacing w:line="240" w:lineRule="auto"/>
              <w:ind w:firstLineChars="0" w:firstLine="0"/>
              <w:jc w:val="center"/>
              <w:rPr>
                <w:rFonts w:eastAsia="宋体" w:cs="Times New Roman"/>
                <w:b/>
                <w:bCs/>
                <w:kern w:val="0"/>
                <w:sz w:val="28"/>
                <w:szCs w:val="28"/>
              </w:rPr>
            </w:pPr>
          </w:p>
        </w:tc>
        <w:tc>
          <w:tcPr>
            <w:tcW w:w="1048" w:type="dxa"/>
            <w:tcBorders>
              <w:top w:val="single" w:sz="4" w:space="0" w:color="000000"/>
              <w:left w:val="nil"/>
              <w:bottom w:val="single" w:sz="4" w:space="0" w:color="000000"/>
              <w:right w:val="single" w:sz="4" w:space="0" w:color="000000"/>
            </w:tcBorders>
            <w:vAlign w:val="center"/>
          </w:tcPr>
          <w:p w14:paraId="5DB9EBE2" w14:textId="77777777" w:rsidR="006936B0" w:rsidRDefault="006936B0">
            <w:pPr>
              <w:widowControl/>
              <w:spacing w:line="240" w:lineRule="auto"/>
              <w:ind w:firstLineChars="0" w:firstLine="0"/>
              <w:jc w:val="center"/>
              <w:rPr>
                <w:rFonts w:eastAsia="宋体" w:cs="Times New Roman"/>
                <w:b/>
                <w:bCs/>
                <w:kern w:val="0"/>
                <w:sz w:val="28"/>
                <w:szCs w:val="28"/>
              </w:rPr>
            </w:pPr>
          </w:p>
        </w:tc>
      </w:tr>
    </w:tbl>
    <w:p w14:paraId="1A641ADC" w14:textId="77777777" w:rsidR="006936B0" w:rsidRDefault="00DD310B">
      <w:pPr>
        <w:widowControl/>
        <w:spacing w:line="240" w:lineRule="auto"/>
        <w:ind w:firstLineChars="0" w:firstLine="0"/>
        <w:rPr>
          <w:rFonts w:ascii="楷体_GB2312" w:eastAsia="楷体_GB2312" w:cs="Times New Roman"/>
          <w:b/>
          <w:bCs/>
          <w:kern w:val="0"/>
          <w:sz w:val="28"/>
          <w:szCs w:val="28"/>
        </w:rPr>
      </w:pPr>
      <w:r>
        <w:rPr>
          <w:rFonts w:eastAsia="宋体" w:cs="Times New Roman"/>
          <w:kern w:val="0"/>
          <w:sz w:val="21"/>
          <w:szCs w:val="21"/>
        </w:rPr>
        <w:t xml:space="preserve"> </w:t>
      </w:r>
    </w:p>
    <w:p w14:paraId="0D673993" w14:textId="77777777" w:rsidR="006936B0" w:rsidRDefault="00DD310B">
      <w:pPr>
        <w:widowControl/>
        <w:spacing w:line="240" w:lineRule="auto"/>
        <w:ind w:firstLineChars="0" w:firstLine="0"/>
        <w:jc w:val="center"/>
        <w:rPr>
          <w:rFonts w:eastAsia="方正小标宋简体" w:cs="Times New Roman"/>
          <w:kern w:val="0"/>
          <w:sz w:val="28"/>
          <w:szCs w:val="28"/>
        </w:rPr>
      </w:pPr>
      <w:r>
        <w:rPr>
          <w:rFonts w:eastAsia="方正小标宋简体" w:cs="Times New Roman"/>
          <w:kern w:val="0"/>
          <w:sz w:val="28"/>
          <w:szCs w:val="28"/>
        </w:rPr>
        <w:t xml:space="preserve"> </w:t>
      </w:r>
      <w:r>
        <w:rPr>
          <w:rFonts w:eastAsia="方正小标宋简体" w:cs="Times New Roman"/>
          <w:kern w:val="0"/>
          <w:sz w:val="28"/>
          <w:szCs w:val="28"/>
        </w:rPr>
        <w:t>附</w:t>
      </w:r>
      <w:r>
        <w:rPr>
          <w:rFonts w:eastAsia="方正小标宋简体" w:cs="Times New Roman" w:hint="eastAsia"/>
          <w:kern w:val="0"/>
          <w:sz w:val="28"/>
          <w:szCs w:val="28"/>
        </w:rPr>
        <w:t>件</w:t>
      </w:r>
      <w:r>
        <w:rPr>
          <w:rFonts w:eastAsia="方正小标宋简体" w:cs="Times New Roman"/>
          <w:kern w:val="0"/>
          <w:sz w:val="28"/>
          <w:szCs w:val="28"/>
        </w:rPr>
        <w:t>6</w:t>
      </w:r>
      <w:r>
        <w:rPr>
          <w:rFonts w:eastAsia="方正小标宋简体" w:cs="Times New Roman"/>
          <w:kern w:val="0"/>
          <w:sz w:val="28"/>
          <w:szCs w:val="28"/>
        </w:rPr>
        <w:t>：分包人供应材料清单</w:t>
      </w:r>
    </w:p>
    <w:p w14:paraId="4C187319" w14:textId="77777777" w:rsidR="006936B0" w:rsidRDefault="00DD310B">
      <w:pPr>
        <w:widowControl/>
        <w:spacing w:line="240" w:lineRule="auto"/>
        <w:ind w:firstLineChars="0" w:firstLine="0"/>
        <w:rPr>
          <w:rFonts w:ascii="宋体" w:eastAsia="宋体" w:hAnsi="宋体" w:cs="Times New Roman"/>
          <w:kern w:val="0"/>
          <w:sz w:val="24"/>
          <w:szCs w:val="24"/>
        </w:rPr>
      </w:pPr>
      <w:r>
        <w:rPr>
          <w:rFonts w:ascii="宋体" w:eastAsia="宋体" w:hAnsi="宋体" w:cs="Times New Roman"/>
          <w:kern w:val="0"/>
          <w:sz w:val="24"/>
          <w:szCs w:val="24"/>
        </w:rPr>
        <w:t>工程项目：</w:t>
      </w:r>
      <w:r>
        <w:rPr>
          <w:rFonts w:ascii="宋体" w:eastAsia="宋体" w:hAnsi="宋体" w:cs="Times New Roman"/>
          <w:kern w:val="0"/>
          <w:sz w:val="24"/>
          <w:szCs w:val="24"/>
          <w:u w:val="single"/>
        </w:rPr>
        <w:t xml:space="preserve">                           </w:t>
      </w:r>
      <w:r>
        <w:rPr>
          <w:rFonts w:ascii="宋体" w:eastAsia="宋体" w:hAnsi="宋体" w:cs="Times New Roman"/>
          <w:kern w:val="0"/>
          <w:sz w:val="24"/>
          <w:szCs w:val="24"/>
        </w:rPr>
        <w:t xml:space="preserve">        合同段：</w:t>
      </w:r>
      <w:r>
        <w:rPr>
          <w:rFonts w:ascii="宋体" w:eastAsia="宋体" w:hAnsi="宋体" w:cs="Times New Roman"/>
          <w:kern w:val="0"/>
          <w:sz w:val="24"/>
          <w:szCs w:val="24"/>
          <w:u w:val="single"/>
        </w:rPr>
        <w:t xml:space="preserve">                </w:t>
      </w:r>
    </w:p>
    <w:p w14:paraId="610476D9" w14:textId="77777777" w:rsidR="006936B0" w:rsidRDefault="00DD310B">
      <w:pPr>
        <w:widowControl/>
        <w:spacing w:line="240" w:lineRule="auto"/>
        <w:ind w:firstLineChars="0" w:firstLine="0"/>
        <w:rPr>
          <w:rFonts w:eastAsia="宋体" w:cs="Times New Roman"/>
          <w:kern w:val="0"/>
          <w:sz w:val="24"/>
          <w:szCs w:val="24"/>
        </w:rPr>
      </w:pPr>
      <w:r>
        <w:rPr>
          <w:rFonts w:eastAsia="宋体" w:cs="Times New Roman"/>
          <w:kern w:val="0"/>
          <w:sz w:val="24"/>
          <w:szCs w:val="24"/>
        </w:rPr>
        <w:t>分包工程：</w:t>
      </w:r>
      <w:r>
        <w:rPr>
          <w:rFonts w:eastAsia="宋体" w:cs="Times New Roman"/>
          <w:kern w:val="0"/>
          <w:sz w:val="24"/>
          <w:szCs w:val="24"/>
          <w:u w:val="single"/>
        </w:rPr>
        <w:t xml:space="preserve">                           </w:t>
      </w:r>
      <w:r>
        <w:rPr>
          <w:rFonts w:eastAsia="宋体" w:cs="Times New Roman"/>
          <w:kern w:val="0"/>
          <w:sz w:val="24"/>
          <w:szCs w:val="24"/>
        </w:rPr>
        <w:t xml:space="preserve">        </w:t>
      </w:r>
    </w:p>
    <w:p w14:paraId="03504AD6" w14:textId="456F4691" w:rsidR="006936B0" w:rsidRDefault="00DD310B">
      <w:pPr>
        <w:widowControl/>
        <w:spacing w:line="240" w:lineRule="auto"/>
        <w:ind w:firstLineChars="0" w:firstLine="0"/>
        <w:rPr>
          <w:rFonts w:eastAsia="宋体" w:cs="Times New Roman"/>
          <w:b/>
          <w:bCs/>
          <w:kern w:val="0"/>
          <w:sz w:val="24"/>
          <w:szCs w:val="24"/>
        </w:rPr>
      </w:pPr>
      <w:r>
        <w:rPr>
          <w:rFonts w:eastAsia="宋体" w:cs="Times New Roman"/>
          <w:kern w:val="0"/>
          <w:sz w:val="24"/>
          <w:szCs w:val="24"/>
        </w:rPr>
        <w:t>分包人：</w:t>
      </w:r>
      <w:r>
        <w:rPr>
          <w:rFonts w:ascii="宋体" w:eastAsia="宋体" w:hAnsi="宋体" w:cs="Times New Roman"/>
          <w:kern w:val="0"/>
          <w:sz w:val="24"/>
          <w:szCs w:val="24"/>
          <w:u w:val="single"/>
        </w:rPr>
        <w:t xml:space="preserve">                </w:t>
      </w:r>
      <w:r w:rsidR="00F548D7">
        <w:rPr>
          <w:rFonts w:ascii="宋体" w:eastAsia="宋体" w:hAnsi="宋体" w:cs="Times New Roman" w:hint="eastAsia"/>
          <w:kern w:val="0"/>
          <w:sz w:val="24"/>
          <w:szCs w:val="24"/>
          <w:u w:val="single"/>
        </w:rPr>
        <w:t xml:space="preserve">             </w:t>
      </w:r>
    </w:p>
    <w:tbl>
      <w:tblPr>
        <w:tblW w:w="0" w:type="auto"/>
        <w:jc w:val="center"/>
        <w:tblLayout w:type="fixed"/>
        <w:tblLook w:val="04A0" w:firstRow="1" w:lastRow="0" w:firstColumn="1" w:lastColumn="0" w:noHBand="0" w:noVBand="1"/>
      </w:tblPr>
      <w:tblGrid>
        <w:gridCol w:w="1048"/>
        <w:gridCol w:w="1576"/>
        <w:gridCol w:w="1048"/>
        <w:gridCol w:w="1047"/>
        <w:gridCol w:w="1047"/>
        <w:gridCol w:w="1047"/>
        <w:gridCol w:w="1048"/>
        <w:gridCol w:w="1048"/>
      </w:tblGrid>
      <w:tr w:rsidR="006936B0" w14:paraId="78A8983A" w14:textId="77777777">
        <w:trPr>
          <w:trHeight w:val="543"/>
          <w:jc w:val="center"/>
        </w:trPr>
        <w:tc>
          <w:tcPr>
            <w:tcW w:w="1048" w:type="dxa"/>
            <w:tcBorders>
              <w:top w:val="single" w:sz="4" w:space="0" w:color="000000"/>
              <w:left w:val="single" w:sz="4" w:space="0" w:color="000000"/>
              <w:bottom w:val="single" w:sz="4" w:space="0" w:color="000000"/>
              <w:right w:val="single" w:sz="4" w:space="0" w:color="000000"/>
            </w:tcBorders>
            <w:vAlign w:val="center"/>
          </w:tcPr>
          <w:p w14:paraId="3A53ABB7" w14:textId="77777777" w:rsidR="006936B0" w:rsidRDefault="00DD310B">
            <w:pPr>
              <w:widowControl/>
              <w:spacing w:line="240" w:lineRule="auto"/>
              <w:ind w:firstLineChars="0" w:firstLine="0"/>
              <w:jc w:val="center"/>
              <w:rPr>
                <w:rFonts w:ascii="宋体" w:eastAsia="宋体" w:hAnsi="宋体" w:cs="Times New Roman"/>
                <w:kern w:val="0"/>
                <w:sz w:val="21"/>
                <w:szCs w:val="21"/>
              </w:rPr>
            </w:pPr>
            <w:r>
              <w:rPr>
                <w:rFonts w:eastAsia="宋体" w:cs="Times New Roman"/>
                <w:kern w:val="0"/>
                <w:sz w:val="21"/>
                <w:szCs w:val="21"/>
              </w:rPr>
              <w:t>序号</w:t>
            </w:r>
          </w:p>
        </w:tc>
        <w:tc>
          <w:tcPr>
            <w:tcW w:w="1576" w:type="dxa"/>
            <w:tcBorders>
              <w:top w:val="single" w:sz="4" w:space="0" w:color="000000"/>
              <w:left w:val="nil"/>
              <w:bottom w:val="single" w:sz="4" w:space="0" w:color="000000"/>
              <w:right w:val="single" w:sz="4" w:space="0" w:color="000000"/>
            </w:tcBorders>
            <w:vAlign w:val="center"/>
          </w:tcPr>
          <w:p w14:paraId="36EF5942" w14:textId="77777777" w:rsidR="006936B0" w:rsidRDefault="00DD310B">
            <w:pPr>
              <w:widowControl/>
              <w:spacing w:line="240" w:lineRule="auto"/>
              <w:ind w:firstLineChars="0" w:firstLine="0"/>
              <w:jc w:val="center"/>
              <w:rPr>
                <w:rFonts w:eastAsia="宋体" w:cs="Times New Roman"/>
                <w:kern w:val="0"/>
                <w:sz w:val="21"/>
                <w:szCs w:val="21"/>
              </w:rPr>
            </w:pPr>
            <w:r>
              <w:rPr>
                <w:rFonts w:eastAsia="宋体" w:cs="Times New Roman"/>
                <w:kern w:val="0"/>
                <w:sz w:val="21"/>
                <w:szCs w:val="21"/>
              </w:rPr>
              <w:t>材料品种</w:t>
            </w:r>
          </w:p>
        </w:tc>
        <w:tc>
          <w:tcPr>
            <w:tcW w:w="1048" w:type="dxa"/>
            <w:tcBorders>
              <w:top w:val="single" w:sz="4" w:space="0" w:color="000000"/>
              <w:left w:val="nil"/>
              <w:bottom w:val="single" w:sz="4" w:space="0" w:color="000000"/>
              <w:right w:val="single" w:sz="4" w:space="0" w:color="000000"/>
            </w:tcBorders>
            <w:vAlign w:val="center"/>
          </w:tcPr>
          <w:p w14:paraId="1740184A" w14:textId="77777777" w:rsidR="006936B0" w:rsidRDefault="00DD310B">
            <w:pPr>
              <w:widowControl/>
              <w:spacing w:line="240" w:lineRule="auto"/>
              <w:ind w:firstLineChars="0" w:firstLine="0"/>
              <w:jc w:val="center"/>
              <w:rPr>
                <w:rFonts w:eastAsia="宋体" w:cs="Times New Roman"/>
                <w:kern w:val="0"/>
                <w:sz w:val="21"/>
                <w:szCs w:val="21"/>
              </w:rPr>
            </w:pPr>
            <w:r>
              <w:rPr>
                <w:rFonts w:eastAsia="宋体" w:cs="Times New Roman"/>
                <w:kern w:val="0"/>
                <w:sz w:val="21"/>
                <w:szCs w:val="21"/>
              </w:rPr>
              <w:t>规格</w:t>
            </w:r>
          </w:p>
        </w:tc>
        <w:tc>
          <w:tcPr>
            <w:tcW w:w="1047" w:type="dxa"/>
            <w:tcBorders>
              <w:top w:val="single" w:sz="4" w:space="0" w:color="000000"/>
              <w:left w:val="nil"/>
              <w:bottom w:val="single" w:sz="4" w:space="0" w:color="000000"/>
              <w:right w:val="single" w:sz="4" w:space="0" w:color="000000"/>
            </w:tcBorders>
            <w:vAlign w:val="center"/>
          </w:tcPr>
          <w:p w14:paraId="10F08429" w14:textId="77777777" w:rsidR="006936B0" w:rsidRDefault="00DD310B">
            <w:pPr>
              <w:widowControl/>
              <w:spacing w:line="240" w:lineRule="auto"/>
              <w:ind w:firstLineChars="0" w:firstLine="0"/>
              <w:jc w:val="center"/>
              <w:rPr>
                <w:rFonts w:eastAsia="宋体" w:cs="Times New Roman"/>
                <w:kern w:val="0"/>
                <w:sz w:val="21"/>
                <w:szCs w:val="21"/>
              </w:rPr>
            </w:pPr>
            <w:r>
              <w:rPr>
                <w:rFonts w:eastAsia="宋体" w:cs="Times New Roman"/>
                <w:kern w:val="0"/>
                <w:sz w:val="21"/>
                <w:szCs w:val="21"/>
              </w:rPr>
              <w:t>单位</w:t>
            </w:r>
          </w:p>
        </w:tc>
        <w:tc>
          <w:tcPr>
            <w:tcW w:w="1047" w:type="dxa"/>
            <w:tcBorders>
              <w:top w:val="single" w:sz="4" w:space="0" w:color="000000"/>
              <w:left w:val="nil"/>
              <w:bottom w:val="single" w:sz="4" w:space="0" w:color="000000"/>
              <w:right w:val="single" w:sz="4" w:space="0" w:color="000000"/>
            </w:tcBorders>
            <w:vAlign w:val="center"/>
          </w:tcPr>
          <w:p w14:paraId="760AD1FD" w14:textId="77777777" w:rsidR="006936B0" w:rsidRDefault="00DD310B">
            <w:pPr>
              <w:widowControl/>
              <w:spacing w:line="240" w:lineRule="auto"/>
              <w:ind w:firstLineChars="0" w:firstLine="0"/>
              <w:jc w:val="center"/>
              <w:rPr>
                <w:rFonts w:eastAsia="宋体" w:cs="Times New Roman"/>
                <w:kern w:val="0"/>
                <w:sz w:val="21"/>
                <w:szCs w:val="21"/>
              </w:rPr>
            </w:pPr>
            <w:r>
              <w:rPr>
                <w:rFonts w:eastAsia="宋体" w:cs="Times New Roman"/>
                <w:kern w:val="0"/>
                <w:sz w:val="21"/>
                <w:szCs w:val="21"/>
              </w:rPr>
              <w:t>数量</w:t>
            </w:r>
          </w:p>
        </w:tc>
        <w:tc>
          <w:tcPr>
            <w:tcW w:w="1047" w:type="dxa"/>
            <w:tcBorders>
              <w:top w:val="single" w:sz="4" w:space="0" w:color="000000"/>
              <w:left w:val="nil"/>
              <w:bottom w:val="single" w:sz="4" w:space="0" w:color="000000"/>
              <w:right w:val="single" w:sz="4" w:space="0" w:color="000000"/>
            </w:tcBorders>
            <w:vAlign w:val="center"/>
          </w:tcPr>
          <w:p w14:paraId="1826C07D" w14:textId="77777777" w:rsidR="006936B0" w:rsidRDefault="00DD310B">
            <w:pPr>
              <w:widowControl/>
              <w:spacing w:line="240" w:lineRule="auto"/>
              <w:ind w:firstLineChars="0" w:firstLine="0"/>
              <w:jc w:val="center"/>
              <w:rPr>
                <w:rFonts w:eastAsia="宋体" w:cs="Times New Roman"/>
                <w:kern w:val="0"/>
                <w:sz w:val="21"/>
                <w:szCs w:val="21"/>
              </w:rPr>
            </w:pPr>
            <w:r>
              <w:rPr>
                <w:rFonts w:eastAsia="宋体" w:cs="Times New Roman"/>
                <w:kern w:val="0"/>
                <w:sz w:val="21"/>
                <w:szCs w:val="21"/>
              </w:rPr>
              <w:t>结算</w:t>
            </w:r>
          </w:p>
          <w:p w14:paraId="21B32C57" w14:textId="77777777" w:rsidR="006936B0" w:rsidRDefault="00DD310B">
            <w:pPr>
              <w:widowControl/>
              <w:spacing w:line="240" w:lineRule="auto"/>
              <w:ind w:firstLineChars="0" w:firstLine="0"/>
              <w:jc w:val="center"/>
              <w:rPr>
                <w:rFonts w:eastAsia="宋体" w:cs="Times New Roman"/>
                <w:kern w:val="0"/>
                <w:sz w:val="21"/>
                <w:szCs w:val="21"/>
              </w:rPr>
            </w:pPr>
            <w:r>
              <w:rPr>
                <w:rFonts w:eastAsia="宋体" w:cs="Times New Roman"/>
                <w:kern w:val="0"/>
                <w:sz w:val="21"/>
                <w:szCs w:val="21"/>
              </w:rPr>
              <w:t>单价</w:t>
            </w:r>
          </w:p>
        </w:tc>
        <w:tc>
          <w:tcPr>
            <w:tcW w:w="1048" w:type="dxa"/>
            <w:tcBorders>
              <w:top w:val="single" w:sz="4" w:space="0" w:color="000000"/>
              <w:left w:val="nil"/>
              <w:bottom w:val="single" w:sz="4" w:space="0" w:color="000000"/>
              <w:right w:val="single" w:sz="4" w:space="0" w:color="000000"/>
            </w:tcBorders>
            <w:vAlign w:val="center"/>
          </w:tcPr>
          <w:p w14:paraId="71B8D088" w14:textId="77777777" w:rsidR="006936B0" w:rsidRDefault="00DD310B">
            <w:pPr>
              <w:widowControl/>
              <w:spacing w:line="240" w:lineRule="auto"/>
              <w:ind w:firstLineChars="0" w:firstLine="0"/>
              <w:jc w:val="center"/>
              <w:rPr>
                <w:rFonts w:eastAsia="宋体" w:cs="Times New Roman"/>
                <w:kern w:val="0"/>
                <w:sz w:val="21"/>
                <w:szCs w:val="21"/>
              </w:rPr>
            </w:pPr>
            <w:r>
              <w:rPr>
                <w:rFonts w:eastAsia="宋体" w:cs="Times New Roman"/>
                <w:kern w:val="0"/>
                <w:sz w:val="21"/>
                <w:szCs w:val="21"/>
              </w:rPr>
              <w:t>交货</w:t>
            </w:r>
          </w:p>
          <w:p w14:paraId="5A24E3D2" w14:textId="77777777" w:rsidR="006936B0" w:rsidRDefault="00DD310B">
            <w:pPr>
              <w:widowControl/>
              <w:spacing w:line="240" w:lineRule="auto"/>
              <w:ind w:firstLineChars="0" w:firstLine="0"/>
              <w:jc w:val="center"/>
              <w:rPr>
                <w:rFonts w:eastAsia="宋体" w:cs="Times New Roman"/>
                <w:kern w:val="0"/>
                <w:sz w:val="21"/>
                <w:szCs w:val="21"/>
              </w:rPr>
            </w:pPr>
            <w:r>
              <w:rPr>
                <w:rFonts w:eastAsia="宋体" w:cs="Times New Roman"/>
                <w:kern w:val="0"/>
                <w:sz w:val="21"/>
                <w:szCs w:val="21"/>
              </w:rPr>
              <w:t>时间</w:t>
            </w:r>
          </w:p>
        </w:tc>
        <w:tc>
          <w:tcPr>
            <w:tcW w:w="1048" w:type="dxa"/>
            <w:tcBorders>
              <w:top w:val="single" w:sz="4" w:space="0" w:color="000000"/>
              <w:left w:val="nil"/>
              <w:bottom w:val="single" w:sz="4" w:space="0" w:color="000000"/>
              <w:right w:val="single" w:sz="4" w:space="0" w:color="000000"/>
            </w:tcBorders>
            <w:vAlign w:val="center"/>
          </w:tcPr>
          <w:p w14:paraId="5444D737" w14:textId="77777777" w:rsidR="006936B0" w:rsidRDefault="00DD310B">
            <w:pPr>
              <w:widowControl/>
              <w:spacing w:line="240" w:lineRule="auto"/>
              <w:ind w:firstLineChars="0" w:firstLine="0"/>
              <w:jc w:val="center"/>
              <w:rPr>
                <w:rFonts w:eastAsia="宋体" w:cs="Times New Roman"/>
                <w:kern w:val="0"/>
                <w:sz w:val="21"/>
                <w:szCs w:val="21"/>
              </w:rPr>
            </w:pPr>
            <w:r>
              <w:rPr>
                <w:rFonts w:eastAsia="宋体" w:cs="Times New Roman"/>
                <w:kern w:val="0"/>
                <w:sz w:val="21"/>
                <w:szCs w:val="21"/>
              </w:rPr>
              <w:t>交货</w:t>
            </w:r>
          </w:p>
          <w:p w14:paraId="70013058" w14:textId="77777777" w:rsidR="006936B0" w:rsidRDefault="00DD310B">
            <w:pPr>
              <w:widowControl/>
              <w:spacing w:line="240" w:lineRule="auto"/>
              <w:ind w:firstLineChars="0" w:firstLine="0"/>
              <w:jc w:val="center"/>
              <w:rPr>
                <w:rFonts w:eastAsia="宋体" w:cs="Times New Roman"/>
                <w:kern w:val="0"/>
                <w:sz w:val="21"/>
                <w:szCs w:val="21"/>
              </w:rPr>
            </w:pPr>
            <w:r>
              <w:rPr>
                <w:rFonts w:eastAsia="宋体" w:cs="Times New Roman"/>
                <w:kern w:val="0"/>
                <w:sz w:val="21"/>
                <w:szCs w:val="21"/>
              </w:rPr>
              <w:t>地点</w:t>
            </w:r>
          </w:p>
        </w:tc>
      </w:tr>
      <w:tr w:rsidR="006936B0" w14:paraId="687E266C" w14:textId="77777777">
        <w:trPr>
          <w:trHeight w:val="340"/>
          <w:jc w:val="center"/>
        </w:trPr>
        <w:tc>
          <w:tcPr>
            <w:tcW w:w="1048" w:type="dxa"/>
            <w:tcBorders>
              <w:top w:val="single" w:sz="4" w:space="0" w:color="000000"/>
              <w:left w:val="single" w:sz="4" w:space="0" w:color="000000"/>
              <w:bottom w:val="single" w:sz="4" w:space="0" w:color="000000"/>
              <w:right w:val="single" w:sz="4" w:space="0" w:color="000000"/>
            </w:tcBorders>
            <w:vAlign w:val="center"/>
          </w:tcPr>
          <w:p w14:paraId="76E4D770" w14:textId="77777777" w:rsidR="006936B0" w:rsidRDefault="006936B0">
            <w:pPr>
              <w:widowControl/>
              <w:spacing w:line="240" w:lineRule="auto"/>
              <w:ind w:firstLineChars="0" w:firstLine="0"/>
              <w:jc w:val="center"/>
              <w:rPr>
                <w:rFonts w:eastAsia="宋体" w:cs="Times New Roman"/>
                <w:b/>
                <w:bCs/>
                <w:kern w:val="0"/>
                <w:sz w:val="28"/>
                <w:szCs w:val="28"/>
              </w:rPr>
            </w:pPr>
          </w:p>
        </w:tc>
        <w:tc>
          <w:tcPr>
            <w:tcW w:w="1576" w:type="dxa"/>
            <w:tcBorders>
              <w:top w:val="single" w:sz="4" w:space="0" w:color="000000"/>
              <w:left w:val="nil"/>
              <w:bottom w:val="single" w:sz="4" w:space="0" w:color="000000"/>
              <w:right w:val="single" w:sz="4" w:space="0" w:color="000000"/>
            </w:tcBorders>
            <w:vAlign w:val="center"/>
          </w:tcPr>
          <w:p w14:paraId="4429D2F5" w14:textId="77777777" w:rsidR="006936B0" w:rsidRDefault="006936B0">
            <w:pPr>
              <w:widowControl/>
              <w:spacing w:line="240" w:lineRule="auto"/>
              <w:ind w:firstLineChars="0" w:firstLine="0"/>
              <w:jc w:val="center"/>
              <w:rPr>
                <w:rFonts w:eastAsia="宋体" w:cs="Times New Roman"/>
                <w:b/>
                <w:bCs/>
                <w:kern w:val="0"/>
                <w:sz w:val="28"/>
                <w:szCs w:val="28"/>
              </w:rPr>
            </w:pPr>
          </w:p>
        </w:tc>
        <w:tc>
          <w:tcPr>
            <w:tcW w:w="1048" w:type="dxa"/>
            <w:tcBorders>
              <w:top w:val="single" w:sz="4" w:space="0" w:color="000000"/>
              <w:left w:val="nil"/>
              <w:bottom w:val="single" w:sz="4" w:space="0" w:color="000000"/>
              <w:right w:val="single" w:sz="4" w:space="0" w:color="000000"/>
            </w:tcBorders>
            <w:vAlign w:val="center"/>
          </w:tcPr>
          <w:p w14:paraId="138ED0CE" w14:textId="77777777" w:rsidR="006936B0" w:rsidRDefault="006936B0">
            <w:pPr>
              <w:widowControl/>
              <w:spacing w:line="240" w:lineRule="auto"/>
              <w:ind w:firstLineChars="0" w:firstLine="0"/>
              <w:jc w:val="center"/>
              <w:rPr>
                <w:rFonts w:eastAsia="宋体" w:cs="Times New Roman"/>
                <w:b/>
                <w:bCs/>
                <w:kern w:val="0"/>
                <w:sz w:val="28"/>
                <w:szCs w:val="28"/>
              </w:rPr>
            </w:pPr>
          </w:p>
        </w:tc>
        <w:tc>
          <w:tcPr>
            <w:tcW w:w="1047" w:type="dxa"/>
            <w:tcBorders>
              <w:top w:val="single" w:sz="4" w:space="0" w:color="000000"/>
              <w:left w:val="nil"/>
              <w:bottom w:val="single" w:sz="4" w:space="0" w:color="000000"/>
              <w:right w:val="single" w:sz="4" w:space="0" w:color="000000"/>
            </w:tcBorders>
            <w:vAlign w:val="center"/>
          </w:tcPr>
          <w:p w14:paraId="68ED3378" w14:textId="77777777" w:rsidR="006936B0" w:rsidRDefault="006936B0">
            <w:pPr>
              <w:widowControl/>
              <w:spacing w:line="240" w:lineRule="auto"/>
              <w:ind w:firstLineChars="0" w:firstLine="0"/>
              <w:jc w:val="center"/>
              <w:rPr>
                <w:rFonts w:eastAsia="宋体" w:cs="Times New Roman"/>
                <w:b/>
                <w:bCs/>
                <w:kern w:val="0"/>
                <w:sz w:val="28"/>
                <w:szCs w:val="28"/>
              </w:rPr>
            </w:pPr>
          </w:p>
        </w:tc>
        <w:tc>
          <w:tcPr>
            <w:tcW w:w="1047" w:type="dxa"/>
            <w:tcBorders>
              <w:top w:val="single" w:sz="4" w:space="0" w:color="000000"/>
              <w:left w:val="nil"/>
              <w:bottom w:val="single" w:sz="4" w:space="0" w:color="000000"/>
              <w:right w:val="single" w:sz="4" w:space="0" w:color="000000"/>
            </w:tcBorders>
            <w:vAlign w:val="center"/>
          </w:tcPr>
          <w:p w14:paraId="6EDC6B1E" w14:textId="77777777" w:rsidR="006936B0" w:rsidRDefault="006936B0">
            <w:pPr>
              <w:widowControl/>
              <w:spacing w:line="240" w:lineRule="auto"/>
              <w:ind w:firstLineChars="0" w:firstLine="0"/>
              <w:jc w:val="center"/>
              <w:rPr>
                <w:rFonts w:eastAsia="宋体" w:cs="Times New Roman"/>
                <w:b/>
                <w:bCs/>
                <w:kern w:val="0"/>
                <w:sz w:val="28"/>
                <w:szCs w:val="28"/>
              </w:rPr>
            </w:pPr>
          </w:p>
        </w:tc>
        <w:tc>
          <w:tcPr>
            <w:tcW w:w="1047" w:type="dxa"/>
            <w:tcBorders>
              <w:top w:val="single" w:sz="4" w:space="0" w:color="000000"/>
              <w:left w:val="nil"/>
              <w:bottom w:val="single" w:sz="4" w:space="0" w:color="000000"/>
              <w:right w:val="single" w:sz="4" w:space="0" w:color="000000"/>
            </w:tcBorders>
            <w:vAlign w:val="center"/>
          </w:tcPr>
          <w:p w14:paraId="190646A7" w14:textId="77777777" w:rsidR="006936B0" w:rsidRDefault="006936B0">
            <w:pPr>
              <w:widowControl/>
              <w:spacing w:line="240" w:lineRule="auto"/>
              <w:ind w:firstLineChars="0" w:firstLine="0"/>
              <w:jc w:val="center"/>
              <w:rPr>
                <w:rFonts w:eastAsia="宋体" w:cs="Times New Roman"/>
                <w:b/>
                <w:bCs/>
                <w:kern w:val="0"/>
                <w:sz w:val="28"/>
                <w:szCs w:val="28"/>
              </w:rPr>
            </w:pPr>
          </w:p>
        </w:tc>
        <w:tc>
          <w:tcPr>
            <w:tcW w:w="1048" w:type="dxa"/>
            <w:tcBorders>
              <w:top w:val="single" w:sz="4" w:space="0" w:color="000000"/>
              <w:left w:val="nil"/>
              <w:bottom w:val="single" w:sz="4" w:space="0" w:color="000000"/>
              <w:right w:val="single" w:sz="4" w:space="0" w:color="000000"/>
            </w:tcBorders>
            <w:vAlign w:val="center"/>
          </w:tcPr>
          <w:p w14:paraId="20D125C0" w14:textId="77777777" w:rsidR="006936B0" w:rsidRDefault="006936B0">
            <w:pPr>
              <w:widowControl/>
              <w:spacing w:line="240" w:lineRule="auto"/>
              <w:ind w:firstLineChars="0" w:firstLine="0"/>
              <w:jc w:val="center"/>
              <w:rPr>
                <w:rFonts w:eastAsia="宋体" w:cs="Times New Roman"/>
                <w:b/>
                <w:bCs/>
                <w:kern w:val="0"/>
                <w:sz w:val="28"/>
                <w:szCs w:val="28"/>
              </w:rPr>
            </w:pPr>
          </w:p>
        </w:tc>
        <w:tc>
          <w:tcPr>
            <w:tcW w:w="1048" w:type="dxa"/>
            <w:tcBorders>
              <w:top w:val="single" w:sz="4" w:space="0" w:color="000000"/>
              <w:left w:val="nil"/>
              <w:bottom w:val="single" w:sz="4" w:space="0" w:color="000000"/>
              <w:right w:val="single" w:sz="4" w:space="0" w:color="000000"/>
            </w:tcBorders>
            <w:vAlign w:val="center"/>
          </w:tcPr>
          <w:p w14:paraId="12A1E941" w14:textId="77777777" w:rsidR="006936B0" w:rsidRDefault="006936B0">
            <w:pPr>
              <w:widowControl/>
              <w:spacing w:line="240" w:lineRule="auto"/>
              <w:ind w:firstLineChars="0" w:firstLine="0"/>
              <w:jc w:val="center"/>
              <w:rPr>
                <w:rFonts w:eastAsia="宋体" w:cs="Times New Roman"/>
                <w:b/>
                <w:bCs/>
                <w:kern w:val="0"/>
                <w:sz w:val="28"/>
                <w:szCs w:val="28"/>
              </w:rPr>
            </w:pPr>
          </w:p>
        </w:tc>
      </w:tr>
      <w:tr w:rsidR="006936B0" w14:paraId="43D99CC9" w14:textId="77777777">
        <w:trPr>
          <w:trHeight w:val="340"/>
          <w:jc w:val="center"/>
        </w:trPr>
        <w:tc>
          <w:tcPr>
            <w:tcW w:w="1048" w:type="dxa"/>
            <w:tcBorders>
              <w:top w:val="single" w:sz="4" w:space="0" w:color="000000"/>
              <w:left w:val="single" w:sz="4" w:space="0" w:color="000000"/>
              <w:bottom w:val="single" w:sz="4" w:space="0" w:color="000000"/>
              <w:right w:val="single" w:sz="4" w:space="0" w:color="000000"/>
            </w:tcBorders>
            <w:vAlign w:val="center"/>
          </w:tcPr>
          <w:p w14:paraId="4A94E5D5" w14:textId="77777777" w:rsidR="006936B0" w:rsidRDefault="006936B0">
            <w:pPr>
              <w:widowControl/>
              <w:spacing w:line="240" w:lineRule="auto"/>
              <w:ind w:firstLineChars="0" w:firstLine="0"/>
              <w:jc w:val="center"/>
              <w:rPr>
                <w:rFonts w:eastAsia="宋体" w:cs="Times New Roman"/>
                <w:b/>
                <w:bCs/>
                <w:kern w:val="0"/>
                <w:sz w:val="28"/>
                <w:szCs w:val="28"/>
              </w:rPr>
            </w:pPr>
          </w:p>
        </w:tc>
        <w:tc>
          <w:tcPr>
            <w:tcW w:w="1576" w:type="dxa"/>
            <w:tcBorders>
              <w:top w:val="single" w:sz="4" w:space="0" w:color="000000"/>
              <w:left w:val="nil"/>
              <w:bottom w:val="single" w:sz="4" w:space="0" w:color="000000"/>
              <w:right w:val="single" w:sz="4" w:space="0" w:color="000000"/>
            </w:tcBorders>
            <w:vAlign w:val="center"/>
          </w:tcPr>
          <w:p w14:paraId="4D420C19" w14:textId="77777777" w:rsidR="006936B0" w:rsidRDefault="006936B0">
            <w:pPr>
              <w:widowControl/>
              <w:spacing w:line="240" w:lineRule="auto"/>
              <w:ind w:firstLineChars="0" w:firstLine="0"/>
              <w:jc w:val="center"/>
              <w:rPr>
                <w:rFonts w:eastAsia="宋体" w:cs="Times New Roman"/>
                <w:b/>
                <w:bCs/>
                <w:kern w:val="0"/>
                <w:sz w:val="28"/>
                <w:szCs w:val="28"/>
              </w:rPr>
            </w:pPr>
          </w:p>
        </w:tc>
        <w:tc>
          <w:tcPr>
            <w:tcW w:w="1048" w:type="dxa"/>
            <w:tcBorders>
              <w:top w:val="single" w:sz="4" w:space="0" w:color="000000"/>
              <w:left w:val="nil"/>
              <w:bottom w:val="single" w:sz="4" w:space="0" w:color="000000"/>
              <w:right w:val="single" w:sz="4" w:space="0" w:color="000000"/>
            </w:tcBorders>
            <w:vAlign w:val="center"/>
          </w:tcPr>
          <w:p w14:paraId="79D6EE40" w14:textId="77777777" w:rsidR="006936B0" w:rsidRDefault="006936B0">
            <w:pPr>
              <w:widowControl/>
              <w:spacing w:line="240" w:lineRule="auto"/>
              <w:ind w:firstLineChars="0" w:firstLine="0"/>
              <w:jc w:val="center"/>
              <w:rPr>
                <w:rFonts w:eastAsia="宋体" w:cs="Times New Roman"/>
                <w:b/>
                <w:bCs/>
                <w:kern w:val="0"/>
                <w:sz w:val="28"/>
                <w:szCs w:val="28"/>
              </w:rPr>
            </w:pPr>
          </w:p>
        </w:tc>
        <w:tc>
          <w:tcPr>
            <w:tcW w:w="1047" w:type="dxa"/>
            <w:tcBorders>
              <w:top w:val="single" w:sz="4" w:space="0" w:color="000000"/>
              <w:left w:val="nil"/>
              <w:bottom w:val="single" w:sz="4" w:space="0" w:color="000000"/>
              <w:right w:val="single" w:sz="4" w:space="0" w:color="000000"/>
            </w:tcBorders>
            <w:vAlign w:val="center"/>
          </w:tcPr>
          <w:p w14:paraId="457EFEEB" w14:textId="77777777" w:rsidR="006936B0" w:rsidRDefault="006936B0">
            <w:pPr>
              <w:widowControl/>
              <w:spacing w:line="240" w:lineRule="auto"/>
              <w:ind w:firstLineChars="0" w:firstLine="0"/>
              <w:jc w:val="center"/>
              <w:rPr>
                <w:rFonts w:eastAsia="宋体" w:cs="Times New Roman"/>
                <w:b/>
                <w:bCs/>
                <w:kern w:val="0"/>
                <w:sz w:val="28"/>
                <w:szCs w:val="28"/>
              </w:rPr>
            </w:pPr>
          </w:p>
        </w:tc>
        <w:tc>
          <w:tcPr>
            <w:tcW w:w="1047" w:type="dxa"/>
            <w:tcBorders>
              <w:top w:val="single" w:sz="4" w:space="0" w:color="000000"/>
              <w:left w:val="nil"/>
              <w:bottom w:val="single" w:sz="4" w:space="0" w:color="000000"/>
              <w:right w:val="single" w:sz="4" w:space="0" w:color="000000"/>
            </w:tcBorders>
            <w:vAlign w:val="center"/>
          </w:tcPr>
          <w:p w14:paraId="340645FA" w14:textId="77777777" w:rsidR="006936B0" w:rsidRDefault="006936B0">
            <w:pPr>
              <w:widowControl/>
              <w:spacing w:line="240" w:lineRule="auto"/>
              <w:ind w:firstLineChars="0" w:firstLine="0"/>
              <w:jc w:val="center"/>
              <w:rPr>
                <w:rFonts w:eastAsia="宋体" w:cs="Times New Roman"/>
                <w:b/>
                <w:bCs/>
                <w:kern w:val="0"/>
                <w:sz w:val="28"/>
                <w:szCs w:val="28"/>
              </w:rPr>
            </w:pPr>
          </w:p>
        </w:tc>
        <w:tc>
          <w:tcPr>
            <w:tcW w:w="1047" w:type="dxa"/>
            <w:tcBorders>
              <w:top w:val="single" w:sz="4" w:space="0" w:color="000000"/>
              <w:left w:val="nil"/>
              <w:bottom w:val="single" w:sz="4" w:space="0" w:color="000000"/>
              <w:right w:val="single" w:sz="4" w:space="0" w:color="000000"/>
            </w:tcBorders>
            <w:vAlign w:val="center"/>
          </w:tcPr>
          <w:p w14:paraId="6FB76208" w14:textId="77777777" w:rsidR="006936B0" w:rsidRDefault="006936B0">
            <w:pPr>
              <w:widowControl/>
              <w:spacing w:line="240" w:lineRule="auto"/>
              <w:ind w:firstLineChars="0" w:firstLine="0"/>
              <w:jc w:val="center"/>
              <w:rPr>
                <w:rFonts w:eastAsia="宋体" w:cs="Times New Roman"/>
                <w:b/>
                <w:bCs/>
                <w:kern w:val="0"/>
                <w:sz w:val="28"/>
                <w:szCs w:val="28"/>
              </w:rPr>
            </w:pPr>
          </w:p>
        </w:tc>
        <w:tc>
          <w:tcPr>
            <w:tcW w:w="1048" w:type="dxa"/>
            <w:tcBorders>
              <w:top w:val="single" w:sz="4" w:space="0" w:color="000000"/>
              <w:left w:val="nil"/>
              <w:bottom w:val="single" w:sz="4" w:space="0" w:color="000000"/>
              <w:right w:val="single" w:sz="4" w:space="0" w:color="000000"/>
            </w:tcBorders>
            <w:vAlign w:val="center"/>
          </w:tcPr>
          <w:p w14:paraId="6938C16B" w14:textId="77777777" w:rsidR="006936B0" w:rsidRDefault="006936B0">
            <w:pPr>
              <w:widowControl/>
              <w:spacing w:line="240" w:lineRule="auto"/>
              <w:ind w:firstLineChars="0" w:firstLine="0"/>
              <w:jc w:val="center"/>
              <w:rPr>
                <w:rFonts w:eastAsia="宋体" w:cs="Times New Roman"/>
                <w:b/>
                <w:bCs/>
                <w:kern w:val="0"/>
                <w:sz w:val="28"/>
                <w:szCs w:val="28"/>
              </w:rPr>
            </w:pPr>
          </w:p>
        </w:tc>
        <w:tc>
          <w:tcPr>
            <w:tcW w:w="1048" w:type="dxa"/>
            <w:tcBorders>
              <w:top w:val="single" w:sz="4" w:space="0" w:color="000000"/>
              <w:left w:val="nil"/>
              <w:bottom w:val="single" w:sz="4" w:space="0" w:color="000000"/>
              <w:right w:val="single" w:sz="4" w:space="0" w:color="000000"/>
            </w:tcBorders>
            <w:vAlign w:val="center"/>
          </w:tcPr>
          <w:p w14:paraId="41611118" w14:textId="77777777" w:rsidR="006936B0" w:rsidRDefault="006936B0">
            <w:pPr>
              <w:widowControl/>
              <w:spacing w:line="240" w:lineRule="auto"/>
              <w:ind w:firstLineChars="0" w:firstLine="0"/>
              <w:jc w:val="center"/>
              <w:rPr>
                <w:rFonts w:eastAsia="宋体" w:cs="Times New Roman"/>
                <w:b/>
                <w:bCs/>
                <w:kern w:val="0"/>
                <w:sz w:val="28"/>
                <w:szCs w:val="28"/>
              </w:rPr>
            </w:pPr>
          </w:p>
        </w:tc>
      </w:tr>
      <w:tr w:rsidR="006936B0" w14:paraId="420046A6" w14:textId="77777777">
        <w:trPr>
          <w:trHeight w:val="340"/>
          <w:jc w:val="center"/>
        </w:trPr>
        <w:tc>
          <w:tcPr>
            <w:tcW w:w="1048" w:type="dxa"/>
            <w:tcBorders>
              <w:top w:val="single" w:sz="4" w:space="0" w:color="000000"/>
              <w:left w:val="single" w:sz="4" w:space="0" w:color="000000"/>
              <w:bottom w:val="single" w:sz="4" w:space="0" w:color="000000"/>
              <w:right w:val="single" w:sz="4" w:space="0" w:color="000000"/>
            </w:tcBorders>
            <w:vAlign w:val="center"/>
          </w:tcPr>
          <w:p w14:paraId="0E60A769" w14:textId="77777777" w:rsidR="006936B0" w:rsidRDefault="006936B0">
            <w:pPr>
              <w:widowControl/>
              <w:spacing w:line="240" w:lineRule="auto"/>
              <w:ind w:firstLineChars="0" w:firstLine="0"/>
              <w:jc w:val="center"/>
              <w:rPr>
                <w:rFonts w:eastAsia="宋体" w:cs="Times New Roman"/>
                <w:b/>
                <w:bCs/>
                <w:kern w:val="0"/>
                <w:sz w:val="28"/>
                <w:szCs w:val="28"/>
              </w:rPr>
            </w:pPr>
          </w:p>
        </w:tc>
        <w:tc>
          <w:tcPr>
            <w:tcW w:w="1576" w:type="dxa"/>
            <w:tcBorders>
              <w:top w:val="single" w:sz="4" w:space="0" w:color="000000"/>
              <w:left w:val="nil"/>
              <w:bottom w:val="single" w:sz="4" w:space="0" w:color="000000"/>
              <w:right w:val="single" w:sz="4" w:space="0" w:color="000000"/>
            </w:tcBorders>
            <w:vAlign w:val="center"/>
          </w:tcPr>
          <w:p w14:paraId="2D031933" w14:textId="77777777" w:rsidR="006936B0" w:rsidRDefault="006936B0">
            <w:pPr>
              <w:widowControl/>
              <w:spacing w:line="240" w:lineRule="auto"/>
              <w:ind w:firstLineChars="0" w:firstLine="0"/>
              <w:jc w:val="center"/>
              <w:rPr>
                <w:rFonts w:eastAsia="宋体" w:cs="Times New Roman"/>
                <w:b/>
                <w:bCs/>
                <w:kern w:val="0"/>
                <w:sz w:val="28"/>
                <w:szCs w:val="28"/>
              </w:rPr>
            </w:pPr>
          </w:p>
        </w:tc>
        <w:tc>
          <w:tcPr>
            <w:tcW w:w="1048" w:type="dxa"/>
            <w:tcBorders>
              <w:top w:val="single" w:sz="4" w:space="0" w:color="000000"/>
              <w:left w:val="nil"/>
              <w:bottom w:val="single" w:sz="4" w:space="0" w:color="000000"/>
              <w:right w:val="single" w:sz="4" w:space="0" w:color="000000"/>
            </w:tcBorders>
            <w:vAlign w:val="center"/>
          </w:tcPr>
          <w:p w14:paraId="6AEA79E3" w14:textId="77777777" w:rsidR="006936B0" w:rsidRDefault="006936B0">
            <w:pPr>
              <w:widowControl/>
              <w:spacing w:line="240" w:lineRule="auto"/>
              <w:ind w:firstLineChars="0" w:firstLine="0"/>
              <w:jc w:val="center"/>
              <w:rPr>
                <w:rFonts w:eastAsia="宋体" w:cs="Times New Roman"/>
                <w:b/>
                <w:bCs/>
                <w:kern w:val="0"/>
                <w:sz w:val="28"/>
                <w:szCs w:val="28"/>
              </w:rPr>
            </w:pPr>
          </w:p>
        </w:tc>
        <w:tc>
          <w:tcPr>
            <w:tcW w:w="1047" w:type="dxa"/>
            <w:tcBorders>
              <w:top w:val="single" w:sz="4" w:space="0" w:color="000000"/>
              <w:left w:val="nil"/>
              <w:bottom w:val="single" w:sz="4" w:space="0" w:color="000000"/>
              <w:right w:val="single" w:sz="4" w:space="0" w:color="000000"/>
            </w:tcBorders>
            <w:vAlign w:val="center"/>
          </w:tcPr>
          <w:p w14:paraId="4052FACB" w14:textId="77777777" w:rsidR="006936B0" w:rsidRDefault="006936B0">
            <w:pPr>
              <w:widowControl/>
              <w:spacing w:line="240" w:lineRule="auto"/>
              <w:ind w:firstLineChars="0" w:firstLine="0"/>
              <w:jc w:val="center"/>
              <w:rPr>
                <w:rFonts w:eastAsia="宋体" w:cs="Times New Roman"/>
                <w:b/>
                <w:bCs/>
                <w:kern w:val="0"/>
                <w:sz w:val="28"/>
                <w:szCs w:val="28"/>
              </w:rPr>
            </w:pPr>
          </w:p>
        </w:tc>
        <w:tc>
          <w:tcPr>
            <w:tcW w:w="1047" w:type="dxa"/>
            <w:tcBorders>
              <w:top w:val="single" w:sz="4" w:space="0" w:color="000000"/>
              <w:left w:val="nil"/>
              <w:bottom w:val="single" w:sz="4" w:space="0" w:color="000000"/>
              <w:right w:val="single" w:sz="4" w:space="0" w:color="000000"/>
            </w:tcBorders>
            <w:vAlign w:val="center"/>
          </w:tcPr>
          <w:p w14:paraId="4A6C0501" w14:textId="77777777" w:rsidR="006936B0" w:rsidRDefault="006936B0">
            <w:pPr>
              <w:widowControl/>
              <w:spacing w:line="240" w:lineRule="auto"/>
              <w:ind w:firstLineChars="0" w:firstLine="0"/>
              <w:jc w:val="center"/>
              <w:rPr>
                <w:rFonts w:eastAsia="宋体" w:cs="Times New Roman"/>
                <w:b/>
                <w:bCs/>
                <w:kern w:val="0"/>
                <w:sz w:val="28"/>
                <w:szCs w:val="28"/>
              </w:rPr>
            </w:pPr>
          </w:p>
        </w:tc>
        <w:tc>
          <w:tcPr>
            <w:tcW w:w="1047" w:type="dxa"/>
            <w:tcBorders>
              <w:top w:val="single" w:sz="4" w:space="0" w:color="000000"/>
              <w:left w:val="nil"/>
              <w:bottom w:val="single" w:sz="4" w:space="0" w:color="000000"/>
              <w:right w:val="single" w:sz="4" w:space="0" w:color="000000"/>
            </w:tcBorders>
            <w:vAlign w:val="center"/>
          </w:tcPr>
          <w:p w14:paraId="2D08C73D" w14:textId="77777777" w:rsidR="006936B0" w:rsidRDefault="006936B0">
            <w:pPr>
              <w:widowControl/>
              <w:spacing w:line="240" w:lineRule="auto"/>
              <w:ind w:firstLineChars="0" w:firstLine="0"/>
              <w:jc w:val="center"/>
              <w:rPr>
                <w:rFonts w:eastAsia="宋体" w:cs="Times New Roman"/>
                <w:b/>
                <w:bCs/>
                <w:kern w:val="0"/>
                <w:sz w:val="28"/>
                <w:szCs w:val="28"/>
              </w:rPr>
            </w:pPr>
          </w:p>
        </w:tc>
        <w:tc>
          <w:tcPr>
            <w:tcW w:w="1048" w:type="dxa"/>
            <w:tcBorders>
              <w:top w:val="single" w:sz="4" w:space="0" w:color="000000"/>
              <w:left w:val="nil"/>
              <w:bottom w:val="single" w:sz="4" w:space="0" w:color="000000"/>
              <w:right w:val="single" w:sz="4" w:space="0" w:color="000000"/>
            </w:tcBorders>
            <w:vAlign w:val="center"/>
          </w:tcPr>
          <w:p w14:paraId="44D03AC3" w14:textId="77777777" w:rsidR="006936B0" w:rsidRDefault="006936B0">
            <w:pPr>
              <w:widowControl/>
              <w:spacing w:line="240" w:lineRule="auto"/>
              <w:ind w:firstLineChars="0" w:firstLine="0"/>
              <w:jc w:val="center"/>
              <w:rPr>
                <w:rFonts w:eastAsia="宋体" w:cs="Times New Roman"/>
                <w:b/>
                <w:bCs/>
                <w:kern w:val="0"/>
                <w:sz w:val="28"/>
                <w:szCs w:val="28"/>
              </w:rPr>
            </w:pPr>
          </w:p>
        </w:tc>
        <w:tc>
          <w:tcPr>
            <w:tcW w:w="1048" w:type="dxa"/>
            <w:tcBorders>
              <w:top w:val="single" w:sz="4" w:space="0" w:color="000000"/>
              <w:left w:val="nil"/>
              <w:bottom w:val="single" w:sz="4" w:space="0" w:color="000000"/>
              <w:right w:val="single" w:sz="4" w:space="0" w:color="000000"/>
            </w:tcBorders>
            <w:vAlign w:val="center"/>
          </w:tcPr>
          <w:p w14:paraId="036B2F3F" w14:textId="77777777" w:rsidR="006936B0" w:rsidRDefault="006936B0">
            <w:pPr>
              <w:widowControl/>
              <w:spacing w:line="240" w:lineRule="auto"/>
              <w:ind w:firstLineChars="0" w:firstLine="0"/>
              <w:jc w:val="center"/>
              <w:rPr>
                <w:rFonts w:eastAsia="宋体" w:cs="Times New Roman"/>
                <w:b/>
                <w:bCs/>
                <w:kern w:val="0"/>
                <w:sz w:val="28"/>
                <w:szCs w:val="28"/>
              </w:rPr>
            </w:pPr>
          </w:p>
        </w:tc>
      </w:tr>
      <w:tr w:rsidR="006936B0" w14:paraId="37FE8612" w14:textId="77777777">
        <w:trPr>
          <w:trHeight w:val="340"/>
          <w:jc w:val="center"/>
        </w:trPr>
        <w:tc>
          <w:tcPr>
            <w:tcW w:w="1048" w:type="dxa"/>
            <w:tcBorders>
              <w:top w:val="single" w:sz="4" w:space="0" w:color="000000"/>
              <w:left w:val="single" w:sz="4" w:space="0" w:color="000000"/>
              <w:bottom w:val="single" w:sz="4" w:space="0" w:color="000000"/>
              <w:right w:val="single" w:sz="4" w:space="0" w:color="000000"/>
            </w:tcBorders>
            <w:vAlign w:val="center"/>
          </w:tcPr>
          <w:p w14:paraId="1FA32214" w14:textId="77777777" w:rsidR="006936B0" w:rsidRDefault="006936B0">
            <w:pPr>
              <w:widowControl/>
              <w:spacing w:line="240" w:lineRule="auto"/>
              <w:ind w:firstLineChars="0" w:firstLine="0"/>
              <w:jc w:val="center"/>
              <w:rPr>
                <w:rFonts w:eastAsia="宋体" w:cs="Times New Roman"/>
                <w:b/>
                <w:bCs/>
                <w:kern w:val="0"/>
                <w:sz w:val="28"/>
                <w:szCs w:val="28"/>
              </w:rPr>
            </w:pPr>
          </w:p>
        </w:tc>
        <w:tc>
          <w:tcPr>
            <w:tcW w:w="1576" w:type="dxa"/>
            <w:tcBorders>
              <w:top w:val="single" w:sz="4" w:space="0" w:color="000000"/>
              <w:left w:val="nil"/>
              <w:bottom w:val="single" w:sz="4" w:space="0" w:color="000000"/>
              <w:right w:val="single" w:sz="4" w:space="0" w:color="000000"/>
            </w:tcBorders>
            <w:vAlign w:val="center"/>
          </w:tcPr>
          <w:p w14:paraId="505F0F97" w14:textId="77777777" w:rsidR="006936B0" w:rsidRDefault="006936B0">
            <w:pPr>
              <w:widowControl/>
              <w:spacing w:line="240" w:lineRule="auto"/>
              <w:ind w:firstLineChars="0" w:firstLine="0"/>
              <w:jc w:val="center"/>
              <w:rPr>
                <w:rFonts w:eastAsia="宋体" w:cs="Times New Roman"/>
                <w:b/>
                <w:bCs/>
                <w:kern w:val="0"/>
                <w:sz w:val="28"/>
                <w:szCs w:val="28"/>
              </w:rPr>
            </w:pPr>
          </w:p>
        </w:tc>
        <w:tc>
          <w:tcPr>
            <w:tcW w:w="1048" w:type="dxa"/>
            <w:tcBorders>
              <w:top w:val="single" w:sz="4" w:space="0" w:color="000000"/>
              <w:left w:val="nil"/>
              <w:bottom w:val="single" w:sz="4" w:space="0" w:color="000000"/>
              <w:right w:val="single" w:sz="4" w:space="0" w:color="000000"/>
            </w:tcBorders>
            <w:vAlign w:val="center"/>
          </w:tcPr>
          <w:p w14:paraId="69E5E1C7" w14:textId="77777777" w:rsidR="006936B0" w:rsidRDefault="006936B0">
            <w:pPr>
              <w:widowControl/>
              <w:spacing w:line="240" w:lineRule="auto"/>
              <w:ind w:firstLineChars="0" w:firstLine="0"/>
              <w:jc w:val="center"/>
              <w:rPr>
                <w:rFonts w:eastAsia="宋体" w:cs="Times New Roman"/>
                <w:b/>
                <w:bCs/>
                <w:kern w:val="0"/>
                <w:sz w:val="28"/>
                <w:szCs w:val="28"/>
              </w:rPr>
            </w:pPr>
          </w:p>
        </w:tc>
        <w:tc>
          <w:tcPr>
            <w:tcW w:w="1047" w:type="dxa"/>
            <w:tcBorders>
              <w:top w:val="single" w:sz="4" w:space="0" w:color="000000"/>
              <w:left w:val="nil"/>
              <w:bottom w:val="single" w:sz="4" w:space="0" w:color="000000"/>
              <w:right w:val="single" w:sz="4" w:space="0" w:color="000000"/>
            </w:tcBorders>
            <w:vAlign w:val="center"/>
          </w:tcPr>
          <w:p w14:paraId="33138BE6" w14:textId="77777777" w:rsidR="006936B0" w:rsidRDefault="006936B0">
            <w:pPr>
              <w:widowControl/>
              <w:spacing w:line="240" w:lineRule="auto"/>
              <w:ind w:firstLineChars="0" w:firstLine="0"/>
              <w:jc w:val="center"/>
              <w:rPr>
                <w:rFonts w:eastAsia="宋体" w:cs="Times New Roman"/>
                <w:b/>
                <w:bCs/>
                <w:kern w:val="0"/>
                <w:sz w:val="28"/>
                <w:szCs w:val="28"/>
              </w:rPr>
            </w:pPr>
          </w:p>
        </w:tc>
        <w:tc>
          <w:tcPr>
            <w:tcW w:w="1047" w:type="dxa"/>
            <w:tcBorders>
              <w:top w:val="single" w:sz="4" w:space="0" w:color="000000"/>
              <w:left w:val="nil"/>
              <w:bottom w:val="single" w:sz="4" w:space="0" w:color="000000"/>
              <w:right w:val="single" w:sz="4" w:space="0" w:color="000000"/>
            </w:tcBorders>
            <w:vAlign w:val="center"/>
          </w:tcPr>
          <w:p w14:paraId="0FEAD305" w14:textId="77777777" w:rsidR="006936B0" w:rsidRDefault="006936B0">
            <w:pPr>
              <w:widowControl/>
              <w:spacing w:line="240" w:lineRule="auto"/>
              <w:ind w:firstLineChars="0" w:firstLine="0"/>
              <w:jc w:val="center"/>
              <w:rPr>
                <w:rFonts w:eastAsia="宋体" w:cs="Times New Roman"/>
                <w:b/>
                <w:bCs/>
                <w:kern w:val="0"/>
                <w:sz w:val="28"/>
                <w:szCs w:val="28"/>
              </w:rPr>
            </w:pPr>
          </w:p>
        </w:tc>
        <w:tc>
          <w:tcPr>
            <w:tcW w:w="1047" w:type="dxa"/>
            <w:tcBorders>
              <w:top w:val="single" w:sz="4" w:space="0" w:color="000000"/>
              <w:left w:val="nil"/>
              <w:bottom w:val="single" w:sz="4" w:space="0" w:color="000000"/>
              <w:right w:val="single" w:sz="4" w:space="0" w:color="000000"/>
            </w:tcBorders>
            <w:vAlign w:val="center"/>
          </w:tcPr>
          <w:p w14:paraId="3EAE1FD6" w14:textId="77777777" w:rsidR="006936B0" w:rsidRDefault="006936B0">
            <w:pPr>
              <w:widowControl/>
              <w:spacing w:line="240" w:lineRule="auto"/>
              <w:ind w:firstLineChars="0" w:firstLine="0"/>
              <w:jc w:val="center"/>
              <w:rPr>
                <w:rFonts w:eastAsia="宋体" w:cs="Times New Roman"/>
                <w:b/>
                <w:bCs/>
                <w:kern w:val="0"/>
                <w:sz w:val="28"/>
                <w:szCs w:val="28"/>
              </w:rPr>
            </w:pPr>
          </w:p>
        </w:tc>
        <w:tc>
          <w:tcPr>
            <w:tcW w:w="1048" w:type="dxa"/>
            <w:tcBorders>
              <w:top w:val="single" w:sz="4" w:space="0" w:color="000000"/>
              <w:left w:val="nil"/>
              <w:bottom w:val="single" w:sz="4" w:space="0" w:color="000000"/>
              <w:right w:val="single" w:sz="4" w:space="0" w:color="000000"/>
            </w:tcBorders>
            <w:vAlign w:val="center"/>
          </w:tcPr>
          <w:p w14:paraId="39083759" w14:textId="77777777" w:rsidR="006936B0" w:rsidRDefault="006936B0">
            <w:pPr>
              <w:widowControl/>
              <w:spacing w:line="240" w:lineRule="auto"/>
              <w:ind w:firstLineChars="0" w:firstLine="0"/>
              <w:jc w:val="center"/>
              <w:rPr>
                <w:rFonts w:eastAsia="宋体" w:cs="Times New Roman"/>
                <w:b/>
                <w:bCs/>
                <w:kern w:val="0"/>
                <w:sz w:val="28"/>
                <w:szCs w:val="28"/>
              </w:rPr>
            </w:pPr>
          </w:p>
        </w:tc>
        <w:tc>
          <w:tcPr>
            <w:tcW w:w="1048" w:type="dxa"/>
            <w:tcBorders>
              <w:top w:val="single" w:sz="4" w:space="0" w:color="000000"/>
              <w:left w:val="nil"/>
              <w:bottom w:val="single" w:sz="4" w:space="0" w:color="000000"/>
              <w:right w:val="single" w:sz="4" w:space="0" w:color="000000"/>
            </w:tcBorders>
            <w:vAlign w:val="center"/>
          </w:tcPr>
          <w:p w14:paraId="0B402CAC" w14:textId="77777777" w:rsidR="006936B0" w:rsidRDefault="006936B0">
            <w:pPr>
              <w:widowControl/>
              <w:spacing w:line="240" w:lineRule="auto"/>
              <w:ind w:firstLineChars="0" w:firstLine="0"/>
              <w:jc w:val="center"/>
              <w:rPr>
                <w:rFonts w:eastAsia="宋体" w:cs="Times New Roman"/>
                <w:b/>
                <w:bCs/>
                <w:kern w:val="0"/>
                <w:sz w:val="28"/>
                <w:szCs w:val="28"/>
              </w:rPr>
            </w:pPr>
          </w:p>
        </w:tc>
      </w:tr>
      <w:tr w:rsidR="006936B0" w14:paraId="0912B803" w14:textId="77777777">
        <w:trPr>
          <w:trHeight w:val="340"/>
          <w:jc w:val="center"/>
        </w:trPr>
        <w:tc>
          <w:tcPr>
            <w:tcW w:w="1048" w:type="dxa"/>
            <w:tcBorders>
              <w:top w:val="single" w:sz="4" w:space="0" w:color="000000"/>
              <w:left w:val="single" w:sz="4" w:space="0" w:color="000000"/>
              <w:bottom w:val="single" w:sz="4" w:space="0" w:color="000000"/>
              <w:right w:val="single" w:sz="4" w:space="0" w:color="000000"/>
            </w:tcBorders>
            <w:vAlign w:val="center"/>
          </w:tcPr>
          <w:p w14:paraId="3A6A343C" w14:textId="77777777" w:rsidR="006936B0" w:rsidRDefault="006936B0">
            <w:pPr>
              <w:widowControl/>
              <w:spacing w:line="240" w:lineRule="auto"/>
              <w:ind w:firstLineChars="0" w:firstLine="0"/>
              <w:jc w:val="center"/>
              <w:rPr>
                <w:rFonts w:eastAsia="宋体" w:cs="Times New Roman"/>
                <w:b/>
                <w:bCs/>
                <w:kern w:val="0"/>
                <w:sz w:val="28"/>
                <w:szCs w:val="28"/>
              </w:rPr>
            </w:pPr>
          </w:p>
        </w:tc>
        <w:tc>
          <w:tcPr>
            <w:tcW w:w="1576" w:type="dxa"/>
            <w:tcBorders>
              <w:top w:val="single" w:sz="4" w:space="0" w:color="000000"/>
              <w:left w:val="nil"/>
              <w:bottom w:val="single" w:sz="4" w:space="0" w:color="000000"/>
              <w:right w:val="single" w:sz="4" w:space="0" w:color="000000"/>
            </w:tcBorders>
            <w:vAlign w:val="center"/>
          </w:tcPr>
          <w:p w14:paraId="1762B785" w14:textId="77777777" w:rsidR="006936B0" w:rsidRDefault="006936B0">
            <w:pPr>
              <w:widowControl/>
              <w:spacing w:line="240" w:lineRule="auto"/>
              <w:ind w:firstLineChars="0" w:firstLine="0"/>
              <w:jc w:val="center"/>
              <w:rPr>
                <w:rFonts w:eastAsia="宋体" w:cs="Times New Roman"/>
                <w:b/>
                <w:bCs/>
                <w:kern w:val="0"/>
                <w:sz w:val="28"/>
                <w:szCs w:val="28"/>
              </w:rPr>
            </w:pPr>
          </w:p>
        </w:tc>
        <w:tc>
          <w:tcPr>
            <w:tcW w:w="1048" w:type="dxa"/>
            <w:tcBorders>
              <w:top w:val="single" w:sz="4" w:space="0" w:color="000000"/>
              <w:left w:val="nil"/>
              <w:bottom w:val="single" w:sz="4" w:space="0" w:color="000000"/>
              <w:right w:val="single" w:sz="4" w:space="0" w:color="000000"/>
            </w:tcBorders>
            <w:vAlign w:val="center"/>
          </w:tcPr>
          <w:p w14:paraId="41271500" w14:textId="77777777" w:rsidR="006936B0" w:rsidRDefault="006936B0">
            <w:pPr>
              <w:widowControl/>
              <w:spacing w:line="240" w:lineRule="auto"/>
              <w:ind w:firstLineChars="0" w:firstLine="0"/>
              <w:jc w:val="center"/>
              <w:rPr>
                <w:rFonts w:eastAsia="宋体" w:cs="Times New Roman"/>
                <w:b/>
                <w:bCs/>
                <w:kern w:val="0"/>
                <w:sz w:val="28"/>
                <w:szCs w:val="28"/>
              </w:rPr>
            </w:pPr>
          </w:p>
        </w:tc>
        <w:tc>
          <w:tcPr>
            <w:tcW w:w="1047" w:type="dxa"/>
            <w:tcBorders>
              <w:top w:val="single" w:sz="4" w:space="0" w:color="000000"/>
              <w:left w:val="nil"/>
              <w:bottom w:val="single" w:sz="4" w:space="0" w:color="000000"/>
              <w:right w:val="single" w:sz="4" w:space="0" w:color="000000"/>
            </w:tcBorders>
            <w:vAlign w:val="center"/>
          </w:tcPr>
          <w:p w14:paraId="135D76DF" w14:textId="77777777" w:rsidR="006936B0" w:rsidRDefault="006936B0">
            <w:pPr>
              <w:widowControl/>
              <w:spacing w:line="240" w:lineRule="auto"/>
              <w:ind w:firstLineChars="0" w:firstLine="0"/>
              <w:jc w:val="center"/>
              <w:rPr>
                <w:rFonts w:eastAsia="宋体" w:cs="Times New Roman"/>
                <w:b/>
                <w:bCs/>
                <w:kern w:val="0"/>
                <w:sz w:val="28"/>
                <w:szCs w:val="28"/>
              </w:rPr>
            </w:pPr>
          </w:p>
        </w:tc>
        <w:tc>
          <w:tcPr>
            <w:tcW w:w="1047" w:type="dxa"/>
            <w:tcBorders>
              <w:top w:val="single" w:sz="4" w:space="0" w:color="000000"/>
              <w:left w:val="nil"/>
              <w:bottom w:val="single" w:sz="4" w:space="0" w:color="000000"/>
              <w:right w:val="single" w:sz="4" w:space="0" w:color="000000"/>
            </w:tcBorders>
            <w:vAlign w:val="center"/>
          </w:tcPr>
          <w:p w14:paraId="03A602A3" w14:textId="77777777" w:rsidR="006936B0" w:rsidRDefault="006936B0">
            <w:pPr>
              <w:widowControl/>
              <w:spacing w:line="240" w:lineRule="auto"/>
              <w:ind w:firstLineChars="0" w:firstLine="0"/>
              <w:jc w:val="center"/>
              <w:rPr>
                <w:rFonts w:eastAsia="宋体" w:cs="Times New Roman"/>
                <w:b/>
                <w:bCs/>
                <w:kern w:val="0"/>
                <w:sz w:val="28"/>
                <w:szCs w:val="28"/>
              </w:rPr>
            </w:pPr>
          </w:p>
        </w:tc>
        <w:tc>
          <w:tcPr>
            <w:tcW w:w="1047" w:type="dxa"/>
            <w:tcBorders>
              <w:top w:val="single" w:sz="4" w:space="0" w:color="000000"/>
              <w:left w:val="nil"/>
              <w:bottom w:val="single" w:sz="4" w:space="0" w:color="000000"/>
              <w:right w:val="single" w:sz="4" w:space="0" w:color="000000"/>
            </w:tcBorders>
            <w:vAlign w:val="center"/>
          </w:tcPr>
          <w:p w14:paraId="12BFCE7B" w14:textId="77777777" w:rsidR="006936B0" w:rsidRDefault="006936B0">
            <w:pPr>
              <w:widowControl/>
              <w:spacing w:line="240" w:lineRule="auto"/>
              <w:ind w:firstLineChars="0" w:firstLine="0"/>
              <w:jc w:val="center"/>
              <w:rPr>
                <w:rFonts w:eastAsia="宋体" w:cs="Times New Roman"/>
                <w:b/>
                <w:bCs/>
                <w:kern w:val="0"/>
                <w:sz w:val="28"/>
                <w:szCs w:val="28"/>
              </w:rPr>
            </w:pPr>
          </w:p>
        </w:tc>
        <w:tc>
          <w:tcPr>
            <w:tcW w:w="1048" w:type="dxa"/>
            <w:tcBorders>
              <w:top w:val="single" w:sz="4" w:space="0" w:color="000000"/>
              <w:left w:val="nil"/>
              <w:bottom w:val="single" w:sz="4" w:space="0" w:color="000000"/>
              <w:right w:val="single" w:sz="4" w:space="0" w:color="000000"/>
            </w:tcBorders>
            <w:vAlign w:val="center"/>
          </w:tcPr>
          <w:p w14:paraId="6360FF0D" w14:textId="77777777" w:rsidR="006936B0" w:rsidRDefault="006936B0">
            <w:pPr>
              <w:widowControl/>
              <w:spacing w:line="240" w:lineRule="auto"/>
              <w:ind w:firstLineChars="0" w:firstLine="0"/>
              <w:jc w:val="center"/>
              <w:rPr>
                <w:rFonts w:eastAsia="宋体" w:cs="Times New Roman"/>
                <w:b/>
                <w:bCs/>
                <w:kern w:val="0"/>
                <w:sz w:val="28"/>
                <w:szCs w:val="28"/>
              </w:rPr>
            </w:pPr>
          </w:p>
        </w:tc>
        <w:tc>
          <w:tcPr>
            <w:tcW w:w="1048" w:type="dxa"/>
            <w:tcBorders>
              <w:top w:val="single" w:sz="4" w:space="0" w:color="000000"/>
              <w:left w:val="nil"/>
              <w:bottom w:val="single" w:sz="4" w:space="0" w:color="000000"/>
              <w:right w:val="single" w:sz="4" w:space="0" w:color="000000"/>
            </w:tcBorders>
            <w:vAlign w:val="center"/>
          </w:tcPr>
          <w:p w14:paraId="1B2582AC" w14:textId="77777777" w:rsidR="006936B0" w:rsidRDefault="006936B0">
            <w:pPr>
              <w:widowControl/>
              <w:spacing w:line="240" w:lineRule="auto"/>
              <w:ind w:firstLineChars="0" w:firstLine="0"/>
              <w:jc w:val="center"/>
              <w:rPr>
                <w:rFonts w:eastAsia="宋体" w:cs="Times New Roman"/>
                <w:b/>
                <w:bCs/>
                <w:kern w:val="0"/>
                <w:sz w:val="28"/>
                <w:szCs w:val="28"/>
              </w:rPr>
            </w:pPr>
          </w:p>
        </w:tc>
      </w:tr>
    </w:tbl>
    <w:p w14:paraId="2E29EF0F" w14:textId="77777777" w:rsidR="006936B0" w:rsidRDefault="00DD310B">
      <w:pPr>
        <w:widowControl/>
        <w:spacing w:line="240" w:lineRule="auto"/>
        <w:ind w:firstLineChars="0" w:firstLine="0"/>
        <w:jc w:val="left"/>
        <w:rPr>
          <w:rFonts w:eastAsia="方正黑体_GBK" w:cs="Times New Roman"/>
          <w:bCs/>
          <w:szCs w:val="20"/>
        </w:rPr>
      </w:pPr>
      <w:r>
        <w:rPr>
          <w:rFonts w:eastAsia="方正黑体_GBK" w:cs="Times New Roman"/>
          <w:bCs/>
          <w:szCs w:val="20"/>
        </w:rPr>
        <w:br w:type="page"/>
      </w:r>
    </w:p>
    <w:p w14:paraId="19C4CD1F" w14:textId="77777777" w:rsidR="006936B0" w:rsidRDefault="006936B0">
      <w:pPr>
        <w:spacing w:line="420" w:lineRule="exact"/>
        <w:ind w:firstLine="420"/>
        <w:rPr>
          <w:rFonts w:eastAsia="宋体" w:cs="Times New Roman"/>
          <w:sz w:val="21"/>
          <w:szCs w:val="20"/>
        </w:rPr>
      </w:pPr>
    </w:p>
    <w:p w14:paraId="2DFDDA5B" w14:textId="77777777" w:rsidR="006936B0" w:rsidRDefault="00DD310B">
      <w:pPr>
        <w:widowControl/>
        <w:spacing w:line="240" w:lineRule="auto"/>
        <w:ind w:firstLineChars="0" w:firstLine="0"/>
        <w:jc w:val="center"/>
        <w:rPr>
          <w:rFonts w:eastAsia="方正小标宋简体" w:cs="Times New Roman"/>
          <w:kern w:val="0"/>
          <w:sz w:val="28"/>
          <w:szCs w:val="28"/>
        </w:rPr>
      </w:pPr>
      <w:r>
        <w:rPr>
          <w:rFonts w:eastAsia="方正小标宋简体" w:cs="Times New Roman"/>
          <w:kern w:val="0"/>
          <w:sz w:val="28"/>
          <w:szCs w:val="28"/>
        </w:rPr>
        <w:t>附</w:t>
      </w:r>
      <w:r>
        <w:rPr>
          <w:rFonts w:eastAsia="方正小标宋简体" w:cs="Times New Roman" w:hint="eastAsia"/>
          <w:kern w:val="0"/>
          <w:sz w:val="28"/>
          <w:szCs w:val="28"/>
        </w:rPr>
        <w:t>件</w:t>
      </w:r>
      <w:r>
        <w:rPr>
          <w:rFonts w:eastAsia="方正小标宋简体" w:cs="Times New Roman"/>
          <w:kern w:val="0"/>
          <w:sz w:val="28"/>
          <w:szCs w:val="28"/>
        </w:rPr>
        <w:t>7</w:t>
      </w:r>
      <w:r>
        <w:rPr>
          <w:rFonts w:eastAsia="方正小标宋简体" w:cs="Times New Roman"/>
          <w:kern w:val="0"/>
          <w:sz w:val="28"/>
          <w:szCs w:val="28"/>
        </w:rPr>
        <w:t>：</w:t>
      </w:r>
      <w:r>
        <w:rPr>
          <w:rFonts w:eastAsia="方正小标宋简体" w:cs="Times New Roman" w:hint="eastAsia"/>
          <w:kern w:val="0"/>
          <w:sz w:val="28"/>
          <w:szCs w:val="28"/>
        </w:rPr>
        <w:t>工程质量保修书</w:t>
      </w:r>
    </w:p>
    <w:p w14:paraId="7EAEA275" w14:textId="77777777" w:rsidR="006936B0" w:rsidRDefault="006936B0">
      <w:pPr>
        <w:widowControl/>
        <w:spacing w:line="240" w:lineRule="auto"/>
        <w:ind w:firstLineChars="0" w:firstLine="0"/>
        <w:jc w:val="center"/>
        <w:rPr>
          <w:rFonts w:eastAsia="方正小标宋简体" w:cs="Times New Roman"/>
          <w:kern w:val="0"/>
          <w:sz w:val="28"/>
          <w:szCs w:val="28"/>
        </w:rPr>
      </w:pPr>
    </w:p>
    <w:p w14:paraId="0C9B54B3" w14:textId="77777777" w:rsidR="006936B0" w:rsidRDefault="00DD310B">
      <w:pPr>
        <w:spacing w:line="420" w:lineRule="exact"/>
        <w:ind w:firstLine="420"/>
        <w:rPr>
          <w:rFonts w:eastAsia="宋体" w:cs="Times New Roman"/>
          <w:sz w:val="21"/>
          <w:szCs w:val="20"/>
        </w:rPr>
      </w:pPr>
      <w:r>
        <w:rPr>
          <w:rFonts w:eastAsia="宋体" w:cs="Times New Roman" w:hint="eastAsia"/>
          <w:sz w:val="21"/>
          <w:szCs w:val="20"/>
        </w:rPr>
        <w:t>承包人</w:t>
      </w:r>
      <w:r>
        <w:rPr>
          <w:rFonts w:eastAsia="宋体" w:cs="Times New Roman"/>
          <w:sz w:val="21"/>
          <w:szCs w:val="20"/>
        </w:rPr>
        <w:t>(</w:t>
      </w:r>
      <w:r>
        <w:rPr>
          <w:rFonts w:eastAsia="宋体" w:cs="Times New Roman" w:hint="eastAsia"/>
          <w:sz w:val="21"/>
          <w:szCs w:val="20"/>
        </w:rPr>
        <w:t>全称</w:t>
      </w:r>
      <w:r>
        <w:rPr>
          <w:rFonts w:eastAsia="宋体" w:cs="Times New Roman"/>
          <w:sz w:val="21"/>
          <w:szCs w:val="20"/>
        </w:rPr>
        <w:t xml:space="preserve">):                                 </w:t>
      </w:r>
    </w:p>
    <w:p w14:paraId="3E0D039C" w14:textId="77777777" w:rsidR="006936B0" w:rsidRDefault="00DD310B">
      <w:pPr>
        <w:spacing w:line="420" w:lineRule="exact"/>
        <w:ind w:firstLine="420"/>
        <w:rPr>
          <w:rFonts w:eastAsia="宋体" w:cs="Times New Roman"/>
          <w:sz w:val="21"/>
          <w:szCs w:val="20"/>
        </w:rPr>
      </w:pPr>
      <w:r>
        <w:rPr>
          <w:rFonts w:eastAsia="宋体" w:cs="Times New Roman" w:hint="eastAsia"/>
          <w:sz w:val="21"/>
          <w:szCs w:val="20"/>
        </w:rPr>
        <w:t>分包人</w:t>
      </w:r>
      <w:r>
        <w:rPr>
          <w:rFonts w:eastAsia="宋体" w:cs="Times New Roman"/>
          <w:sz w:val="21"/>
          <w:szCs w:val="20"/>
        </w:rPr>
        <w:t>(</w:t>
      </w:r>
      <w:r>
        <w:rPr>
          <w:rFonts w:eastAsia="宋体" w:cs="Times New Roman" w:hint="eastAsia"/>
          <w:sz w:val="21"/>
          <w:szCs w:val="20"/>
        </w:rPr>
        <w:t>全称</w:t>
      </w:r>
      <w:r>
        <w:rPr>
          <w:rFonts w:eastAsia="宋体" w:cs="Times New Roman"/>
          <w:sz w:val="21"/>
          <w:szCs w:val="20"/>
        </w:rPr>
        <w:t xml:space="preserve">):                                    </w:t>
      </w:r>
    </w:p>
    <w:p w14:paraId="14505470" w14:textId="77777777" w:rsidR="006936B0" w:rsidRDefault="006936B0">
      <w:pPr>
        <w:spacing w:line="420" w:lineRule="exact"/>
        <w:ind w:firstLine="420"/>
        <w:rPr>
          <w:rFonts w:eastAsia="宋体" w:cs="Times New Roman"/>
          <w:sz w:val="21"/>
          <w:szCs w:val="20"/>
        </w:rPr>
      </w:pPr>
    </w:p>
    <w:p w14:paraId="68C3FB37" w14:textId="77777777" w:rsidR="006936B0" w:rsidRDefault="006936B0">
      <w:pPr>
        <w:spacing w:line="420" w:lineRule="exact"/>
        <w:ind w:firstLine="420"/>
        <w:rPr>
          <w:rFonts w:eastAsia="宋体" w:cs="Times New Roman"/>
          <w:sz w:val="21"/>
          <w:szCs w:val="20"/>
        </w:rPr>
      </w:pPr>
    </w:p>
    <w:p w14:paraId="41896577" w14:textId="77777777" w:rsidR="006936B0" w:rsidRDefault="00DD310B">
      <w:pPr>
        <w:spacing w:line="420" w:lineRule="exact"/>
        <w:ind w:firstLine="420"/>
        <w:rPr>
          <w:rFonts w:eastAsia="宋体" w:cs="Times New Roman"/>
          <w:sz w:val="21"/>
          <w:szCs w:val="20"/>
        </w:rPr>
      </w:pPr>
      <w:r>
        <w:rPr>
          <w:rFonts w:eastAsia="宋体" w:cs="Times New Roman" w:hint="eastAsia"/>
          <w:sz w:val="21"/>
          <w:szCs w:val="20"/>
        </w:rPr>
        <w:t>承包人和分包人根据《中华人民共和国建筑法》、《建设工程质量管理条例》和《铁路建设工程质量监督管理规定》</w:t>
      </w:r>
      <w:r>
        <w:rPr>
          <w:rFonts w:eastAsia="宋体" w:cs="Times New Roman"/>
          <w:sz w:val="21"/>
          <w:szCs w:val="20"/>
        </w:rPr>
        <w:t>,</w:t>
      </w:r>
      <w:r>
        <w:rPr>
          <w:rFonts w:eastAsia="宋体" w:cs="Times New Roman" w:hint="eastAsia"/>
          <w:sz w:val="21"/>
          <w:szCs w:val="20"/>
        </w:rPr>
        <w:t>经协商一致就</w:t>
      </w:r>
      <w:r>
        <w:rPr>
          <w:rFonts w:eastAsia="宋体" w:cs="Times New Roman"/>
          <w:sz w:val="21"/>
          <w:szCs w:val="20"/>
          <w:u w:val="single"/>
        </w:rPr>
        <w:t xml:space="preserve">                 </w:t>
      </w:r>
      <w:r>
        <w:rPr>
          <w:rFonts w:eastAsia="宋体" w:cs="Times New Roman"/>
          <w:sz w:val="21"/>
          <w:szCs w:val="20"/>
        </w:rPr>
        <w:t>(</w:t>
      </w:r>
      <w:r>
        <w:rPr>
          <w:rFonts w:eastAsia="宋体" w:cs="Times New Roman" w:hint="eastAsia"/>
          <w:sz w:val="21"/>
          <w:szCs w:val="20"/>
        </w:rPr>
        <w:t>分包工程全称</w:t>
      </w:r>
      <w:r>
        <w:rPr>
          <w:rFonts w:eastAsia="宋体" w:cs="Times New Roman"/>
          <w:sz w:val="21"/>
          <w:szCs w:val="20"/>
        </w:rPr>
        <w:t xml:space="preserve">) </w:t>
      </w:r>
      <w:r>
        <w:rPr>
          <w:rFonts w:eastAsia="宋体" w:cs="Times New Roman" w:hint="eastAsia"/>
          <w:sz w:val="21"/>
          <w:szCs w:val="20"/>
        </w:rPr>
        <w:t>签订工程质量保修书。</w:t>
      </w:r>
    </w:p>
    <w:p w14:paraId="4F066311" w14:textId="77777777" w:rsidR="006936B0" w:rsidRDefault="00DD310B">
      <w:pPr>
        <w:spacing w:line="420" w:lineRule="exact"/>
        <w:ind w:firstLine="422"/>
        <w:rPr>
          <w:rFonts w:eastAsia="宋体" w:cs="Times New Roman"/>
          <w:b/>
          <w:bCs/>
          <w:sz w:val="21"/>
          <w:szCs w:val="20"/>
        </w:rPr>
      </w:pPr>
      <w:r>
        <w:rPr>
          <w:rFonts w:eastAsia="宋体" w:cs="Times New Roman" w:hint="eastAsia"/>
          <w:b/>
          <w:bCs/>
          <w:sz w:val="21"/>
          <w:szCs w:val="20"/>
        </w:rPr>
        <w:t>一</w:t>
      </w:r>
      <w:r>
        <w:rPr>
          <w:rFonts w:eastAsia="宋体" w:cs="Times New Roman"/>
          <w:b/>
          <w:bCs/>
          <w:sz w:val="21"/>
          <w:szCs w:val="20"/>
        </w:rPr>
        <w:t xml:space="preserve"> </w:t>
      </w:r>
      <w:r>
        <w:rPr>
          <w:rFonts w:eastAsia="宋体" w:cs="Times New Roman" w:hint="eastAsia"/>
          <w:b/>
          <w:bCs/>
          <w:sz w:val="21"/>
          <w:szCs w:val="20"/>
        </w:rPr>
        <w:t>、工程质量保修范围和内容</w:t>
      </w:r>
    </w:p>
    <w:p w14:paraId="43135F0A" w14:textId="77777777" w:rsidR="006936B0" w:rsidRDefault="00DD310B">
      <w:pPr>
        <w:spacing w:line="420" w:lineRule="exact"/>
        <w:ind w:firstLine="420"/>
        <w:rPr>
          <w:rFonts w:eastAsia="宋体" w:cs="Times New Roman"/>
          <w:sz w:val="21"/>
          <w:szCs w:val="20"/>
        </w:rPr>
      </w:pPr>
      <w:r>
        <w:rPr>
          <w:rFonts w:eastAsia="宋体" w:cs="Times New Roman" w:hint="eastAsia"/>
          <w:sz w:val="21"/>
          <w:szCs w:val="20"/>
        </w:rPr>
        <w:t>分包人在保修期内，</w:t>
      </w:r>
      <w:r>
        <w:rPr>
          <w:rFonts w:eastAsia="宋体" w:cs="Times New Roman"/>
          <w:sz w:val="21"/>
          <w:szCs w:val="20"/>
        </w:rPr>
        <w:t xml:space="preserve"> </w:t>
      </w:r>
      <w:r>
        <w:rPr>
          <w:rFonts w:eastAsia="宋体" w:cs="Times New Roman" w:hint="eastAsia"/>
          <w:sz w:val="21"/>
          <w:szCs w:val="20"/>
        </w:rPr>
        <w:t>按照有关法律规定和合同约定，承担工程</w:t>
      </w:r>
      <w:r>
        <w:rPr>
          <w:rFonts w:eastAsia="宋体" w:cs="Times New Roman"/>
          <w:sz w:val="21"/>
          <w:szCs w:val="20"/>
        </w:rPr>
        <w:t xml:space="preserve"> </w:t>
      </w:r>
      <w:r>
        <w:rPr>
          <w:rFonts w:eastAsia="宋体" w:cs="Times New Roman" w:hint="eastAsia"/>
          <w:sz w:val="21"/>
          <w:szCs w:val="20"/>
        </w:rPr>
        <w:t>质量保修责任。</w:t>
      </w:r>
    </w:p>
    <w:p w14:paraId="5931D0A2" w14:textId="77777777" w:rsidR="006936B0" w:rsidRDefault="00DD310B">
      <w:pPr>
        <w:spacing w:line="420" w:lineRule="exact"/>
        <w:ind w:firstLine="420"/>
        <w:rPr>
          <w:rFonts w:eastAsia="宋体" w:cs="Times New Roman"/>
          <w:sz w:val="21"/>
          <w:szCs w:val="20"/>
        </w:rPr>
      </w:pPr>
      <w:r>
        <w:rPr>
          <w:rFonts w:eastAsia="宋体" w:cs="Times New Roman" w:hint="eastAsia"/>
          <w:sz w:val="21"/>
          <w:szCs w:val="20"/>
        </w:rPr>
        <w:t>质量保修范围和内容：</w:t>
      </w:r>
      <w:r>
        <w:rPr>
          <w:rFonts w:eastAsia="宋体" w:cs="Times New Roman"/>
          <w:sz w:val="21"/>
          <w:szCs w:val="20"/>
        </w:rPr>
        <w:t xml:space="preserve"> </w:t>
      </w:r>
      <w:r>
        <w:rPr>
          <w:rFonts w:eastAsia="宋体" w:cs="Times New Roman"/>
          <w:sz w:val="21"/>
          <w:szCs w:val="20"/>
          <w:u w:val="single"/>
        </w:rPr>
        <w:t xml:space="preserve">                                   </w:t>
      </w:r>
    </w:p>
    <w:p w14:paraId="671DB40F" w14:textId="77777777" w:rsidR="006936B0" w:rsidRDefault="00DD310B">
      <w:pPr>
        <w:spacing w:line="420" w:lineRule="exact"/>
        <w:ind w:firstLine="422"/>
        <w:rPr>
          <w:rFonts w:eastAsia="宋体" w:cs="Times New Roman"/>
          <w:b/>
          <w:bCs/>
          <w:sz w:val="21"/>
          <w:szCs w:val="20"/>
        </w:rPr>
      </w:pPr>
      <w:r>
        <w:rPr>
          <w:rFonts w:eastAsia="宋体" w:cs="Times New Roman" w:hint="eastAsia"/>
          <w:b/>
          <w:bCs/>
          <w:sz w:val="21"/>
          <w:szCs w:val="20"/>
        </w:rPr>
        <w:t>二、保修期</w:t>
      </w:r>
    </w:p>
    <w:p w14:paraId="7991A226" w14:textId="77777777" w:rsidR="006936B0" w:rsidRDefault="00DD310B">
      <w:pPr>
        <w:spacing w:line="420" w:lineRule="exact"/>
        <w:ind w:firstLine="420"/>
        <w:rPr>
          <w:rFonts w:eastAsia="宋体" w:cs="Times New Roman"/>
          <w:sz w:val="21"/>
          <w:szCs w:val="20"/>
        </w:rPr>
      </w:pPr>
      <w:r>
        <w:rPr>
          <w:rFonts w:eastAsia="宋体" w:cs="Times New Roman" w:hint="eastAsia"/>
          <w:sz w:val="21"/>
          <w:szCs w:val="20"/>
        </w:rPr>
        <w:t>根据《建设工程质量管理条例》、《铁路建设工程质量监督管理规定》及有关规定，分包工程的保修期如下：</w:t>
      </w:r>
    </w:p>
    <w:p w14:paraId="630691ED" w14:textId="77777777" w:rsidR="006936B0" w:rsidRDefault="00DD310B">
      <w:pPr>
        <w:spacing w:line="420" w:lineRule="exact"/>
        <w:ind w:firstLine="420"/>
        <w:rPr>
          <w:rFonts w:eastAsia="宋体" w:cs="Times New Roman"/>
          <w:sz w:val="21"/>
          <w:szCs w:val="20"/>
        </w:rPr>
      </w:pPr>
      <w:r>
        <w:rPr>
          <w:rFonts w:eastAsia="宋体" w:cs="Times New Roman" w:hint="eastAsia"/>
          <w:sz w:val="21"/>
          <w:szCs w:val="20"/>
        </w:rPr>
        <w:t>保修期自</w:t>
      </w:r>
      <w:r>
        <w:rPr>
          <w:rFonts w:eastAsia="宋体" w:cs="Times New Roman"/>
          <w:sz w:val="21"/>
          <w:szCs w:val="20"/>
          <w:u w:val="single"/>
        </w:rPr>
        <w:t xml:space="preserve">                     </w:t>
      </w:r>
      <w:r>
        <w:rPr>
          <w:rFonts w:eastAsia="宋体" w:cs="Times New Roman" w:hint="eastAsia"/>
          <w:sz w:val="21"/>
          <w:szCs w:val="20"/>
        </w:rPr>
        <w:t>起计算。</w:t>
      </w:r>
    </w:p>
    <w:p w14:paraId="0E191056" w14:textId="77777777" w:rsidR="006936B0" w:rsidRDefault="00DD310B">
      <w:pPr>
        <w:spacing w:line="420" w:lineRule="exact"/>
        <w:ind w:firstLine="422"/>
        <w:rPr>
          <w:rFonts w:eastAsia="宋体" w:cs="Times New Roman"/>
          <w:b/>
          <w:bCs/>
          <w:sz w:val="21"/>
          <w:szCs w:val="20"/>
        </w:rPr>
      </w:pPr>
      <w:r>
        <w:rPr>
          <w:rFonts w:eastAsia="宋体" w:cs="Times New Roman" w:hint="eastAsia"/>
          <w:b/>
          <w:bCs/>
          <w:sz w:val="21"/>
          <w:szCs w:val="20"/>
        </w:rPr>
        <w:t>三、缺陷责任期</w:t>
      </w:r>
    </w:p>
    <w:p w14:paraId="7294618C" w14:textId="77777777" w:rsidR="006936B0" w:rsidRDefault="00DD310B">
      <w:pPr>
        <w:spacing w:line="420" w:lineRule="exact"/>
        <w:ind w:firstLine="420"/>
        <w:rPr>
          <w:rFonts w:eastAsia="宋体" w:cs="Times New Roman"/>
          <w:sz w:val="21"/>
          <w:szCs w:val="20"/>
        </w:rPr>
      </w:pPr>
      <w:r>
        <w:rPr>
          <w:rFonts w:eastAsia="宋体" w:cs="Times New Roman" w:hint="eastAsia"/>
          <w:sz w:val="21"/>
          <w:szCs w:val="20"/>
        </w:rPr>
        <w:t>分包工程缺陷责任期为</w:t>
      </w:r>
      <w:r>
        <w:rPr>
          <w:rFonts w:eastAsia="宋体" w:cs="Times New Roman"/>
          <w:sz w:val="21"/>
          <w:szCs w:val="20"/>
          <w:u w:val="single"/>
        </w:rPr>
        <w:t xml:space="preserve">       </w:t>
      </w:r>
      <w:r>
        <w:rPr>
          <w:rFonts w:eastAsia="宋体" w:cs="Times New Roman" w:hint="eastAsia"/>
          <w:sz w:val="21"/>
          <w:szCs w:val="20"/>
        </w:rPr>
        <w:t>个月，缺陷责任期自</w:t>
      </w:r>
      <w:r>
        <w:rPr>
          <w:rFonts w:eastAsia="宋体" w:cs="Times New Roman"/>
          <w:sz w:val="21"/>
          <w:szCs w:val="20"/>
          <w:u w:val="single"/>
        </w:rPr>
        <w:t xml:space="preserve">         </w:t>
      </w:r>
      <w:r>
        <w:rPr>
          <w:rFonts w:eastAsia="宋体" w:cs="Times New Roman" w:hint="eastAsia"/>
          <w:sz w:val="21"/>
          <w:szCs w:val="20"/>
        </w:rPr>
        <w:t>起计算。</w:t>
      </w:r>
    </w:p>
    <w:p w14:paraId="416F1B70" w14:textId="77777777" w:rsidR="006936B0" w:rsidRDefault="00DD310B">
      <w:pPr>
        <w:spacing w:line="420" w:lineRule="exact"/>
        <w:ind w:firstLine="420"/>
        <w:rPr>
          <w:rFonts w:eastAsia="宋体" w:cs="Times New Roman"/>
          <w:sz w:val="21"/>
          <w:szCs w:val="20"/>
        </w:rPr>
      </w:pPr>
      <w:r>
        <w:rPr>
          <w:rFonts w:eastAsia="宋体" w:cs="Times New Roman" w:hint="eastAsia"/>
          <w:sz w:val="21"/>
          <w:szCs w:val="20"/>
        </w:rPr>
        <w:t>缺陷责任期终止后，承包人应退还剩余的质量保证金。</w:t>
      </w:r>
    </w:p>
    <w:p w14:paraId="5E7C80F6" w14:textId="77777777" w:rsidR="006936B0" w:rsidRDefault="00DD310B">
      <w:pPr>
        <w:spacing w:line="420" w:lineRule="exact"/>
        <w:ind w:firstLine="422"/>
        <w:rPr>
          <w:rFonts w:eastAsia="宋体" w:cs="Times New Roman"/>
          <w:b/>
          <w:bCs/>
          <w:sz w:val="21"/>
          <w:szCs w:val="20"/>
        </w:rPr>
      </w:pPr>
      <w:r>
        <w:rPr>
          <w:rFonts w:eastAsia="宋体" w:cs="Times New Roman" w:hint="eastAsia"/>
          <w:b/>
          <w:bCs/>
          <w:sz w:val="21"/>
          <w:szCs w:val="20"/>
        </w:rPr>
        <w:t>四、质量保修责任</w:t>
      </w:r>
    </w:p>
    <w:p w14:paraId="696C3F12" w14:textId="77777777" w:rsidR="006936B0" w:rsidRDefault="00DD310B">
      <w:pPr>
        <w:spacing w:line="420" w:lineRule="exact"/>
        <w:ind w:firstLine="420"/>
        <w:rPr>
          <w:rFonts w:eastAsia="宋体" w:cs="Times New Roman"/>
          <w:sz w:val="21"/>
          <w:szCs w:val="20"/>
        </w:rPr>
      </w:pPr>
      <w:r>
        <w:rPr>
          <w:rFonts w:eastAsia="宋体" w:cs="Times New Roman"/>
          <w:sz w:val="21"/>
          <w:szCs w:val="20"/>
        </w:rPr>
        <w:t xml:space="preserve">1. </w:t>
      </w:r>
      <w:r>
        <w:rPr>
          <w:rFonts w:eastAsia="宋体" w:cs="Times New Roman" w:hint="eastAsia"/>
          <w:sz w:val="21"/>
          <w:szCs w:val="20"/>
        </w:rPr>
        <w:t>属于保修范围、内容的项目，分包人应当在接到保修通知之</w:t>
      </w:r>
      <w:r>
        <w:rPr>
          <w:rFonts w:eastAsia="宋体" w:cs="Times New Roman"/>
          <w:sz w:val="21"/>
          <w:szCs w:val="20"/>
        </w:rPr>
        <w:t xml:space="preserve"> </w:t>
      </w:r>
      <w:r>
        <w:rPr>
          <w:rFonts w:eastAsia="宋体" w:cs="Times New Roman" w:hint="eastAsia"/>
          <w:sz w:val="21"/>
          <w:szCs w:val="20"/>
        </w:rPr>
        <w:t>日起</w:t>
      </w:r>
      <w:r>
        <w:rPr>
          <w:rFonts w:eastAsia="宋体" w:cs="Times New Roman"/>
          <w:sz w:val="21"/>
          <w:szCs w:val="20"/>
        </w:rPr>
        <w:t>3</w:t>
      </w:r>
      <w:r>
        <w:rPr>
          <w:rFonts w:eastAsia="宋体" w:cs="Times New Roman" w:hint="eastAsia"/>
          <w:sz w:val="21"/>
          <w:szCs w:val="20"/>
        </w:rPr>
        <w:t>天内派人保修。分包人不在约定期限内派人保修的，承包人可以委托他人修理。</w:t>
      </w:r>
    </w:p>
    <w:p w14:paraId="78BC9058" w14:textId="77777777" w:rsidR="006936B0" w:rsidRDefault="00DD310B">
      <w:pPr>
        <w:spacing w:line="420" w:lineRule="exact"/>
        <w:ind w:firstLine="420"/>
        <w:rPr>
          <w:rFonts w:eastAsia="宋体" w:cs="Times New Roman"/>
          <w:sz w:val="21"/>
          <w:szCs w:val="20"/>
        </w:rPr>
      </w:pPr>
      <w:r>
        <w:rPr>
          <w:rFonts w:eastAsia="宋体" w:cs="Times New Roman"/>
          <w:sz w:val="21"/>
          <w:szCs w:val="20"/>
        </w:rPr>
        <w:t xml:space="preserve">2. </w:t>
      </w:r>
      <w:r>
        <w:rPr>
          <w:rFonts w:eastAsia="宋体" w:cs="Times New Roman" w:hint="eastAsia"/>
          <w:sz w:val="21"/>
          <w:szCs w:val="20"/>
        </w:rPr>
        <w:t>发生紧急事故需抢修的，分包人在接到事故通知后，应当立即到达事故现场抢修。</w:t>
      </w:r>
    </w:p>
    <w:p w14:paraId="74FA7501" w14:textId="77777777" w:rsidR="006936B0" w:rsidRDefault="00DD310B">
      <w:pPr>
        <w:spacing w:line="420" w:lineRule="exact"/>
        <w:ind w:firstLine="420"/>
        <w:rPr>
          <w:rFonts w:eastAsia="宋体" w:cs="Times New Roman"/>
          <w:sz w:val="21"/>
          <w:szCs w:val="20"/>
        </w:rPr>
      </w:pPr>
      <w:r>
        <w:rPr>
          <w:rFonts w:eastAsia="宋体" w:cs="Times New Roman"/>
          <w:sz w:val="21"/>
          <w:szCs w:val="20"/>
        </w:rPr>
        <w:t xml:space="preserve">3. </w:t>
      </w:r>
      <w:r>
        <w:rPr>
          <w:rFonts w:eastAsia="宋体" w:cs="Times New Roman" w:hint="eastAsia"/>
          <w:sz w:val="21"/>
          <w:szCs w:val="20"/>
        </w:rPr>
        <w:t>对于涉及结构安全的质量问题，分包人应当按照《建设工程质量管理条例》、《铁路建设工程质量监督管理规定》及有关规定，立即向当地有关部门报告，采取安全防范措施，并由原设计人或者具有相应资质等级的设计人提出保修方案，分包人实施保修。</w:t>
      </w:r>
    </w:p>
    <w:p w14:paraId="47679D13" w14:textId="77777777" w:rsidR="006936B0" w:rsidRDefault="00DD310B">
      <w:pPr>
        <w:spacing w:line="420" w:lineRule="exact"/>
        <w:ind w:firstLine="420"/>
        <w:rPr>
          <w:rFonts w:eastAsia="宋体" w:cs="Times New Roman"/>
          <w:sz w:val="21"/>
          <w:szCs w:val="20"/>
        </w:rPr>
      </w:pPr>
      <w:r>
        <w:rPr>
          <w:rFonts w:eastAsia="宋体" w:cs="Times New Roman"/>
          <w:sz w:val="21"/>
          <w:szCs w:val="20"/>
        </w:rPr>
        <w:t xml:space="preserve">4. </w:t>
      </w:r>
      <w:r>
        <w:rPr>
          <w:rFonts w:eastAsia="宋体" w:cs="Times New Roman" w:hint="eastAsia"/>
          <w:sz w:val="21"/>
          <w:szCs w:val="20"/>
        </w:rPr>
        <w:t>质量保修完成后，由承包人组织验收。</w:t>
      </w:r>
    </w:p>
    <w:p w14:paraId="6D01C987" w14:textId="77777777" w:rsidR="006936B0" w:rsidRDefault="00DD310B">
      <w:pPr>
        <w:spacing w:line="420" w:lineRule="exact"/>
        <w:ind w:firstLine="422"/>
        <w:rPr>
          <w:rFonts w:eastAsia="宋体" w:cs="Times New Roman"/>
          <w:b/>
          <w:bCs/>
          <w:sz w:val="21"/>
          <w:szCs w:val="20"/>
        </w:rPr>
      </w:pPr>
      <w:r>
        <w:rPr>
          <w:rFonts w:eastAsia="宋体" w:cs="Times New Roman" w:hint="eastAsia"/>
          <w:b/>
          <w:bCs/>
          <w:sz w:val="21"/>
          <w:szCs w:val="20"/>
        </w:rPr>
        <w:t>五、保修费用</w:t>
      </w:r>
    </w:p>
    <w:p w14:paraId="789D21E5" w14:textId="77777777" w:rsidR="006936B0" w:rsidRDefault="00DD310B">
      <w:pPr>
        <w:spacing w:line="420" w:lineRule="exact"/>
        <w:ind w:firstLine="420"/>
        <w:rPr>
          <w:rFonts w:eastAsia="宋体" w:cs="Times New Roman"/>
          <w:sz w:val="21"/>
          <w:szCs w:val="20"/>
        </w:rPr>
      </w:pPr>
      <w:r>
        <w:rPr>
          <w:rFonts w:eastAsia="宋体" w:cs="Times New Roman" w:hint="eastAsia"/>
          <w:sz w:val="21"/>
          <w:szCs w:val="20"/>
        </w:rPr>
        <w:t>保修费用由造成质量缺陷的责任方承担。</w:t>
      </w:r>
    </w:p>
    <w:p w14:paraId="3F2A5716" w14:textId="77777777" w:rsidR="006936B0" w:rsidRDefault="00DD310B">
      <w:pPr>
        <w:spacing w:line="420" w:lineRule="exact"/>
        <w:ind w:firstLine="422"/>
        <w:rPr>
          <w:rFonts w:eastAsia="宋体" w:cs="Times New Roman"/>
          <w:sz w:val="21"/>
          <w:szCs w:val="20"/>
          <w:u w:val="single"/>
        </w:rPr>
      </w:pPr>
      <w:r>
        <w:rPr>
          <w:rFonts w:eastAsia="宋体" w:cs="Times New Roman" w:hint="eastAsia"/>
          <w:b/>
          <w:bCs/>
          <w:sz w:val="21"/>
          <w:szCs w:val="20"/>
        </w:rPr>
        <w:t>六</w:t>
      </w:r>
      <w:r>
        <w:rPr>
          <w:rFonts w:eastAsia="宋体" w:cs="Times New Roman"/>
          <w:b/>
          <w:bCs/>
          <w:sz w:val="21"/>
          <w:szCs w:val="20"/>
        </w:rPr>
        <w:t xml:space="preserve"> </w:t>
      </w:r>
      <w:r>
        <w:rPr>
          <w:rFonts w:eastAsia="宋体" w:cs="Times New Roman" w:hint="eastAsia"/>
          <w:b/>
          <w:bCs/>
          <w:sz w:val="21"/>
          <w:szCs w:val="20"/>
        </w:rPr>
        <w:t>、双方约定的其他工程质量保修事项</w:t>
      </w:r>
      <w:r>
        <w:rPr>
          <w:rFonts w:eastAsia="宋体" w:cs="Times New Roman" w:hint="eastAsia"/>
          <w:sz w:val="21"/>
          <w:szCs w:val="20"/>
        </w:rPr>
        <w:t>：</w:t>
      </w:r>
      <w:r>
        <w:rPr>
          <w:rFonts w:eastAsia="宋体" w:cs="Times New Roman"/>
          <w:sz w:val="21"/>
          <w:szCs w:val="20"/>
          <w:u w:val="single"/>
        </w:rPr>
        <w:t xml:space="preserve">                                                </w:t>
      </w:r>
    </w:p>
    <w:p w14:paraId="565BBB6F" w14:textId="77777777" w:rsidR="006936B0" w:rsidRDefault="00DD310B">
      <w:pPr>
        <w:spacing w:line="420" w:lineRule="exact"/>
        <w:ind w:firstLine="420"/>
        <w:rPr>
          <w:rFonts w:eastAsia="宋体" w:cs="Times New Roman"/>
          <w:sz w:val="21"/>
          <w:szCs w:val="20"/>
          <w:u w:val="single"/>
        </w:rPr>
      </w:pPr>
      <w:r>
        <w:rPr>
          <w:rFonts w:eastAsia="宋体" w:cs="Times New Roman" w:hint="eastAsia"/>
          <w:sz w:val="21"/>
          <w:szCs w:val="20"/>
          <w:u w:val="single"/>
        </w:rPr>
        <w:lastRenderedPageBreak/>
        <w:t xml:space="preserve"> </w:t>
      </w:r>
      <w:r>
        <w:rPr>
          <w:rFonts w:eastAsia="宋体" w:cs="Times New Roman"/>
          <w:sz w:val="21"/>
          <w:szCs w:val="20"/>
          <w:u w:val="single"/>
        </w:rPr>
        <w:t xml:space="preserve">                                                                           </w:t>
      </w:r>
    </w:p>
    <w:p w14:paraId="1832865D" w14:textId="77777777" w:rsidR="006936B0" w:rsidRDefault="00DD310B">
      <w:pPr>
        <w:spacing w:line="420" w:lineRule="exact"/>
        <w:ind w:firstLine="420"/>
        <w:rPr>
          <w:rFonts w:eastAsia="宋体" w:cs="Times New Roman"/>
          <w:sz w:val="21"/>
          <w:szCs w:val="20"/>
        </w:rPr>
      </w:pPr>
      <w:r>
        <w:rPr>
          <w:rFonts w:eastAsia="宋体" w:cs="Times New Roman" w:hint="eastAsia"/>
          <w:sz w:val="21"/>
          <w:szCs w:val="20"/>
          <w:u w:val="single"/>
        </w:rPr>
        <w:t xml:space="preserve"> </w:t>
      </w:r>
      <w:r>
        <w:rPr>
          <w:rFonts w:eastAsia="宋体" w:cs="Times New Roman"/>
          <w:sz w:val="21"/>
          <w:szCs w:val="20"/>
          <w:u w:val="single"/>
        </w:rPr>
        <w:t xml:space="preserve">                                                                          </w:t>
      </w:r>
    </w:p>
    <w:p w14:paraId="65596CFB" w14:textId="77777777" w:rsidR="006936B0" w:rsidRDefault="00DD310B">
      <w:pPr>
        <w:spacing w:line="420" w:lineRule="exact"/>
        <w:ind w:firstLine="420"/>
        <w:rPr>
          <w:rFonts w:eastAsia="宋体" w:cs="Times New Roman"/>
          <w:sz w:val="21"/>
          <w:szCs w:val="20"/>
        </w:rPr>
      </w:pPr>
      <w:r>
        <w:rPr>
          <w:rFonts w:eastAsia="宋体" w:cs="Times New Roman" w:hint="eastAsia"/>
          <w:sz w:val="21"/>
          <w:szCs w:val="20"/>
        </w:rPr>
        <w:t>工程质量保修书由承包人、分包人在工程完工验收前共同签署，</w:t>
      </w:r>
      <w:r>
        <w:rPr>
          <w:rFonts w:eastAsia="宋体" w:cs="Times New Roman"/>
          <w:sz w:val="21"/>
          <w:szCs w:val="20"/>
        </w:rPr>
        <w:t xml:space="preserve"> </w:t>
      </w:r>
      <w:r>
        <w:rPr>
          <w:rFonts w:eastAsia="宋体" w:cs="Times New Roman" w:hint="eastAsia"/>
          <w:sz w:val="21"/>
          <w:szCs w:val="20"/>
        </w:rPr>
        <w:t>作为分包合同的附件，其有效期限至保修期满。</w:t>
      </w:r>
    </w:p>
    <w:p w14:paraId="32B6D92A" w14:textId="77777777" w:rsidR="006936B0" w:rsidRDefault="00DD310B">
      <w:pPr>
        <w:spacing w:line="420" w:lineRule="exact"/>
        <w:ind w:firstLine="420"/>
        <w:rPr>
          <w:rFonts w:eastAsia="宋体" w:cs="Times New Roman"/>
          <w:sz w:val="21"/>
          <w:szCs w:val="20"/>
        </w:rPr>
      </w:pPr>
      <w:r>
        <w:rPr>
          <w:rFonts w:eastAsia="宋体" w:cs="Times New Roman"/>
          <w:sz w:val="21"/>
          <w:szCs w:val="20"/>
        </w:rPr>
        <w:t xml:space="preserve"> </w:t>
      </w:r>
    </w:p>
    <w:p w14:paraId="2BB5DD07" w14:textId="77777777" w:rsidR="006936B0" w:rsidRDefault="006936B0">
      <w:pPr>
        <w:spacing w:line="420" w:lineRule="exact"/>
        <w:ind w:firstLine="420"/>
        <w:rPr>
          <w:rFonts w:eastAsia="宋体" w:cs="Times New Roman"/>
          <w:sz w:val="21"/>
          <w:szCs w:val="20"/>
        </w:rPr>
      </w:pPr>
    </w:p>
    <w:p w14:paraId="7AED14EE" w14:textId="77777777" w:rsidR="006936B0" w:rsidRDefault="006936B0">
      <w:pPr>
        <w:spacing w:line="420" w:lineRule="exact"/>
        <w:ind w:firstLine="420"/>
        <w:rPr>
          <w:rFonts w:eastAsia="宋体" w:cs="Times New Roman"/>
          <w:sz w:val="21"/>
          <w:szCs w:val="20"/>
        </w:rPr>
      </w:pPr>
    </w:p>
    <w:p w14:paraId="7448E1EC" w14:textId="77777777" w:rsidR="006936B0" w:rsidRDefault="006936B0">
      <w:pPr>
        <w:spacing w:line="420" w:lineRule="exact"/>
        <w:ind w:firstLine="420"/>
        <w:rPr>
          <w:rFonts w:eastAsia="宋体" w:cs="Times New Roman"/>
          <w:sz w:val="21"/>
          <w:szCs w:val="20"/>
        </w:rPr>
      </w:pPr>
    </w:p>
    <w:p w14:paraId="2B10177E" w14:textId="77777777" w:rsidR="006936B0" w:rsidRDefault="00DD310B">
      <w:pPr>
        <w:spacing w:line="420" w:lineRule="exact"/>
        <w:ind w:firstLine="420"/>
        <w:rPr>
          <w:rFonts w:eastAsia="宋体" w:cs="Times New Roman"/>
          <w:sz w:val="21"/>
          <w:szCs w:val="20"/>
        </w:rPr>
      </w:pPr>
      <w:r>
        <w:rPr>
          <w:rFonts w:eastAsia="宋体" w:cs="Times New Roman" w:hint="eastAsia"/>
          <w:sz w:val="21"/>
          <w:szCs w:val="20"/>
        </w:rPr>
        <w:t>承包人</w:t>
      </w:r>
      <w:r>
        <w:rPr>
          <w:rFonts w:eastAsia="宋体" w:cs="Times New Roman"/>
          <w:sz w:val="21"/>
          <w:szCs w:val="20"/>
        </w:rPr>
        <w:t>(</w:t>
      </w:r>
      <w:r>
        <w:rPr>
          <w:rFonts w:eastAsia="宋体" w:cs="Times New Roman" w:hint="eastAsia"/>
          <w:sz w:val="21"/>
          <w:szCs w:val="20"/>
        </w:rPr>
        <w:t>公章</w:t>
      </w:r>
      <w:r>
        <w:rPr>
          <w:rFonts w:eastAsia="宋体" w:cs="Times New Roman"/>
          <w:sz w:val="21"/>
          <w:szCs w:val="20"/>
        </w:rPr>
        <w:t>):</w:t>
      </w:r>
      <w:r>
        <w:rPr>
          <w:rFonts w:eastAsia="宋体" w:cs="Times New Roman"/>
          <w:sz w:val="21"/>
          <w:szCs w:val="20"/>
          <w:u w:val="single"/>
        </w:rPr>
        <w:t xml:space="preserve">                      </w:t>
      </w:r>
      <w:r>
        <w:rPr>
          <w:rFonts w:eastAsia="宋体" w:cs="Times New Roman" w:hint="eastAsia"/>
          <w:sz w:val="21"/>
          <w:szCs w:val="20"/>
        </w:rPr>
        <w:t>分</w:t>
      </w:r>
      <w:r>
        <w:rPr>
          <w:rFonts w:eastAsia="宋体" w:cs="Times New Roman"/>
          <w:sz w:val="21"/>
          <w:szCs w:val="20"/>
        </w:rPr>
        <w:t xml:space="preserve"> </w:t>
      </w:r>
      <w:r>
        <w:rPr>
          <w:rFonts w:eastAsia="宋体" w:cs="Times New Roman" w:hint="eastAsia"/>
          <w:sz w:val="21"/>
          <w:szCs w:val="20"/>
        </w:rPr>
        <w:t>包人</w:t>
      </w:r>
      <w:r>
        <w:rPr>
          <w:rFonts w:eastAsia="宋体" w:cs="Times New Roman"/>
          <w:sz w:val="21"/>
          <w:szCs w:val="20"/>
        </w:rPr>
        <w:t>(</w:t>
      </w:r>
      <w:r>
        <w:rPr>
          <w:rFonts w:eastAsia="宋体" w:cs="Times New Roman" w:hint="eastAsia"/>
          <w:sz w:val="21"/>
          <w:szCs w:val="20"/>
        </w:rPr>
        <w:t>公章</w:t>
      </w:r>
      <w:r>
        <w:rPr>
          <w:rFonts w:eastAsia="宋体" w:cs="Times New Roman"/>
          <w:sz w:val="21"/>
          <w:szCs w:val="20"/>
        </w:rPr>
        <w:t xml:space="preserve">): </w:t>
      </w:r>
      <w:r>
        <w:rPr>
          <w:rFonts w:eastAsia="宋体" w:cs="Times New Roman"/>
          <w:sz w:val="21"/>
          <w:szCs w:val="20"/>
          <w:u w:val="single"/>
        </w:rPr>
        <w:t xml:space="preserve">                  </w:t>
      </w:r>
    </w:p>
    <w:p w14:paraId="236200E3" w14:textId="77777777" w:rsidR="006936B0" w:rsidRDefault="00DD310B">
      <w:pPr>
        <w:spacing w:line="420" w:lineRule="exact"/>
        <w:ind w:firstLine="420"/>
        <w:rPr>
          <w:rFonts w:eastAsia="宋体" w:cs="Times New Roman"/>
          <w:sz w:val="21"/>
          <w:szCs w:val="20"/>
        </w:rPr>
      </w:pPr>
      <w:r>
        <w:rPr>
          <w:rFonts w:eastAsia="宋体" w:cs="Times New Roman" w:hint="eastAsia"/>
          <w:sz w:val="21"/>
          <w:szCs w:val="20"/>
        </w:rPr>
        <w:t>注册地址：</w:t>
      </w:r>
      <w:r>
        <w:rPr>
          <w:rFonts w:eastAsia="宋体" w:cs="Times New Roman"/>
          <w:sz w:val="21"/>
          <w:szCs w:val="20"/>
          <w:u w:val="single"/>
        </w:rPr>
        <w:t xml:space="preserve">                       </w:t>
      </w:r>
      <w:r>
        <w:rPr>
          <w:rFonts w:eastAsia="宋体" w:cs="Times New Roman"/>
          <w:sz w:val="21"/>
          <w:szCs w:val="20"/>
        </w:rPr>
        <w:t xml:space="preserve"> </w:t>
      </w:r>
      <w:r>
        <w:rPr>
          <w:rFonts w:eastAsia="宋体" w:cs="Times New Roman" w:hint="eastAsia"/>
          <w:sz w:val="21"/>
          <w:szCs w:val="20"/>
        </w:rPr>
        <w:t>注册地址：</w:t>
      </w:r>
      <w:r>
        <w:rPr>
          <w:rFonts w:eastAsia="宋体" w:cs="Times New Roman"/>
          <w:sz w:val="21"/>
          <w:szCs w:val="20"/>
          <w:u w:val="single"/>
        </w:rPr>
        <w:t xml:space="preserve">                      </w:t>
      </w:r>
    </w:p>
    <w:p w14:paraId="01C8BC37" w14:textId="77777777" w:rsidR="006936B0" w:rsidRDefault="00DD310B">
      <w:pPr>
        <w:spacing w:line="420" w:lineRule="exact"/>
        <w:ind w:firstLine="420"/>
        <w:rPr>
          <w:rFonts w:eastAsia="宋体" w:cs="Times New Roman"/>
          <w:sz w:val="21"/>
          <w:szCs w:val="20"/>
        </w:rPr>
      </w:pPr>
      <w:r>
        <w:rPr>
          <w:rFonts w:eastAsia="宋体" w:cs="Times New Roman" w:hint="eastAsia"/>
          <w:sz w:val="21"/>
          <w:szCs w:val="20"/>
        </w:rPr>
        <w:t>法定代表人</w:t>
      </w:r>
      <w:r>
        <w:rPr>
          <w:rFonts w:eastAsia="宋体" w:cs="Times New Roman"/>
          <w:sz w:val="21"/>
          <w:szCs w:val="20"/>
        </w:rPr>
        <w:t>(</w:t>
      </w:r>
      <w:r>
        <w:rPr>
          <w:rFonts w:eastAsia="宋体" w:cs="Times New Roman" w:hint="eastAsia"/>
          <w:sz w:val="21"/>
          <w:szCs w:val="20"/>
        </w:rPr>
        <w:t>签字</w:t>
      </w:r>
      <w:r>
        <w:rPr>
          <w:rFonts w:eastAsia="宋体" w:cs="Times New Roman"/>
          <w:sz w:val="21"/>
          <w:szCs w:val="20"/>
        </w:rPr>
        <w:t>):</w:t>
      </w:r>
      <w:r>
        <w:rPr>
          <w:rFonts w:eastAsia="宋体" w:cs="Times New Roman"/>
          <w:sz w:val="21"/>
          <w:szCs w:val="20"/>
          <w:u w:val="single"/>
        </w:rPr>
        <w:t xml:space="preserve">                 </w:t>
      </w:r>
      <w:r>
        <w:rPr>
          <w:rFonts w:eastAsia="宋体" w:cs="Times New Roman"/>
          <w:sz w:val="21"/>
          <w:szCs w:val="20"/>
        </w:rPr>
        <w:t xml:space="preserve"> </w:t>
      </w:r>
      <w:r>
        <w:rPr>
          <w:rFonts w:eastAsia="宋体" w:cs="Times New Roman" w:hint="eastAsia"/>
          <w:sz w:val="21"/>
          <w:szCs w:val="20"/>
        </w:rPr>
        <w:t>法定代表人</w:t>
      </w:r>
      <w:r>
        <w:rPr>
          <w:rFonts w:eastAsia="宋体" w:cs="Times New Roman"/>
          <w:sz w:val="21"/>
          <w:szCs w:val="20"/>
        </w:rPr>
        <w:t>(</w:t>
      </w:r>
      <w:r>
        <w:rPr>
          <w:rFonts w:eastAsia="宋体" w:cs="Times New Roman" w:hint="eastAsia"/>
          <w:sz w:val="21"/>
          <w:szCs w:val="20"/>
        </w:rPr>
        <w:t>签字</w:t>
      </w:r>
      <w:r>
        <w:rPr>
          <w:rFonts w:eastAsia="宋体" w:cs="Times New Roman"/>
          <w:sz w:val="21"/>
          <w:szCs w:val="20"/>
        </w:rPr>
        <w:t xml:space="preserve">): </w:t>
      </w:r>
      <w:r>
        <w:rPr>
          <w:rFonts w:eastAsia="宋体" w:cs="Times New Roman"/>
          <w:sz w:val="21"/>
          <w:szCs w:val="20"/>
          <w:u w:val="single"/>
        </w:rPr>
        <w:t xml:space="preserve">               </w:t>
      </w:r>
    </w:p>
    <w:p w14:paraId="0CE942DB" w14:textId="77777777" w:rsidR="006936B0" w:rsidRDefault="00DD310B">
      <w:pPr>
        <w:spacing w:line="420" w:lineRule="exact"/>
        <w:ind w:firstLine="420"/>
        <w:rPr>
          <w:rFonts w:eastAsia="宋体" w:cs="Times New Roman"/>
          <w:sz w:val="21"/>
          <w:szCs w:val="20"/>
        </w:rPr>
      </w:pPr>
      <w:r>
        <w:rPr>
          <w:rFonts w:eastAsia="宋体" w:cs="Times New Roman" w:hint="eastAsia"/>
          <w:sz w:val="21"/>
          <w:szCs w:val="20"/>
        </w:rPr>
        <w:t>或委托代理人</w:t>
      </w:r>
      <w:r>
        <w:rPr>
          <w:rFonts w:eastAsia="宋体" w:cs="Times New Roman"/>
          <w:sz w:val="21"/>
          <w:szCs w:val="20"/>
        </w:rPr>
        <w:t>(</w:t>
      </w:r>
      <w:r>
        <w:rPr>
          <w:rFonts w:eastAsia="宋体" w:cs="Times New Roman" w:hint="eastAsia"/>
          <w:sz w:val="21"/>
          <w:szCs w:val="20"/>
        </w:rPr>
        <w:t>签字</w:t>
      </w:r>
      <w:r>
        <w:rPr>
          <w:rFonts w:eastAsia="宋体" w:cs="Times New Roman"/>
          <w:sz w:val="21"/>
          <w:szCs w:val="20"/>
        </w:rPr>
        <w:t xml:space="preserve">): </w:t>
      </w:r>
      <w:r>
        <w:rPr>
          <w:rFonts w:eastAsia="宋体" w:cs="Times New Roman"/>
          <w:sz w:val="21"/>
          <w:szCs w:val="20"/>
          <w:u w:val="single"/>
        </w:rPr>
        <w:t xml:space="preserve">               </w:t>
      </w:r>
      <w:r>
        <w:rPr>
          <w:rFonts w:eastAsia="宋体" w:cs="Times New Roman" w:hint="eastAsia"/>
          <w:sz w:val="21"/>
          <w:szCs w:val="20"/>
        </w:rPr>
        <w:t>或委托代理人</w:t>
      </w:r>
      <w:r>
        <w:rPr>
          <w:rFonts w:eastAsia="宋体" w:cs="Times New Roman"/>
          <w:sz w:val="21"/>
          <w:szCs w:val="20"/>
        </w:rPr>
        <w:t>(</w:t>
      </w:r>
      <w:r>
        <w:rPr>
          <w:rFonts w:eastAsia="宋体" w:cs="Times New Roman" w:hint="eastAsia"/>
          <w:sz w:val="21"/>
          <w:szCs w:val="20"/>
        </w:rPr>
        <w:t>签字</w:t>
      </w:r>
      <w:r>
        <w:rPr>
          <w:rFonts w:eastAsia="宋体" w:cs="Times New Roman"/>
          <w:sz w:val="21"/>
          <w:szCs w:val="20"/>
        </w:rPr>
        <w:t xml:space="preserve">): </w:t>
      </w:r>
      <w:r>
        <w:rPr>
          <w:rFonts w:eastAsia="宋体" w:cs="Times New Roman"/>
          <w:sz w:val="21"/>
          <w:szCs w:val="20"/>
          <w:u w:val="single"/>
        </w:rPr>
        <w:t xml:space="preserve">             </w:t>
      </w:r>
    </w:p>
    <w:p w14:paraId="6BB679DD" w14:textId="77777777" w:rsidR="006936B0" w:rsidRDefault="00DD310B">
      <w:pPr>
        <w:spacing w:line="420" w:lineRule="exact"/>
        <w:ind w:firstLine="420"/>
        <w:rPr>
          <w:rFonts w:eastAsia="宋体" w:cs="Times New Roman"/>
          <w:sz w:val="21"/>
          <w:szCs w:val="20"/>
        </w:rPr>
      </w:pPr>
      <w:r>
        <w:rPr>
          <w:rFonts w:eastAsia="宋体" w:cs="Times New Roman" w:hint="eastAsia"/>
          <w:sz w:val="21"/>
          <w:szCs w:val="20"/>
        </w:rPr>
        <w:t>电</w:t>
      </w:r>
      <w:r>
        <w:rPr>
          <w:rFonts w:eastAsia="宋体" w:cs="Times New Roman"/>
          <w:sz w:val="21"/>
          <w:szCs w:val="20"/>
        </w:rPr>
        <w:t xml:space="preserve">  </w:t>
      </w:r>
      <w:r>
        <w:rPr>
          <w:rFonts w:eastAsia="宋体" w:cs="Times New Roman" w:hint="eastAsia"/>
          <w:sz w:val="21"/>
          <w:szCs w:val="20"/>
        </w:rPr>
        <w:t>话：</w:t>
      </w:r>
      <w:r>
        <w:rPr>
          <w:rFonts w:eastAsia="宋体" w:cs="Times New Roman"/>
          <w:sz w:val="21"/>
          <w:szCs w:val="20"/>
        </w:rPr>
        <w:t xml:space="preserve"> </w:t>
      </w:r>
      <w:r>
        <w:rPr>
          <w:rFonts w:eastAsia="宋体" w:cs="Times New Roman"/>
          <w:sz w:val="21"/>
          <w:szCs w:val="20"/>
          <w:u w:val="single"/>
        </w:rPr>
        <w:t xml:space="preserve">                       </w:t>
      </w:r>
      <w:r>
        <w:rPr>
          <w:rFonts w:eastAsia="宋体" w:cs="Times New Roman"/>
          <w:sz w:val="21"/>
          <w:szCs w:val="20"/>
        </w:rPr>
        <w:t xml:space="preserve"> </w:t>
      </w:r>
      <w:r>
        <w:rPr>
          <w:rFonts w:eastAsia="宋体" w:cs="Times New Roman" w:hint="eastAsia"/>
          <w:sz w:val="21"/>
          <w:szCs w:val="20"/>
        </w:rPr>
        <w:t>电</w:t>
      </w:r>
      <w:r>
        <w:rPr>
          <w:rFonts w:eastAsia="宋体" w:cs="Times New Roman"/>
          <w:sz w:val="21"/>
          <w:szCs w:val="20"/>
        </w:rPr>
        <w:t xml:space="preserve">  </w:t>
      </w:r>
      <w:r>
        <w:rPr>
          <w:rFonts w:eastAsia="宋体" w:cs="Times New Roman" w:hint="eastAsia"/>
          <w:sz w:val="21"/>
          <w:szCs w:val="20"/>
        </w:rPr>
        <w:t>话：</w:t>
      </w:r>
      <w:r>
        <w:rPr>
          <w:rFonts w:eastAsia="宋体" w:cs="Times New Roman"/>
          <w:sz w:val="21"/>
          <w:szCs w:val="20"/>
          <w:u w:val="single"/>
        </w:rPr>
        <w:t xml:space="preserve">                         </w:t>
      </w:r>
    </w:p>
    <w:p w14:paraId="526E0DDC" w14:textId="77777777" w:rsidR="006936B0" w:rsidRDefault="00DD310B">
      <w:pPr>
        <w:spacing w:line="420" w:lineRule="exact"/>
        <w:ind w:firstLine="420"/>
        <w:rPr>
          <w:rFonts w:eastAsia="宋体" w:cs="Times New Roman"/>
          <w:sz w:val="21"/>
          <w:szCs w:val="20"/>
        </w:rPr>
      </w:pPr>
      <w:r>
        <w:rPr>
          <w:rFonts w:eastAsia="宋体" w:cs="Times New Roman" w:hint="eastAsia"/>
          <w:sz w:val="21"/>
          <w:szCs w:val="20"/>
        </w:rPr>
        <w:t>传</w:t>
      </w:r>
      <w:r>
        <w:rPr>
          <w:rFonts w:eastAsia="宋体" w:cs="Times New Roman"/>
          <w:sz w:val="21"/>
          <w:szCs w:val="20"/>
        </w:rPr>
        <w:t xml:space="preserve">  </w:t>
      </w:r>
      <w:r>
        <w:rPr>
          <w:rFonts w:eastAsia="宋体" w:cs="Times New Roman" w:hint="eastAsia"/>
          <w:sz w:val="21"/>
          <w:szCs w:val="20"/>
        </w:rPr>
        <w:t>真：</w:t>
      </w:r>
      <w:r>
        <w:rPr>
          <w:rFonts w:eastAsia="宋体" w:cs="Times New Roman"/>
          <w:sz w:val="21"/>
          <w:szCs w:val="20"/>
          <w:u w:val="single"/>
        </w:rPr>
        <w:t xml:space="preserve">                         </w:t>
      </w:r>
      <w:r>
        <w:rPr>
          <w:rFonts w:eastAsia="宋体" w:cs="Times New Roman" w:hint="eastAsia"/>
          <w:sz w:val="21"/>
          <w:szCs w:val="20"/>
        </w:rPr>
        <w:t>传</w:t>
      </w:r>
      <w:r>
        <w:rPr>
          <w:rFonts w:eastAsia="宋体" w:cs="Times New Roman"/>
          <w:sz w:val="21"/>
          <w:szCs w:val="20"/>
        </w:rPr>
        <w:t xml:space="preserve">  </w:t>
      </w:r>
      <w:r>
        <w:rPr>
          <w:rFonts w:eastAsia="宋体" w:cs="Times New Roman" w:hint="eastAsia"/>
          <w:sz w:val="21"/>
          <w:szCs w:val="20"/>
        </w:rPr>
        <w:t>真：</w:t>
      </w:r>
      <w:r>
        <w:rPr>
          <w:rFonts w:eastAsia="宋体" w:cs="Times New Roman"/>
          <w:sz w:val="21"/>
          <w:szCs w:val="20"/>
          <w:u w:val="single"/>
        </w:rPr>
        <w:t xml:space="preserve">                         </w:t>
      </w:r>
    </w:p>
    <w:p w14:paraId="631681EB" w14:textId="77777777" w:rsidR="006936B0" w:rsidRDefault="00DD310B">
      <w:pPr>
        <w:spacing w:line="420" w:lineRule="exact"/>
        <w:ind w:firstLine="420"/>
        <w:rPr>
          <w:rFonts w:eastAsia="宋体" w:cs="Times New Roman"/>
          <w:sz w:val="21"/>
          <w:szCs w:val="20"/>
        </w:rPr>
      </w:pPr>
      <w:r>
        <w:rPr>
          <w:rFonts w:eastAsia="宋体" w:cs="Times New Roman" w:hint="eastAsia"/>
          <w:sz w:val="21"/>
          <w:szCs w:val="20"/>
        </w:rPr>
        <w:t>开户银行：</w:t>
      </w:r>
      <w:r>
        <w:rPr>
          <w:rFonts w:eastAsia="宋体" w:cs="Times New Roman"/>
          <w:sz w:val="21"/>
          <w:szCs w:val="20"/>
          <w:u w:val="single"/>
        </w:rPr>
        <w:t xml:space="preserve">                       </w:t>
      </w:r>
      <w:r>
        <w:rPr>
          <w:rFonts w:eastAsia="宋体" w:cs="Times New Roman" w:hint="eastAsia"/>
          <w:sz w:val="21"/>
          <w:szCs w:val="20"/>
        </w:rPr>
        <w:t>开户银行：</w:t>
      </w:r>
      <w:r>
        <w:rPr>
          <w:rFonts w:eastAsia="宋体" w:cs="Times New Roman"/>
          <w:sz w:val="21"/>
          <w:szCs w:val="20"/>
          <w:u w:val="single"/>
        </w:rPr>
        <w:t xml:space="preserve">                       </w:t>
      </w:r>
    </w:p>
    <w:p w14:paraId="7182FBC5" w14:textId="77777777" w:rsidR="006936B0" w:rsidRDefault="00DD310B">
      <w:pPr>
        <w:spacing w:line="420" w:lineRule="exact"/>
        <w:ind w:firstLine="420"/>
        <w:rPr>
          <w:rFonts w:eastAsia="宋体" w:cs="Times New Roman"/>
          <w:sz w:val="21"/>
          <w:szCs w:val="20"/>
        </w:rPr>
      </w:pPr>
      <w:r>
        <w:rPr>
          <w:rFonts w:eastAsia="宋体" w:cs="Times New Roman" w:hint="eastAsia"/>
          <w:sz w:val="21"/>
          <w:szCs w:val="20"/>
        </w:rPr>
        <w:t>账</w:t>
      </w:r>
      <w:r>
        <w:rPr>
          <w:rFonts w:eastAsia="宋体" w:cs="Times New Roman"/>
          <w:sz w:val="21"/>
          <w:szCs w:val="20"/>
        </w:rPr>
        <w:t xml:space="preserve">  </w:t>
      </w:r>
      <w:r>
        <w:rPr>
          <w:rFonts w:eastAsia="宋体" w:cs="Times New Roman" w:hint="eastAsia"/>
          <w:sz w:val="21"/>
          <w:szCs w:val="20"/>
        </w:rPr>
        <w:t>号：</w:t>
      </w:r>
      <w:r>
        <w:rPr>
          <w:rFonts w:eastAsia="宋体" w:cs="Times New Roman"/>
          <w:sz w:val="21"/>
          <w:szCs w:val="20"/>
          <w:u w:val="single"/>
        </w:rPr>
        <w:t xml:space="preserve">                        </w:t>
      </w:r>
      <w:r>
        <w:rPr>
          <w:rFonts w:eastAsia="宋体" w:cs="Times New Roman"/>
          <w:sz w:val="21"/>
          <w:szCs w:val="20"/>
        </w:rPr>
        <w:t xml:space="preserve"> </w:t>
      </w:r>
      <w:r>
        <w:rPr>
          <w:rFonts w:eastAsia="宋体" w:cs="Times New Roman" w:hint="eastAsia"/>
          <w:sz w:val="21"/>
          <w:szCs w:val="20"/>
        </w:rPr>
        <w:t>账</w:t>
      </w:r>
      <w:r>
        <w:rPr>
          <w:rFonts w:eastAsia="宋体" w:cs="Times New Roman"/>
          <w:sz w:val="21"/>
          <w:szCs w:val="20"/>
        </w:rPr>
        <w:t xml:space="preserve">  </w:t>
      </w:r>
      <w:r>
        <w:rPr>
          <w:rFonts w:eastAsia="宋体" w:cs="Times New Roman" w:hint="eastAsia"/>
          <w:sz w:val="21"/>
          <w:szCs w:val="20"/>
        </w:rPr>
        <w:t>号：</w:t>
      </w:r>
      <w:r>
        <w:rPr>
          <w:rFonts w:eastAsia="宋体" w:cs="Times New Roman"/>
          <w:sz w:val="21"/>
          <w:szCs w:val="20"/>
          <w:u w:val="single"/>
        </w:rPr>
        <w:t xml:space="preserve">                         </w:t>
      </w:r>
    </w:p>
    <w:p w14:paraId="4901A7E1" w14:textId="77777777" w:rsidR="006936B0" w:rsidRDefault="00DD310B">
      <w:pPr>
        <w:spacing w:line="420" w:lineRule="exact"/>
        <w:ind w:firstLine="420"/>
        <w:rPr>
          <w:rFonts w:eastAsia="宋体" w:cs="Times New Roman"/>
          <w:sz w:val="21"/>
          <w:szCs w:val="20"/>
        </w:rPr>
      </w:pPr>
      <w:r>
        <w:rPr>
          <w:rFonts w:eastAsia="宋体" w:cs="Times New Roman" w:hint="eastAsia"/>
          <w:sz w:val="21"/>
          <w:szCs w:val="20"/>
        </w:rPr>
        <w:t>邮政编码：</w:t>
      </w:r>
      <w:r>
        <w:rPr>
          <w:rFonts w:eastAsia="宋体" w:cs="Times New Roman"/>
          <w:sz w:val="21"/>
          <w:szCs w:val="20"/>
          <w:u w:val="single"/>
        </w:rPr>
        <w:t xml:space="preserve">                      </w:t>
      </w:r>
      <w:r>
        <w:rPr>
          <w:rFonts w:eastAsia="宋体" w:cs="Times New Roman"/>
          <w:sz w:val="21"/>
          <w:szCs w:val="20"/>
        </w:rPr>
        <w:t xml:space="preserve"> </w:t>
      </w:r>
      <w:r>
        <w:rPr>
          <w:rFonts w:eastAsia="宋体" w:cs="Times New Roman" w:hint="eastAsia"/>
          <w:sz w:val="21"/>
          <w:szCs w:val="20"/>
        </w:rPr>
        <w:t>邮政编码：</w:t>
      </w:r>
      <w:r>
        <w:rPr>
          <w:rFonts w:eastAsia="宋体" w:cs="Times New Roman"/>
          <w:sz w:val="21"/>
          <w:szCs w:val="20"/>
          <w:u w:val="single"/>
        </w:rPr>
        <w:t xml:space="preserve">                       </w:t>
      </w:r>
    </w:p>
    <w:p w14:paraId="5F92518E" w14:textId="77777777" w:rsidR="006936B0" w:rsidRDefault="006936B0">
      <w:pPr>
        <w:widowControl/>
        <w:spacing w:line="240" w:lineRule="auto"/>
        <w:ind w:firstLineChars="0" w:firstLine="0"/>
        <w:jc w:val="left"/>
        <w:rPr>
          <w:rFonts w:ascii="方正仿宋_GBK" w:hAnsi="宋体" w:cs="Times New Roman"/>
          <w:bCs/>
          <w:szCs w:val="20"/>
        </w:rPr>
      </w:pPr>
    </w:p>
    <w:p w14:paraId="0B4FA73B" w14:textId="77777777" w:rsidR="006936B0" w:rsidRDefault="006936B0">
      <w:pPr>
        <w:widowControl/>
        <w:spacing w:line="240" w:lineRule="auto"/>
        <w:ind w:firstLineChars="0" w:firstLine="0"/>
        <w:jc w:val="left"/>
        <w:rPr>
          <w:rFonts w:ascii="方正仿宋_GBK" w:hAnsi="宋体" w:cs="Times New Roman"/>
          <w:bCs/>
          <w:szCs w:val="20"/>
        </w:rPr>
      </w:pPr>
    </w:p>
    <w:p w14:paraId="09CF3277" w14:textId="77777777" w:rsidR="006936B0" w:rsidRDefault="006936B0">
      <w:pPr>
        <w:widowControl/>
        <w:spacing w:line="240" w:lineRule="auto"/>
        <w:ind w:firstLineChars="0" w:firstLine="0"/>
        <w:jc w:val="left"/>
        <w:rPr>
          <w:rFonts w:ascii="方正仿宋_GBK" w:hAnsi="宋体" w:cs="Times New Roman"/>
          <w:bCs/>
          <w:szCs w:val="20"/>
        </w:rPr>
      </w:pPr>
    </w:p>
    <w:p w14:paraId="6CCFC343" w14:textId="77777777" w:rsidR="006936B0" w:rsidRDefault="00DD310B">
      <w:pPr>
        <w:widowControl/>
        <w:spacing w:line="240" w:lineRule="auto"/>
        <w:ind w:firstLineChars="0" w:firstLine="0"/>
        <w:jc w:val="left"/>
      </w:pPr>
      <w:r>
        <w:br w:type="page"/>
      </w:r>
    </w:p>
    <w:p w14:paraId="7982DED7" w14:textId="77777777" w:rsidR="006936B0" w:rsidRDefault="00DD310B">
      <w:pPr>
        <w:spacing w:line="580" w:lineRule="exact"/>
        <w:ind w:firstLineChars="0" w:firstLine="0"/>
        <w:jc w:val="left"/>
        <w:rPr>
          <w:rFonts w:eastAsia="方正黑体_GBK" w:cs="Times New Roman"/>
          <w:bCs/>
          <w:szCs w:val="20"/>
        </w:rPr>
      </w:pPr>
      <w:r>
        <w:rPr>
          <w:rFonts w:eastAsia="方正黑体_GBK" w:cs="Times New Roman"/>
          <w:bCs/>
          <w:szCs w:val="20"/>
        </w:rPr>
        <w:lastRenderedPageBreak/>
        <w:t>附件</w:t>
      </w:r>
      <w:r>
        <w:rPr>
          <w:rFonts w:eastAsia="方正黑体_GBK" w:cs="Times New Roman" w:hint="eastAsia"/>
          <w:bCs/>
          <w:szCs w:val="20"/>
        </w:rPr>
        <w:t>3</w:t>
      </w:r>
    </w:p>
    <w:p w14:paraId="2CABE7E6" w14:textId="77777777" w:rsidR="006936B0" w:rsidRDefault="006936B0">
      <w:pPr>
        <w:ind w:firstLine="640"/>
        <w:rPr>
          <w:rFonts w:cs="Times New Roman"/>
        </w:rPr>
      </w:pPr>
    </w:p>
    <w:p w14:paraId="59EC3DE4" w14:textId="77777777" w:rsidR="006936B0" w:rsidRDefault="006936B0">
      <w:pPr>
        <w:spacing w:line="240" w:lineRule="auto"/>
        <w:ind w:firstLineChars="0" w:firstLine="0"/>
        <w:rPr>
          <w:rFonts w:ascii="宋体" w:eastAsia="宋体" w:hAnsi="宋体" w:cs="Times New Roman"/>
          <w:b/>
          <w:sz w:val="44"/>
          <w:szCs w:val="20"/>
        </w:rPr>
      </w:pPr>
    </w:p>
    <w:p w14:paraId="570F3DC7" w14:textId="77777777" w:rsidR="006936B0" w:rsidRDefault="006936B0">
      <w:pPr>
        <w:spacing w:line="240" w:lineRule="auto"/>
        <w:ind w:firstLineChars="0" w:firstLine="0"/>
        <w:jc w:val="center"/>
        <w:rPr>
          <w:rFonts w:ascii="宋体" w:eastAsia="宋体" w:hAnsi="宋体" w:cs="Times New Roman"/>
          <w:b/>
          <w:sz w:val="44"/>
          <w:szCs w:val="20"/>
        </w:rPr>
      </w:pPr>
    </w:p>
    <w:p w14:paraId="7EC1CEFC" w14:textId="77777777" w:rsidR="006936B0" w:rsidRDefault="006936B0">
      <w:pPr>
        <w:spacing w:line="240" w:lineRule="auto"/>
        <w:ind w:firstLineChars="0" w:firstLine="0"/>
        <w:jc w:val="center"/>
        <w:rPr>
          <w:rFonts w:ascii="宋体" w:eastAsia="宋体" w:hAnsi="宋体" w:cs="Times New Roman"/>
          <w:b/>
          <w:sz w:val="44"/>
          <w:szCs w:val="20"/>
        </w:rPr>
      </w:pPr>
    </w:p>
    <w:p w14:paraId="6C2E95A0" w14:textId="77777777" w:rsidR="006936B0" w:rsidRDefault="00DD310B">
      <w:pPr>
        <w:spacing w:line="700" w:lineRule="exact"/>
        <w:ind w:firstLineChars="0" w:firstLine="0"/>
        <w:jc w:val="center"/>
        <w:rPr>
          <w:rFonts w:ascii="方正小标宋简体" w:eastAsia="方正小标宋简体" w:hAnsi="宋体" w:cs="Times New Roman"/>
          <w:bCs/>
          <w:sz w:val="44"/>
          <w:szCs w:val="20"/>
        </w:rPr>
      </w:pPr>
      <w:r>
        <w:rPr>
          <w:rFonts w:ascii="方正小标宋简体" w:eastAsia="方正小标宋简体" w:hAnsi="宋体" w:cs="Times New Roman"/>
          <w:bCs/>
          <w:sz w:val="44"/>
          <w:szCs w:val="20"/>
        </w:rPr>
        <w:t>江苏省</w:t>
      </w:r>
      <w:r>
        <w:rPr>
          <w:rFonts w:ascii="方正小标宋简体" w:eastAsia="方正小标宋简体" w:hAnsi="宋体" w:cs="Times New Roman" w:hint="eastAsia"/>
          <w:bCs/>
          <w:sz w:val="44"/>
          <w:szCs w:val="20"/>
        </w:rPr>
        <w:t>地方铁路</w:t>
      </w:r>
      <w:r>
        <w:rPr>
          <w:rFonts w:ascii="方正小标宋简体" w:eastAsia="方正小标宋简体" w:hAnsi="宋体" w:cs="Times New Roman"/>
          <w:bCs/>
          <w:sz w:val="44"/>
          <w:szCs w:val="20"/>
        </w:rPr>
        <w:t>工程劳务合作合同</w:t>
      </w:r>
    </w:p>
    <w:p w14:paraId="522F1389" w14:textId="77777777" w:rsidR="006936B0" w:rsidRDefault="00DD310B">
      <w:pPr>
        <w:spacing w:line="700" w:lineRule="exact"/>
        <w:ind w:firstLineChars="0" w:firstLine="0"/>
        <w:jc w:val="center"/>
        <w:rPr>
          <w:rFonts w:eastAsia="方正楷体_GBK" w:cs="Times New Roman"/>
          <w:szCs w:val="20"/>
        </w:rPr>
      </w:pPr>
      <w:r>
        <w:rPr>
          <w:rFonts w:eastAsia="方正楷体_GBK" w:cs="Times New Roman"/>
          <w:szCs w:val="20"/>
        </w:rPr>
        <w:t>（</w:t>
      </w:r>
      <w:r>
        <w:rPr>
          <w:rFonts w:eastAsia="方正楷体_GBK" w:cs="Times New Roman"/>
          <w:szCs w:val="32"/>
        </w:rPr>
        <w:t>示范文本</w:t>
      </w:r>
      <w:r>
        <w:rPr>
          <w:rFonts w:eastAsia="方正楷体_GBK" w:cs="Times New Roman"/>
          <w:szCs w:val="32"/>
        </w:rPr>
        <w:t xml:space="preserve"> 202</w:t>
      </w:r>
      <w:r>
        <w:rPr>
          <w:rFonts w:eastAsia="方正楷体_GBK" w:cs="Times New Roman" w:hint="eastAsia"/>
          <w:szCs w:val="32"/>
        </w:rPr>
        <w:t>6</w:t>
      </w:r>
      <w:r>
        <w:rPr>
          <w:rFonts w:eastAsia="方正楷体_GBK" w:cs="Times New Roman"/>
          <w:szCs w:val="32"/>
        </w:rPr>
        <w:t>年版</w:t>
      </w:r>
      <w:r>
        <w:rPr>
          <w:rFonts w:eastAsia="方正楷体_GBK" w:cs="Times New Roman"/>
          <w:szCs w:val="20"/>
        </w:rPr>
        <w:t>）</w:t>
      </w:r>
    </w:p>
    <w:p w14:paraId="730D44B6" w14:textId="77777777" w:rsidR="006936B0" w:rsidRDefault="006936B0">
      <w:pPr>
        <w:spacing w:line="240" w:lineRule="auto"/>
        <w:ind w:firstLineChars="0" w:firstLine="0"/>
        <w:jc w:val="center"/>
        <w:rPr>
          <w:rFonts w:ascii="黑体" w:eastAsia="黑体" w:hAnsi="宋体" w:cs="Times New Roman"/>
          <w:bCs/>
          <w:sz w:val="44"/>
          <w:szCs w:val="20"/>
        </w:rPr>
      </w:pPr>
    </w:p>
    <w:p w14:paraId="5F11E111" w14:textId="77777777" w:rsidR="006936B0" w:rsidRDefault="006936B0">
      <w:pPr>
        <w:spacing w:line="240" w:lineRule="auto"/>
        <w:ind w:firstLineChars="0" w:firstLine="0"/>
        <w:jc w:val="center"/>
        <w:rPr>
          <w:rFonts w:eastAsia="方正黑体_GBK" w:cs="Times New Roman"/>
          <w:bCs/>
          <w:szCs w:val="20"/>
        </w:rPr>
      </w:pPr>
    </w:p>
    <w:p w14:paraId="4BF43931" w14:textId="77777777" w:rsidR="006936B0" w:rsidRDefault="006936B0">
      <w:pPr>
        <w:spacing w:line="240" w:lineRule="auto"/>
        <w:ind w:firstLineChars="0" w:firstLine="0"/>
        <w:jc w:val="center"/>
        <w:rPr>
          <w:rFonts w:ascii="黑体" w:eastAsia="黑体" w:hAnsi="宋体" w:cs="Times New Roman"/>
          <w:bCs/>
          <w:sz w:val="44"/>
          <w:szCs w:val="20"/>
        </w:rPr>
      </w:pPr>
    </w:p>
    <w:p w14:paraId="7342FBD7" w14:textId="77777777" w:rsidR="006936B0" w:rsidRDefault="006936B0">
      <w:pPr>
        <w:spacing w:line="240" w:lineRule="auto"/>
        <w:ind w:firstLineChars="0" w:firstLine="0"/>
        <w:jc w:val="center"/>
        <w:rPr>
          <w:rFonts w:ascii="黑体" w:eastAsia="黑体" w:hAnsi="宋体" w:cs="Times New Roman"/>
          <w:bCs/>
          <w:sz w:val="44"/>
          <w:szCs w:val="20"/>
        </w:rPr>
      </w:pPr>
    </w:p>
    <w:p w14:paraId="6BC46EA6" w14:textId="77777777" w:rsidR="006936B0" w:rsidRDefault="006936B0">
      <w:pPr>
        <w:spacing w:line="240" w:lineRule="auto"/>
        <w:ind w:firstLineChars="0" w:firstLine="0"/>
        <w:jc w:val="center"/>
        <w:rPr>
          <w:rFonts w:ascii="黑体" w:eastAsia="黑体" w:hAnsi="宋体" w:cs="Times New Roman"/>
          <w:bCs/>
          <w:sz w:val="44"/>
          <w:szCs w:val="20"/>
        </w:rPr>
      </w:pPr>
    </w:p>
    <w:p w14:paraId="69D5C6C5" w14:textId="77777777" w:rsidR="006936B0" w:rsidRDefault="006936B0">
      <w:pPr>
        <w:spacing w:line="240" w:lineRule="auto"/>
        <w:ind w:firstLineChars="0" w:firstLine="0"/>
        <w:jc w:val="center"/>
        <w:rPr>
          <w:rFonts w:ascii="宋体" w:eastAsia="宋体" w:hAnsi="宋体" w:cs="Times New Roman"/>
          <w:b/>
          <w:sz w:val="44"/>
          <w:szCs w:val="20"/>
        </w:rPr>
      </w:pPr>
    </w:p>
    <w:p w14:paraId="49376622" w14:textId="77777777" w:rsidR="006936B0" w:rsidRDefault="006936B0">
      <w:pPr>
        <w:spacing w:line="240" w:lineRule="auto"/>
        <w:ind w:firstLineChars="0" w:firstLine="0"/>
        <w:jc w:val="center"/>
        <w:rPr>
          <w:rFonts w:ascii="宋体" w:eastAsia="宋体" w:hAnsi="宋体" w:cs="Times New Roman"/>
          <w:b/>
          <w:sz w:val="44"/>
          <w:szCs w:val="20"/>
        </w:rPr>
      </w:pPr>
    </w:p>
    <w:p w14:paraId="6D55F5C6" w14:textId="77777777" w:rsidR="006936B0" w:rsidRDefault="006936B0">
      <w:pPr>
        <w:spacing w:line="240" w:lineRule="auto"/>
        <w:ind w:firstLineChars="0" w:firstLine="0"/>
        <w:jc w:val="center"/>
        <w:rPr>
          <w:rFonts w:ascii="宋体" w:eastAsia="宋体" w:hAnsi="宋体" w:cs="Times New Roman"/>
          <w:b/>
          <w:sz w:val="44"/>
          <w:szCs w:val="20"/>
        </w:rPr>
      </w:pPr>
    </w:p>
    <w:p w14:paraId="15C29B74" w14:textId="77777777" w:rsidR="006936B0" w:rsidRDefault="006936B0">
      <w:pPr>
        <w:spacing w:line="240" w:lineRule="auto"/>
        <w:ind w:firstLineChars="0" w:firstLine="0"/>
        <w:jc w:val="center"/>
        <w:rPr>
          <w:rFonts w:ascii="宋体" w:eastAsia="宋体" w:hAnsi="宋体" w:cs="Times New Roman"/>
          <w:b/>
          <w:sz w:val="44"/>
          <w:szCs w:val="20"/>
        </w:rPr>
      </w:pPr>
    </w:p>
    <w:p w14:paraId="65D2619E" w14:textId="77777777" w:rsidR="006936B0" w:rsidRDefault="006936B0">
      <w:pPr>
        <w:spacing w:line="240" w:lineRule="auto"/>
        <w:ind w:firstLineChars="0" w:firstLine="0"/>
        <w:jc w:val="center"/>
        <w:rPr>
          <w:rFonts w:ascii="宋体" w:eastAsia="宋体" w:hAnsi="宋体" w:cs="Times New Roman"/>
          <w:b/>
          <w:sz w:val="44"/>
          <w:szCs w:val="20"/>
        </w:rPr>
      </w:pPr>
    </w:p>
    <w:p w14:paraId="52F7D83E" w14:textId="77777777" w:rsidR="006936B0" w:rsidRDefault="006936B0">
      <w:pPr>
        <w:spacing w:line="240" w:lineRule="auto"/>
        <w:ind w:firstLineChars="0" w:firstLine="0"/>
        <w:jc w:val="center"/>
        <w:rPr>
          <w:rFonts w:ascii="宋体" w:eastAsia="宋体" w:hAnsi="宋体" w:cs="Times New Roman"/>
          <w:b/>
          <w:sz w:val="44"/>
          <w:szCs w:val="20"/>
        </w:rPr>
      </w:pPr>
    </w:p>
    <w:p w14:paraId="092FA74E" w14:textId="77777777" w:rsidR="006936B0" w:rsidRDefault="006936B0">
      <w:pPr>
        <w:spacing w:line="240" w:lineRule="auto"/>
        <w:ind w:firstLineChars="0" w:firstLine="0"/>
        <w:jc w:val="center"/>
        <w:rPr>
          <w:rFonts w:ascii="宋体" w:eastAsia="宋体" w:hAnsi="宋体" w:cs="Times New Roman"/>
          <w:b/>
          <w:sz w:val="44"/>
          <w:szCs w:val="20"/>
        </w:rPr>
      </w:pPr>
    </w:p>
    <w:p w14:paraId="04321A94" w14:textId="77777777" w:rsidR="006936B0" w:rsidRDefault="006936B0">
      <w:pPr>
        <w:spacing w:line="240" w:lineRule="auto"/>
        <w:ind w:firstLineChars="0" w:firstLine="0"/>
        <w:jc w:val="center"/>
        <w:rPr>
          <w:rFonts w:ascii="宋体" w:eastAsia="宋体" w:hAnsi="宋体" w:cs="Times New Roman"/>
          <w:b/>
          <w:sz w:val="44"/>
          <w:szCs w:val="20"/>
        </w:rPr>
      </w:pPr>
    </w:p>
    <w:p w14:paraId="11325EEF" w14:textId="77777777" w:rsidR="006936B0" w:rsidRDefault="00DD310B">
      <w:pPr>
        <w:widowControl/>
        <w:spacing w:line="240" w:lineRule="auto"/>
        <w:ind w:firstLineChars="0" w:firstLine="0"/>
        <w:jc w:val="left"/>
        <w:rPr>
          <w:rFonts w:ascii="方正仿宋_GBK" w:hAnsi="宋体" w:cs="Times New Roman"/>
          <w:bCs/>
          <w:szCs w:val="20"/>
        </w:rPr>
      </w:pPr>
      <w:r>
        <w:rPr>
          <w:rFonts w:ascii="方正仿宋_GBK" w:hAnsi="宋体" w:cs="Times New Roman" w:hint="eastAsia"/>
          <w:bCs/>
          <w:szCs w:val="20"/>
        </w:rPr>
        <w:br w:type="page"/>
      </w:r>
    </w:p>
    <w:p w14:paraId="5470AF05" w14:textId="77777777" w:rsidR="006936B0" w:rsidRDefault="00DD310B">
      <w:pPr>
        <w:keepNext/>
        <w:keepLines/>
        <w:spacing w:before="340" w:after="330" w:line="578" w:lineRule="auto"/>
        <w:ind w:firstLineChars="0" w:firstLine="0"/>
        <w:jc w:val="center"/>
        <w:outlineLvl w:val="0"/>
        <w:rPr>
          <w:rFonts w:ascii="黑体" w:eastAsia="黑体" w:hAnsi="黑体" w:cs="Times New Roman"/>
          <w:kern w:val="44"/>
          <w:sz w:val="44"/>
          <w:szCs w:val="44"/>
        </w:rPr>
      </w:pPr>
      <w:r>
        <w:rPr>
          <w:rFonts w:ascii="黑体" w:eastAsia="黑体" w:hAnsi="黑体" w:cs="Times New Roman"/>
          <w:kern w:val="44"/>
          <w:sz w:val="44"/>
          <w:szCs w:val="44"/>
        </w:rPr>
        <w:lastRenderedPageBreak/>
        <w:t>江苏省</w:t>
      </w:r>
      <w:r>
        <w:rPr>
          <w:rFonts w:ascii="黑体" w:eastAsia="黑体" w:hAnsi="黑体" w:cs="Times New Roman" w:hint="eastAsia"/>
          <w:kern w:val="44"/>
          <w:sz w:val="44"/>
          <w:szCs w:val="44"/>
        </w:rPr>
        <w:t>地方铁路</w:t>
      </w:r>
      <w:r>
        <w:rPr>
          <w:rFonts w:ascii="黑体" w:eastAsia="黑体" w:hAnsi="黑体" w:cs="Times New Roman"/>
          <w:kern w:val="44"/>
          <w:sz w:val="44"/>
          <w:szCs w:val="44"/>
        </w:rPr>
        <w:t>工程劳务合作合同</w:t>
      </w:r>
    </w:p>
    <w:p w14:paraId="01F73580" w14:textId="77777777" w:rsidR="006936B0" w:rsidRDefault="00DD310B">
      <w:pPr>
        <w:spacing w:before="100" w:beforeAutospacing="1" w:after="100" w:afterAutospacing="1" w:line="460" w:lineRule="exact"/>
        <w:ind w:firstLineChars="0" w:firstLine="0"/>
        <w:jc w:val="center"/>
        <w:rPr>
          <w:rFonts w:ascii="宋体" w:eastAsia="宋体" w:hAnsi="宋体" w:cs="Times New Roman"/>
          <w:sz w:val="21"/>
          <w:szCs w:val="20"/>
        </w:rPr>
      </w:pPr>
      <w:r>
        <w:rPr>
          <w:rFonts w:ascii="宋体" w:eastAsia="宋体" w:hAnsi="宋体" w:cs="Times New Roman"/>
          <w:sz w:val="21"/>
          <w:szCs w:val="20"/>
        </w:rPr>
        <w:t>合同编号：（           ）</w:t>
      </w:r>
    </w:p>
    <w:p w14:paraId="03CC2B72" w14:textId="77777777" w:rsidR="006936B0" w:rsidRDefault="006936B0">
      <w:pPr>
        <w:spacing w:before="100" w:beforeAutospacing="1" w:after="100" w:afterAutospacing="1" w:line="460" w:lineRule="exact"/>
        <w:ind w:firstLine="420"/>
        <w:jc w:val="center"/>
        <w:rPr>
          <w:rFonts w:ascii="宋体" w:eastAsia="宋体" w:hAnsi="宋体" w:cs="Times New Roman"/>
          <w:sz w:val="21"/>
          <w:szCs w:val="20"/>
        </w:rPr>
      </w:pPr>
    </w:p>
    <w:p w14:paraId="4AAB73E1" w14:textId="77777777" w:rsidR="006936B0" w:rsidRDefault="00DD310B">
      <w:pPr>
        <w:spacing w:line="360" w:lineRule="auto"/>
        <w:ind w:firstLineChars="150" w:firstLine="315"/>
        <w:rPr>
          <w:rFonts w:ascii="宋体" w:eastAsia="宋体" w:hAnsi="宋体" w:cs="Times New Roman"/>
          <w:sz w:val="21"/>
          <w:szCs w:val="21"/>
        </w:rPr>
      </w:pPr>
      <w:r>
        <w:rPr>
          <w:rFonts w:ascii="宋体" w:eastAsia="宋体" w:hAnsi="宋体" w:cs="Times New Roman"/>
          <w:sz w:val="21"/>
          <w:szCs w:val="21"/>
        </w:rPr>
        <w:t>工程项目：</w:t>
      </w:r>
      <w:r>
        <w:rPr>
          <w:rFonts w:ascii="宋体" w:eastAsia="宋体" w:hAnsi="宋体" w:cs="Times New Roman"/>
          <w:sz w:val="21"/>
          <w:szCs w:val="21"/>
          <w:u w:val="single"/>
        </w:rPr>
        <w:t xml:space="preserve">                            </w:t>
      </w:r>
      <w:r>
        <w:rPr>
          <w:rFonts w:ascii="宋体" w:eastAsia="宋体" w:hAnsi="宋体" w:cs="Times New Roman" w:hint="eastAsia"/>
          <w:sz w:val="21"/>
          <w:szCs w:val="21"/>
          <w:u w:val="single"/>
        </w:rPr>
        <w:t xml:space="preserve">      </w:t>
      </w:r>
    </w:p>
    <w:p w14:paraId="2E8969CE" w14:textId="77777777" w:rsidR="006936B0" w:rsidRDefault="00DD310B">
      <w:pPr>
        <w:spacing w:line="360" w:lineRule="auto"/>
        <w:ind w:firstLineChars="150" w:firstLine="315"/>
        <w:rPr>
          <w:rFonts w:ascii="宋体" w:eastAsia="宋体" w:hAnsi="宋体" w:cs="Times New Roman"/>
          <w:sz w:val="21"/>
          <w:szCs w:val="21"/>
          <w:u w:val="single"/>
        </w:rPr>
      </w:pPr>
      <w:r>
        <w:rPr>
          <w:rFonts w:ascii="宋体" w:eastAsia="宋体" w:hAnsi="宋体" w:cs="Times New Roman" w:hint="eastAsia"/>
          <w:sz w:val="21"/>
          <w:szCs w:val="21"/>
        </w:rPr>
        <w:t>承（分）包人</w:t>
      </w:r>
      <w:r>
        <w:rPr>
          <w:rFonts w:ascii="宋体" w:eastAsia="宋体" w:hAnsi="宋体" w:cs="Times New Roman"/>
          <w:sz w:val="21"/>
          <w:szCs w:val="21"/>
        </w:rPr>
        <w:t>：</w:t>
      </w:r>
      <w:r>
        <w:rPr>
          <w:rFonts w:ascii="宋体" w:eastAsia="宋体" w:hAnsi="宋体" w:cs="Times New Roman"/>
          <w:sz w:val="21"/>
          <w:szCs w:val="21"/>
          <w:u w:val="single"/>
        </w:rPr>
        <w:t xml:space="preserve">             </w:t>
      </w:r>
      <w:r>
        <w:rPr>
          <w:rFonts w:ascii="宋体" w:eastAsia="宋体" w:hAnsi="宋体" w:cs="Times New Roman" w:hint="eastAsia"/>
          <w:sz w:val="21"/>
          <w:szCs w:val="21"/>
          <w:u w:val="single"/>
        </w:rPr>
        <w:t xml:space="preserve">      </w:t>
      </w:r>
      <w:r>
        <w:rPr>
          <w:rFonts w:ascii="宋体" w:eastAsia="宋体" w:hAnsi="宋体" w:cs="Times New Roman"/>
          <w:sz w:val="21"/>
          <w:szCs w:val="21"/>
          <w:u w:val="single"/>
        </w:rPr>
        <w:t xml:space="preserve">        </w:t>
      </w:r>
      <w:r>
        <w:rPr>
          <w:rFonts w:ascii="宋体" w:eastAsia="宋体" w:hAnsi="宋体" w:cs="Times New Roman" w:hint="eastAsia"/>
          <w:sz w:val="21"/>
          <w:szCs w:val="21"/>
          <w:u w:val="single"/>
        </w:rPr>
        <w:t xml:space="preserve">   </w:t>
      </w:r>
    </w:p>
    <w:p w14:paraId="68ACBDAE" w14:textId="77777777" w:rsidR="006936B0" w:rsidRDefault="00DD310B">
      <w:pPr>
        <w:spacing w:line="360" w:lineRule="auto"/>
        <w:ind w:firstLineChars="150" w:firstLine="315"/>
        <w:rPr>
          <w:rFonts w:ascii="宋体" w:eastAsia="宋体" w:hAnsi="宋体" w:cs="Times New Roman"/>
          <w:sz w:val="21"/>
          <w:szCs w:val="21"/>
          <w:u w:val="single"/>
        </w:rPr>
      </w:pPr>
      <w:r>
        <w:rPr>
          <w:rFonts w:ascii="宋体" w:eastAsia="宋体" w:hAnsi="宋体" w:cs="Times New Roman" w:hint="eastAsia"/>
          <w:sz w:val="21"/>
          <w:szCs w:val="21"/>
        </w:rPr>
        <w:t>总（分）包合同编号：</w:t>
      </w:r>
      <w:r>
        <w:rPr>
          <w:rFonts w:ascii="宋体" w:eastAsia="宋体" w:hAnsi="宋体" w:cs="Times New Roman"/>
          <w:sz w:val="21"/>
          <w:szCs w:val="21"/>
          <w:u w:val="single"/>
        </w:rPr>
        <w:t xml:space="preserve">                        </w:t>
      </w:r>
    </w:p>
    <w:p w14:paraId="45F59EBE" w14:textId="77777777" w:rsidR="006936B0" w:rsidRDefault="00DD310B">
      <w:pPr>
        <w:spacing w:line="360" w:lineRule="auto"/>
        <w:ind w:firstLineChars="150" w:firstLine="315"/>
        <w:rPr>
          <w:rFonts w:ascii="宋体" w:eastAsia="宋体" w:hAnsi="宋体" w:cs="Times New Roman"/>
          <w:sz w:val="21"/>
          <w:szCs w:val="21"/>
          <w:u w:val="single"/>
        </w:rPr>
      </w:pPr>
      <w:r>
        <w:rPr>
          <w:rFonts w:ascii="宋体" w:eastAsia="宋体" w:hAnsi="宋体" w:cs="Times New Roman"/>
          <w:sz w:val="21"/>
          <w:szCs w:val="21"/>
        </w:rPr>
        <w:t>劳务合作人：</w:t>
      </w:r>
      <w:r>
        <w:rPr>
          <w:rFonts w:ascii="宋体" w:eastAsia="宋体" w:hAnsi="宋体" w:cs="Times New Roman"/>
          <w:sz w:val="21"/>
          <w:szCs w:val="21"/>
          <w:u w:val="single"/>
        </w:rPr>
        <w:t xml:space="preserve">                          </w:t>
      </w:r>
    </w:p>
    <w:p w14:paraId="7AD7B364" w14:textId="77777777" w:rsidR="006936B0" w:rsidRDefault="00DD310B">
      <w:pPr>
        <w:spacing w:line="360" w:lineRule="auto"/>
        <w:ind w:firstLineChars="150" w:firstLine="315"/>
        <w:rPr>
          <w:rFonts w:ascii="宋体" w:eastAsia="宋体" w:hAnsi="宋体" w:cs="Times New Roman"/>
          <w:sz w:val="21"/>
          <w:szCs w:val="21"/>
          <w:u w:val="single"/>
        </w:rPr>
      </w:pPr>
      <w:r>
        <w:rPr>
          <w:rFonts w:ascii="宋体" w:eastAsia="宋体" w:hAnsi="宋体" w:cs="Times New Roman" w:hint="eastAsia"/>
          <w:sz w:val="21"/>
          <w:szCs w:val="21"/>
        </w:rPr>
        <w:t>合同订立地点：</w:t>
      </w:r>
      <w:r>
        <w:rPr>
          <w:rFonts w:ascii="宋体" w:eastAsia="宋体" w:hAnsi="宋体" w:cs="Times New Roman"/>
          <w:sz w:val="21"/>
          <w:szCs w:val="21"/>
          <w:u w:val="single"/>
        </w:rPr>
        <w:t xml:space="preserve">                              </w:t>
      </w:r>
    </w:p>
    <w:p w14:paraId="4009F166" w14:textId="77777777" w:rsidR="006936B0" w:rsidRDefault="006936B0">
      <w:pPr>
        <w:spacing w:line="360" w:lineRule="auto"/>
        <w:ind w:firstLine="420"/>
        <w:rPr>
          <w:rFonts w:ascii="宋体" w:eastAsia="宋体" w:hAnsi="宋体" w:cs="Times New Roman"/>
          <w:sz w:val="21"/>
          <w:szCs w:val="20"/>
          <w:u w:val="single"/>
        </w:rPr>
      </w:pPr>
    </w:p>
    <w:p w14:paraId="587EA973" w14:textId="77777777" w:rsidR="006936B0" w:rsidRDefault="00DD310B">
      <w:pPr>
        <w:spacing w:line="360" w:lineRule="auto"/>
        <w:ind w:firstLine="420"/>
        <w:rPr>
          <w:rFonts w:ascii="宋体" w:eastAsia="宋体" w:hAnsi="宋体" w:cs="Times New Roman"/>
          <w:sz w:val="21"/>
          <w:szCs w:val="21"/>
        </w:rPr>
      </w:pPr>
      <w:r>
        <w:rPr>
          <w:rFonts w:ascii="宋体" w:eastAsia="宋体" w:hAnsi="宋体" w:cs="Times New Roman"/>
          <w:sz w:val="21"/>
          <w:szCs w:val="20"/>
        </w:rPr>
        <w:t>依照《中华人民共和国民法典》等有关法律、法规、规章和相关规定，</w:t>
      </w:r>
      <w:r>
        <w:rPr>
          <w:rFonts w:ascii="宋体" w:eastAsia="宋体" w:hAnsi="宋体" w:cs="Times New Roman"/>
          <w:sz w:val="21"/>
          <w:szCs w:val="21"/>
        </w:rPr>
        <w:t>遵循平等、自愿、公平和诚实信用的原则，</w:t>
      </w:r>
      <w:r>
        <w:rPr>
          <w:rFonts w:ascii="宋体" w:eastAsia="宋体" w:hAnsi="宋体" w:cs="Times New Roman" w:hint="eastAsia"/>
          <w:sz w:val="21"/>
          <w:szCs w:val="21"/>
        </w:rPr>
        <w:t>鉴于</w:t>
      </w:r>
      <w:r>
        <w:rPr>
          <w:rFonts w:ascii="宋体" w:eastAsia="宋体" w:hAnsi="宋体" w:cs="Times New Roman"/>
          <w:sz w:val="21"/>
          <w:szCs w:val="21"/>
          <w:u w:val="single"/>
        </w:rPr>
        <w:t xml:space="preserve">                                    </w:t>
      </w:r>
      <w:r>
        <w:rPr>
          <w:rFonts w:ascii="宋体" w:eastAsia="宋体" w:hAnsi="宋体" w:cs="Times New Roman" w:hint="eastAsia"/>
          <w:sz w:val="21"/>
          <w:szCs w:val="21"/>
        </w:rPr>
        <w:t>（发包人全称，以下称“发包人”）与承包人已经签订施工总承包合同或</w:t>
      </w:r>
      <w:r>
        <w:rPr>
          <w:rFonts w:ascii="宋体" w:eastAsia="宋体" w:hAnsi="宋体" w:cs="Times New Roman"/>
          <w:sz w:val="21"/>
          <w:szCs w:val="21"/>
          <w:u w:val="single"/>
        </w:rPr>
        <w:t xml:space="preserve">                           </w:t>
      </w:r>
      <w:r>
        <w:rPr>
          <w:rFonts w:ascii="宋体" w:eastAsia="宋体" w:hAnsi="宋体" w:cs="Times New Roman" w:hint="eastAsia"/>
          <w:sz w:val="21"/>
          <w:szCs w:val="21"/>
        </w:rPr>
        <w:t>（承包人全称）与</w:t>
      </w:r>
      <w:r>
        <w:rPr>
          <w:rFonts w:ascii="宋体" w:eastAsia="宋体" w:hAnsi="宋体" w:cs="Times New Roman"/>
          <w:sz w:val="21"/>
          <w:szCs w:val="21"/>
          <w:u w:val="single"/>
        </w:rPr>
        <w:t xml:space="preserve">                           </w:t>
      </w:r>
      <w:r>
        <w:rPr>
          <w:rFonts w:ascii="宋体" w:eastAsia="宋体" w:hAnsi="宋体" w:cs="Times New Roman" w:hint="eastAsia"/>
          <w:sz w:val="21"/>
          <w:szCs w:val="21"/>
        </w:rPr>
        <w:t>（分包人全称）已经签订施工分包合同（以下称“总（分）包合同”），双方就劳务合作事项协商达成一致，订立本合同。</w:t>
      </w:r>
    </w:p>
    <w:p w14:paraId="0E3780FD" w14:textId="77777777" w:rsidR="006936B0" w:rsidRDefault="00DD310B">
      <w:pPr>
        <w:keepNext/>
        <w:keepLines/>
        <w:spacing w:before="100" w:beforeAutospacing="1" w:line="360" w:lineRule="auto"/>
        <w:ind w:firstLine="643"/>
        <w:outlineLvl w:val="2"/>
        <w:rPr>
          <w:rFonts w:ascii="宋体" w:eastAsia="宋体" w:hAnsi="宋体" w:cs="Times New Roman"/>
          <w:b/>
          <w:bCs/>
          <w:szCs w:val="32"/>
        </w:rPr>
      </w:pPr>
      <w:r>
        <w:rPr>
          <w:rFonts w:eastAsia="宋体" w:cs="Times New Roman"/>
          <w:b/>
          <w:bCs/>
          <w:szCs w:val="32"/>
        </w:rPr>
        <w:t xml:space="preserve">1 </w:t>
      </w:r>
      <w:r>
        <w:rPr>
          <w:rFonts w:ascii="宋体" w:eastAsia="宋体" w:hAnsi="宋体" w:cs="Times New Roman"/>
          <w:b/>
          <w:bCs/>
          <w:szCs w:val="32"/>
        </w:rPr>
        <w:t>劳务合作人情况</w:t>
      </w:r>
    </w:p>
    <w:p w14:paraId="025C2615" w14:textId="77777777" w:rsidR="006936B0" w:rsidRDefault="00DD310B">
      <w:pPr>
        <w:spacing w:line="360" w:lineRule="auto"/>
        <w:ind w:firstLine="420"/>
        <w:rPr>
          <w:rFonts w:ascii="宋体" w:eastAsia="宋体" w:hAnsi="宋体" w:cs="Times New Roman"/>
          <w:sz w:val="21"/>
          <w:szCs w:val="20"/>
          <w:u w:val="single"/>
        </w:rPr>
      </w:pPr>
      <w:r>
        <w:rPr>
          <w:rFonts w:ascii="宋体" w:eastAsia="宋体" w:hAnsi="宋体" w:cs="Times New Roman"/>
          <w:sz w:val="21"/>
          <w:szCs w:val="20"/>
        </w:rPr>
        <w:t>单位名称：</w:t>
      </w:r>
      <w:r>
        <w:rPr>
          <w:rFonts w:ascii="宋体" w:eastAsia="宋体" w:hAnsi="宋体" w:cs="Times New Roman"/>
          <w:sz w:val="21"/>
          <w:szCs w:val="20"/>
          <w:u w:val="single"/>
        </w:rPr>
        <w:tab/>
      </w:r>
      <w:r>
        <w:rPr>
          <w:rFonts w:ascii="宋体" w:eastAsia="宋体" w:hAnsi="宋体" w:cs="Times New Roman"/>
          <w:sz w:val="21"/>
          <w:szCs w:val="20"/>
          <w:u w:val="single"/>
        </w:rPr>
        <w:tab/>
      </w:r>
      <w:r>
        <w:rPr>
          <w:rFonts w:ascii="宋体" w:eastAsia="宋体" w:hAnsi="宋体" w:cs="Times New Roman"/>
          <w:sz w:val="21"/>
          <w:szCs w:val="20"/>
          <w:u w:val="single"/>
        </w:rPr>
        <w:tab/>
      </w:r>
      <w:r>
        <w:rPr>
          <w:rFonts w:ascii="宋体" w:eastAsia="宋体" w:hAnsi="宋体" w:cs="Times New Roman"/>
          <w:sz w:val="21"/>
          <w:szCs w:val="20"/>
          <w:u w:val="single"/>
        </w:rPr>
        <w:tab/>
      </w:r>
      <w:r>
        <w:rPr>
          <w:rFonts w:ascii="宋体" w:eastAsia="宋体" w:hAnsi="宋体" w:cs="Times New Roman"/>
          <w:sz w:val="21"/>
          <w:szCs w:val="20"/>
          <w:u w:val="single"/>
        </w:rPr>
        <w:tab/>
      </w:r>
      <w:r>
        <w:rPr>
          <w:rFonts w:ascii="宋体" w:eastAsia="宋体" w:hAnsi="宋体" w:cs="Times New Roman"/>
          <w:sz w:val="21"/>
          <w:szCs w:val="20"/>
          <w:u w:val="single"/>
        </w:rPr>
        <w:tab/>
      </w:r>
      <w:r>
        <w:rPr>
          <w:rFonts w:ascii="宋体" w:eastAsia="宋体" w:hAnsi="宋体" w:cs="Times New Roman"/>
          <w:sz w:val="21"/>
          <w:szCs w:val="20"/>
          <w:u w:val="single"/>
        </w:rPr>
        <w:tab/>
      </w:r>
      <w:r>
        <w:rPr>
          <w:rFonts w:ascii="宋体" w:eastAsia="宋体" w:hAnsi="宋体" w:cs="Times New Roman"/>
          <w:sz w:val="21"/>
          <w:szCs w:val="20"/>
          <w:u w:val="single"/>
        </w:rPr>
        <w:tab/>
      </w:r>
      <w:r>
        <w:rPr>
          <w:rFonts w:ascii="宋体" w:eastAsia="宋体" w:hAnsi="宋体" w:cs="Times New Roman"/>
          <w:sz w:val="21"/>
          <w:szCs w:val="20"/>
          <w:u w:val="single"/>
        </w:rPr>
        <w:tab/>
      </w:r>
      <w:r>
        <w:rPr>
          <w:rFonts w:ascii="宋体" w:eastAsia="宋体" w:hAnsi="宋体" w:cs="Times New Roman"/>
          <w:sz w:val="21"/>
          <w:szCs w:val="20"/>
          <w:u w:val="single"/>
        </w:rPr>
        <w:tab/>
      </w:r>
    </w:p>
    <w:p w14:paraId="242DA1A3" w14:textId="77777777" w:rsidR="006936B0" w:rsidRDefault="00DD310B">
      <w:pPr>
        <w:spacing w:line="360" w:lineRule="auto"/>
        <w:ind w:firstLine="420"/>
        <w:rPr>
          <w:rFonts w:ascii="宋体" w:eastAsia="宋体" w:hAnsi="宋体" w:cs="Times New Roman"/>
          <w:sz w:val="21"/>
          <w:szCs w:val="20"/>
          <w:u w:val="single"/>
        </w:rPr>
      </w:pPr>
      <w:r>
        <w:rPr>
          <w:rFonts w:ascii="宋体" w:eastAsia="宋体" w:hAnsi="宋体" w:cs="Times New Roman" w:hint="eastAsia"/>
          <w:sz w:val="21"/>
          <w:szCs w:val="20"/>
        </w:rPr>
        <w:t>统一社会信用代码：</w:t>
      </w:r>
      <w:r>
        <w:rPr>
          <w:rFonts w:ascii="宋体" w:eastAsia="宋体" w:hAnsi="宋体" w:cs="Times New Roman"/>
          <w:sz w:val="21"/>
          <w:szCs w:val="20"/>
          <w:u w:val="single"/>
        </w:rPr>
        <w:tab/>
      </w:r>
      <w:r>
        <w:rPr>
          <w:rFonts w:ascii="宋体" w:eastAsia="宋体" w:hAnsi="宋体" w:cs="Times New Roman"/>
          <w:sz w:val="21"/>
          <w:szCs w:val="20"/>
          <w:u w:val="single"/>
        </w:rPr>
        <w:tab/>
      </w:r>
      <w:r>
        <w:rPr>
          <w:rFonts w:ascii="宋体" w:eastAsia="宋体" w:hAnsi="宋体" w:cs="Times New Roman"/>
          <w:sz w:val="21"/>
          <w:szCs w:val="20"/>
          <w:u w:val="single"/>
        </w:rPr>
        <w:tab/>
      </w:r>
      <w:r>
        <w:rPr>
          <w:rFonts w:ascii="宋体" w:eastAsia="宋体" w:hAnsi="宋体" w:cs="Times New Roman"/>
          <w:sz w:val="21"/>
          <w:szCs w:val="20"/>
          <w:u w:val="single"/>
        </w:rPr>
        <w:tab/>
      </w:r>
      <w:r>
        <w:rPr>
          <w:rFonts w:ascii="宋体" w:eastAsia="宋体" w:hAnsi="宋体" w:cs="Times New Roman"/>
          <w:sz w:val="21"/>
          <w:szCs w:val="20"/>
          <w:u w:val="single"/>
        </w:rPr>
        <w:tab/>
      </w:r>
      <w:r>
        <w:rPr>
          <w:rFonts w:ascii="宋体" w:eastAsia="宋体" w:hAnsi="宋体" w:cs="Times New Roman"/>
          <w:sz w:val="21"/>
          <w:szCs w:val="20"/>
          <w:u w:val="single"/>
        </w:rPr>
        <w:tab/>
      </w:r>
      <w:r>
        <w:rPr>
          <w:rFonts w:ascii="宋体" w:eastAsia="宋体" w:hAnsi="宋体" w:cs="Times New Roman"/>
          <w:sz w:val="21"/>
          <w:szCs w:val="20"/>
          <w:u w:val="single"/>
        </w:rPr>
        <w:tab/>
      </w:r>
      <w:r>
        <w:rPr>
          <w:rFonts w:ascii="宋体" w:eastAsia="宋体" w:hAnsi="宋体" w:cs="Times New Roman"/>
          <w:sz w:val="21"/>
          <w:szCs w:val="20"/>
          <w:u w:val="single"/>
        </w:rPr>
        <w:tab/>
      </w:r>
    </w:p>
    <w:p w14:paraId="059EB1ED" w14:textId="77777777" w:rsidR="006936B0" w:rsidRDefault="00DD310B">
      <w:pPr>
        <w:spacing w:line="360" w:lineRule="auto"/>
        <w:ind w:firstLine="420"/>
        <w:rPr>
          <w:rFonts w:ascii="宋体" w:eastAsia="宋体" w:hAnsi="宋体" w:cs="Times New Roman"/>
          <w:sz w:val="21"/>
          <w:szCs w:val="20"/>
          <w:u w:val="single"/>
        </w:rPr>
      </w:pPr>
      <w:r>
        <w:rPr>
          <w:rFonts w:ascii="宋体" w:eastAsia="宋体" w:hAnsi="宋体" w:cs="Times New Roman" w:hint="eastAsia"/>
          <w:sz w:val="21"/>
          <w:szCs w:val="20"/>
        </w:rPr>
        <w:t>纳税人身份：</w:t>
      </w:r>
      <w:r>
        <w:rPr>
          <w:rFonts w:ascii="宋体" w:eastAsia="宋体" w:hAnsi="宋体" w:cs="Times New Roman"/>
          <w:sz w:val="21"/>
          <w:szCs w:val="20"/>
          <w:u w:val="single"/>
        </w:rPr>
        <w:tab/>
      </w:r>
      <w:r>
        <w:rPr>
          <w:rFonts w:ascii="宋体" w:eastAsia="宋体" w:hAnsi="宋体" w:cs="Times New Roman"/>
          <w:sz w:val="21"/>
          <w:szCs w:val="20"/>
          <w:u w:val="single"/>
        </w:rPr>
        <w:tab/>
      </w:r>
      <w:r>
        <w:rPr>
          <w:rFonts w:ascii="宋体" w:eastAsia="宋体" w:hAnsi="宋体" w:cs="Times New Roman"/>
          <w:sz w:val="21"/>
          <w:szCs w:val="20"/>
          <w:u w:val="single"/>
        </w:rPr>
        <w:tab/>
      </w:r>
      <w:r>
        <w:rPr>
          <w:rFonts w:ascii="宋体" w:eastAsia="宋体" w:hAnsi="宋体" w:cs="Times New Roman"/>
          <w:sz w:val="21"/>
          <w:szCs w:val="20"/>
          <w:u w:val="single"/>
        </w:rPr>
        <w:tab/>
      </w:r>
      <w:r>
        <w:rPr>
          <w:rFonts w:ascii="宋体" w:eastAsia="宋体" w:hAnsi="宋体" w:cs="Times New Roman"/>
          <w:sz w:val="21"/>
          <w:szCs w:val="20"/>
          <w:u w:val="single"/>
        </w:rPr>
        <w:tab/>
      </w:r>
      <w:r>
        <w:rPr>
          <w:rFonts w:ascii="宋体" w:eastAsia="宋体" w:hAnsi="宋体" w:cs="Times New Roman"/>
          <w:sz w:val="21"/>
          <w:szCs w:val="20"/>
          <w:u w:val="single"/>
        </w:rPr>
        <w:tab/>
      </w:r>
      <w:r>
        <w:rPr>
          <w:rFonts w:ascii="宋体" w:eastAsia="宋体" w:hAnsi="宋体" w:cs="Times New Roman"/>
          <w:sz w:val="21"/>
          <w:szCs w:val="20"/>
          <w:u w:val="single"/>
        </w:rPr>
        <w:tab/>
      </w:r>
      <w:r>
        <w:rPr>
          <w:rFonts w:ascii="宋体" w:eastAsia="宋体" w:hAnsi="宋体" w:cs="Times New Roman"/>
          <w:sz w:val="21"/>
          <w:szCs w:val="20"/>
          <w:u w:val="single"/>
        </w:rPr>
        <w:tab/>
      </w:r>
      <w:r>
        <w:rPr>
          <w:rFonts w:ascii="宋体" w:eastAsia="宋体" w:hAnsi="宋体" w:cs="Times New Roman"/>
          <w:sz w:val="21"/>
          <w:szCs w:val="20"/>
          <w:u w:val="single"/>
        </w:rPr>
        <w:tab/>
      </w:r>
    </w:p>
    <w:p w14:paraId="341C950F" w14:textId="77777777" w:rsidR="006936B0" w:rsidRDefault="00DD310B">
      <w:pPr>
        <w:spacing w:line="360" w:lineRule="auto"/>
        <w:ind w:firstLine="420"/>
        <w:rPr>
          <w:rFonts w:ascii="宋体" w:eastAsia="宋体" w:hAnsi="宋体" w:cs="Times New Roman"/>
          <w:sz w:val="21"/>
          <w:szCs w:val="20"/>
        </w:rPr>
      </w:pPr>
      <w:r>
        <w:rPr>
          <w:rFonts w:ascii="宋体" w:eastAsia="宋体" w:hAnsi="宋体" w:cs="Times New Roman" w:hint="eastAsia"/>
          <w:sz w:val="21"/>
          <w:szCs w:val="20"/>
        </w:rPr>
        <w:t>注册资金：</w:t>
      </w:r>
      <w:r>
        <w:rPr>
          <w:rFonts w:ascii="宋体" w:eastAsia="宋体" w:hAnsi="宋体" w:cs="Times New Roman"/>
          <w:sz w:val="21"/>
          <w:szCs w:val="20"/>
          <w:u w:val="single"/>
        </w:rPr>
        <w:tab/>
      </w:r>
      <w:r>
        <w:rPr>
          <w:rFonts w:ascii="宋体" w:eastAsia="宋体" w:hAnsi="宋体" w:cs="Times New Roman"/>
          <w:sz w:val="21"/>
          <w:szCs w:val="20"/>
          <w:u w:val="single"/>
        </w:rPr>
        <w:tab/>
      </w:r>
      <w:r>
        <w:rPr>
          <w:rFonts w:ascii="宋体" w:eastAsia="宋体" w:hAnsi="宋体" w:cs="Times New Roman"/>
          <w:sz w:val="21"/>
          <w:szCs w:val="20"/>
          <w:u w:val="single"/>
        </w:rPr>
        <w:tab/>
      </w:r>
      <w:r>
        <w:rPr>
          <w:rFonts w:ascii="宋体" w:eastAsia="宋体" w:hAnsi="宋体" w:cs="Times New Roman"/>
          <w:sz w:val="21"/>
          <w:szCs w:val="20"/>
          <w:u w:val="single"/>
        </w:rPr>
        <w:tab/>
      </w:r>
      <w:r>
        <w:rPr>
          <w:rFonts w:ascii="宋体" w:eastAsia="宋体" w:hAnsi="宋体" w:cs="Times New Roman"/>
          <w:sz w:val="21"/>
          <w:szCs w:val="20"/>
          <w:u w:val="single"/>
        </w:rPr>
        <w:tab/>
      </w:r>
      <w:r>
        <w:rPr>
          <w:rFonts w:ascii="宋体" w:eastAsia="宋体" w:hAnsi="宋体" w:cs="Times New Roman"/>
          <w:sz w:val="21"/>
          <w:szCs w:val="20"/>
          <w:u w:val="single"/>
        </w:rPr>
        <w:tab/>
      </w:r>
      <w:r>
        <w:rPr>
          <w:rFonts w:ascii="宋体" w:eastAsia="宋体" w:hAnsi="宋体" w:cs="Times New Roman"/>
          <w:sz w:val="21"/>
          <w:szCs w:val="20"/>
          <w:u w:val="single"/>
        </w:rPr>
        <w:tab/>
      </w:r>
      <w:r>
        <w:rPr>
          <w:rFonts w:ascii="宋体" w:eastAsia="宋体" w:hAnsi="宋体" w:cs="Times New Roman"/>
          <w:sz w:val="21"/>
          <w:szCs w:val="20"/>
          <w:u w:val="single"/>
        </w:rPr>
        <w:tab/>
      </w:r>
      <w:r>
        <w:rPr>
          <w:rFonts w:ascii="宋体" w:eastAsia="宋体" w:hAnsi="宋体" w:cs="Times New Roman"/>
          <w:sz w:val="21"/>
          <w:szCs w:val="20"/>
          <w:u w:val="single"/>
        </w:rPr>
        <w:tab/>
      </w:r>
      <w:r>
        <w:rPr>
          <w:rFonts w:ascii="宋体" w:eastAsia="宋体" w:hAnsi="宋体" w:cs="Times New Roman"/>
          <w:sz w:val="21"/>
          <w:szCs w:val="20"/>
          <w:u w:val="single"/>
        </w:rPr>
        <w:tab/>
      </w:r>
    </w:p>
    <w:p w14:paraId="478F309F" w14:textId="77777777" w:rsidR="006936B0" w:rsidRDefault="00DD310B">
      <w:pPr>
        <w:spacing w:line="360" w:lineRule="auto"/>
        <w:ind w:firstLine="420"/>
        <w:rPr>
          <w:rFonts w:ascii="宋体" w:eastAsia="宋体" w:hAnsi="宋体" w:cs="Times New Roman"/>
          <w:sz w:val="21"/>
          <w:szCs w:val="20"/>
        </w:rPr>
      </w:pPr>
      <w:r>
        <w:rPr>
          <w:rFonts w:ascii="宋体" w:eastAsia="宋体" w:hAnsi="宋体" w:cs="Times New Roman" w:hint="eastAsia"/>
          <w:sz w:val="21"/>
          <w:szCs w:val="20"/>
        </w:rPr>
        <w:t>注册时间：</w:t>
      </w:r>
      <w:r>
        <w:rPr>
          <w:rFonts w:ascii="宋体" w:eastAsia="宋体" w:hAnsi="宋体" w:cs="Times New Roman"/>
          <w:sz w:val="21"/>
          <w:szCs w:val="20"/>
          <w:u w:val="single"/>
        </w:rPr>
        <w:tab/>
      </w:r>
      <w:r>
        <w:rPr>
          <w:rFonts w:ascii="宋体" w:eastAsia="宋体" w:hAnsi="宋体" w:cs="Times New Roman"/>
          <w:sz w:val="21"/>
          <w:szCs w:val="20"/>
          <w:u w:val="single"/>
        </w:rPr>
        <w:tab/>
      </w:r>
      <w:r>
        <w:rPr>
          <w:rFonts w:ascii="宋体" w:eastAsia="宋体" w:hAnsi="宋体" w:cs="Times New Roman"/>
          <w:sz w:val="21"/>
          <w:szCs w:val="20"/>
          <w:u w:val="single"/>
        </w:rPr>
        <w:tab/>
      </w:r>
      <w:r>
        <w:rPr>
          <w:rFonts w:ascii="宋体" w:eastAsia="宋体" w:hAnsi="宋体" w:cs="Times New Roman"/>
          <w:sz w:val="21"/>
          <w:szCs w:val="20"/>
          <w:u w:val="single"/>
        </w:rPr>
        <w:tab/>
      </w:r>
      <w:r>
        <w:rPr>
          <w:rFonts w:ascii="宋体" w:eastAsia="宋体" w:hAnsi="宋体" w:cs="Times New Roman"/>
          <w:sz w:val="21"/>
          <w:szCs w:val="20"/>
          <w:u w:val="single"/>
        </w:rPr>
        <w:tab/>
      </w:r>
      <w:r>
        <w:rPr>
          <w:rFonts w:ascii="宋体" w:eastAsia="宋体" w:hAnsi="宋体" w:cs="Times New Roman"/>
          <w:sz w:val="21"/>
          <w:szCs w:val="20"/>
          <w:u w:val="single"/>
        </w:rPr>
        <w:tab/>
      </w:r>
      <w:r>
        <w:rPr>
          <w:rFonts w:ascii="宋体" w:eastAsia="宋体" w:hAnsi="宋体" w:cs="Times New Roman"/>
          <w:sz w:val="21"/>
          <w:szCs w:val="20"/>
          <w:u w:val="single"/>
        </w:rPr>
        <w:tab/>
      </w:r>
      <w:r>
        <w:rPr>
          <w:rFonts w:ascii="宋体" w:eastAsia="宋体" w:hAnsi="宋体" w:cs="Times New Roman"/>
          <w:sz w:val="21"/>
          <w:szCs w:val="20"/>
          <w:u w:val="single"/>
        </w:rPr>
        <w:tab/>
      </w:r>
      <w:r>
        <w:rPr>
          <w:rFonts w:ascii="宋体" w:eastAsia="宋体" w:hAnsi="宋体" w:cs="Times New Roman"/>
          <w:sz w:val="21"/>
          <w:szCs w:val="20"/>
          <w:u w:val="single"/>
        </w:rPr>
        <w:tab/>
      </w:r>
      <w:r>
        <w:rPr>
          <w:rFonts w:ascii="宋体" w:eastAsia="宋体" w:hAnsi="宋体" w:cs="Times New Roman"/>
          <w:sz w:val="21"/>
          <w:szCs w:val="20"/>
          <w:u w:val="single"/>
        </w:rPr>
        <w:tab/>
      </w:r>
    </w:p>
    <w:p w14:paraId="5B492B3D" w14:textId="77777777" w:rsidR="006936B0" w:rsidRDefault="00DD310B">
      <w:pPr>
        <w:spacing w:line="360" w:lineRule="auto"/>
        <w:ind w:firstLine="420"/>
        <w:rPr>
          <w:rFonts w:ascii="宋体" w:eastAsia="宋体" w:hAnsi="宋体" w:cs="Times New Roman"/>
          <w:sz w:val="21"/>
          <w:szCs w:val="20"/>
          <w:u w:val="single"/>
        </w:rPr>
      </w:pPr>
      <w:r>
        <w:rPr>
          <w:rFonts w:ascii="宋体" w:eastAsia="宋体" w:hAnsi="宋体" w:cs="Times New Roman"/>
          <w:sz w:val="21"/>
          <w:szCs w:val="20"/>
        </w:rPr>
        <w:t>注册有效期：</w:t>
      </w:r>
      <w:r>
        <w:rPr>
          <w:rFonts w:ascii="宋体" w:eastAsia="宋体" w:hAnsi="宋体" w:cs="Times New Roman"/>
          <w:sz w:val="21"/>
          <w:szCs w:val="20"/>
          <w:u w:val="single"/>
        </w:rPr>
        <w:tab/>
      </w:r>
      <w:r>
        <w:rPr>
          <w:rFonts w:ascii="宋体" w:eastAsia="宋体" w:hAnsi="宋体" w:cs="Times New Roman"/>
          <w:sz w:val="21"/>
          <w:szCs w:val="20"/>
          <w:u w:val="single"/>
        </w:rPr>
        <w:tab/>
      </w:r>
      <w:r>
        <w:rPr>
          <w:rFonts w:ascii="宋体" w:eastAsia="宋体" w:hAnsi="宋体" w:cs="Times New Roman"/>
          <w:sz w:val="21"/>
          <w:szCs w:val="20"/>
          <w:u w:val="single"/>
        </w:rPr>
        <w:tab/>
      </w:r>
      <w:r>
        <w:rPr>
          <w:rFonts w:ascii="宋体" w:eastAsia="宋体" w:hAnsi="宋体" w:cs="Times New Roman"/>
          <w:sz w:val="21"/>
          <w:szCs w:val="20"/>
          <w:u w:val="single"/>
        </w:rPr>
        <w:tab/>
      </w:r>
      <w:r>
        <w:rPr>
          <w:rFonts w:ascii="宋体" w:eastAsia="宋体" w:hAnsi="宋体" w:cs="Times New Roman"/>
          <w:sz w:val="21"/>
          <w:szCs w:val="20"/>
          <w:u w:val="single"/>
        </w:rPr>
        <w:tab/>
      </w:r>
      <w:r>
        <w:rPr>
          <w:rFonts w:ascii="宋体" w:eastAsia="宋体" w:hAnsi="宋体" w:cs="Times New Roman"/>
          <w:sz w:val="21"/>
          <w:szCs w:val="20"/>
          <w:u w:val="single"/>
        </w:rPr>
        <w:tab/>
      </w:r>
      <w:r>
        <w:rPr>
          <w:rFonts w:ascii="宋体" w:eastAsia="宋体" w:hAnsi="宋体" w:cs="Times New Roman"/>
          <w:sz w:val="21"/>
          <w:szCs w:val="20"/>
          <w:u w:val="single"/>
        </w:rPr>
        <w:tab/>
      </w:r>
      <w:r>
        <w:rPr>
          <w:rFonts w:ascii="宋体" w:eastAsia="宋体" w:hAnsi="宋体" w:cs="Times New Roman"/>
          <w:sz w:val="21"/>
          <w:szCs w:val="20"/>
          <w:u w:val="single"/>
        </w:rPr>
        <w:tab/>
      </w:r>
      <w:r>
        <w:rPr>
          <w:rFonts w:ascii="宋体" w:eastAsia="宋体" w:hAnsi="宋体" w:cs="Times New Roman"/>
          <w:sz w:val="21"/>
          <w:szCs w:val="20"/>
          <w:u w:val="single"/>
        </w:rPr>
        <w:tab/>
      </w:r>
    </w:p>
    <w:p w14:paraId="210C9715" w14:textId="77777777" w:rsidR="006936B0" w:rsidRDefault="00DD310B">
      <w:pPr>
        <w:spacing w:line="360" w:lineRule="auto"/>
        <w:ind w:firstLine="420"/>
        <w:rPr>
          <w:rFonts w:ascii="宋体" w:eastAsia="宋体" w:hAnsi="宋体" w:cs="Times New Roman"/>
          <w:sz w:val="21"/>
          <w:szCs w:val="20"/>
          <w:u w:val="single"/>
        </w:rPr>
      </w:pPr>
      <w:r>
        <w:rPr>
          <w:rFonts w:ascii="宋体" w:eastAsia="宋体" w:hAnsi="宋体" w:cs="Times New Roman" w:hint="eastAsia"/>
          <w:sz w:val="21"/>
          <w:szCs w:val="20"/>
        </w:rPr>
        <w:t>资质证书编号及有效期：</w:t>
      </w:r>
      <w:r>
        <w:rPr>
          <w:rFonts w:ascii="宋体" w:eastAsia="宋体" w:hAnsi="宋体" w:cs="Times New Roman"/>
          <w:sz w:val="21"/>
          <w:szCs w:val="20"/>
          <w:u w:val="single"/>
        </w:rPr>
        <w:tab/>
      </w:r>
      <w:r>
        <w:rPr>
          <w:rFonts w:ascii="宋体" w:eastAsia="宋体" w:hAnsi="宋体" w:cs="Times New Roman"/>
          <w:sz w:val="21"/>
          <w:szCs w:val="20"/>
          <w:u w:val="single"/>
        </w:rPr>
        <w:tab/>
      </w:r>
      <w:r>
        <w:rPr>
          <w:rFonts w:ascii="宋体" w:eastAsia="宋体" w:hAnsi="宋体" w:cs="Times New Roman"/>
          <w:sz w:val="21"/>
          <w:szCs w:val="20"/>
          <w:u w:val="single"/>
        </w:rPr>
        <w:tab/>
      </w:r>
      <w:r>
        <w:rPr>
          <w:rFonts w:ascii="宋体" w:eastAsia="宋体" w:hAnsi="宋体" w:cs="Times New Roman"/>
          <w:sz w:val="21"/>
          <w:szCs w:val="20"/>
          <w:u w:val="single"/>
        </w:rPr>
        <w:tab/>
      </w:r>
      <w:r>
        <w:rPr>
          <w:rFonts w:ascii="宋体" w:eastAsia="宋体" w:hAnsi="宋体" w:cs="Times New Roman"/>
          <w:sz w:val="21"/>
          <w:szCs w:val="20"/>
          <w:u w:val="single"/>
        </w:rPr>
        <w:tab/>
      </w:r>
      <w:r>
        <w:rPr>
          <w:rFonts w:ascii="宋体" w:eastAsia="宋体" w:hAnsi="宋体" w:cs="Times New Roman"/>
          <w:sz w:val="21"/>
          <w:szCs w:val="20"/>
          <w:u w:val="single"/>
        </w:rPr>
        <w:tab/>
      </w:r>
      <w:r>
        <w:rPr>
          <w:rFonts w:ascii="宋体" w:eastAsia="宋体" w:hAnsi="宋体" w:cs="Times New Roman"/>
          <w:sz w:val="21"/>
          <w:szCs w:val="20"/>
          <w:u w:val="single"/>
        </w:rPr>
        <w:tab/>
      </w:r>
    </w:p>
    <w:p w14:paraId="7B0CC4E3" w14:textId="77777777" w:rsidR="006936B0" w:rsidRDefault="00DD310B">
      <w:pPr>
        <w:spacing w:line="360" w:lineRule="auto"/>
        <w:ind w:firstLine="420"/>
        <w:rPr>
          <w:rFonts w:ascii="宋体" w:eastAsia="宋体" w:hAnsi="宋体" w:cs="Times New Roman"/>
          <w:sz w:val="21"/>
          <w:szCs w:val="20"/>
          <w:u w:val="single"/>
        </w:rPr>
      </w:pPr>
      <w:r>
        <w:rPr>
          <w:rFonts w:ascii="宋体" w:eastAsia="宋体" w:hAnsi="宋体" w:cs="Times New Roman" w:hint="eastAsia"/>
          <w:sz w:val="21"/>
          <w:szCs w:val="20"/>
        </w:rPr>
        <w:t>安全生产许可证编号及有效期：</w:t>
      </w:r>
      <w:r>
        <w:rPr>
          <w:rFonts w:ascii="宋体" w:eastAsia="宋体" w:hAnsi="宋体" w:cs="Times New Roman"/>
          <w:sz w:val="21"/>
          <w:szCs w:val="20"/>
          <w:u w:val="single"/>
        </w:rPr>
        <w:tab/>
      </w:r>
      <w:r>
        <w:rPr>
          <w:rFonts w:ascii="宋体" w:eastAsia="宋体" w:hAnsi="宋体" w:cs="Times New Roman"/>
          <w:sz w:val="21"/>
          <w:szCs w:val="20"/>
          <w:u w:val="single"/>
        </w:rPr>
        <w:tab/>
      </w:r>
      <w:r>
        <w:rPr>
          <w:rFonts w:ascii="宋体" w:eastAsia="宋体" w:hAnsi="宋体" w:cs="Times New Roman"/>
          <w:sz w:val="21"/>
          <w:szCs w:val="20"/>
          <w:u w:val="single"/>
        </w:rPr>
        <w:tab/>
      </w:r>
      <w:r>
        <w:rPr>
          <w:rFonts w:ascii="宋体" w:eastAsia="宋体" w:hAnsi="宋体" w:cs="Times New Roman"/>
          <w:sz w:val="21"/>
          <w:szCs w:val="20"/>
          <w:u w:val="single"/>
        </w:rPr>
        <w:tab/>
      </w:r>
      <w:r>
        <w:rPr>
          <w:rFonts w:ascii="宋体" w:eastAsia="宋体" w:hAnsi="宋体" w:cs="Times New Roman"/>
          <w:sz w:val="21"/>
          <w:szCs w:val="20"/>
          <w:u w:val="single"/>
        </w:rPr>
        <w:tab/>
      </w:r>
    </w:p>
    <w:p w14:paraId="33EA2483" w14:textId="77777777" w:rsidR="006936B0" w:rsidRDefault="00DD310B">
      <w:pPr>
        <w:keepNext/>
        <w:keepLines/>
        <w:spacing w:before="100" w:beforeAutospacing="1" w:line="360" w:lineRule="auto"/>
        <w:ind w:firstLine="643"/>
        <w:outlineLvl w:val="2"/>
        <w:rPr>
          <w:rFonts w:ascii="宋体" w:eastAsia="宋体" w:hAnsi="宋体" w:cs="Times New Roman"/>
          <w:b/>
          <w:bCs/>
          <w:szCs w:val="32"/>
        </w:rPr>
      </w:pPr>
      <w:r>
        <w:rPr>
          <w:rFonts w:eastAsia="宋体" w:cs="Times New Roman"/>
          <w:b/>
          <w:bCs/>
          <w:szCs w:val="32"/>
        </w:rPr>
        <w:t xml:space="preserve">2 </w:t>
      </w:r>
      <w:r>
        <w:rPr>
          <w:rFonts w:ascii="宋体" w:eastAsia="宋体" w:hAnsi="宋体" w:cs="Times New Roman"/>
          <w:b/>
          <w:bCs/>
          <w:szCs w:val="32"/>
        </w:rPr>
        <w:t>劳务合作工作对象及提供劳务内容</w:t>
      </w:r>
    </w:p>
    <w:p w14:paraId="38878CBB" w14:textId="77777777" w:rsidR="006936B0" w:rsidRDefault="00DD310B">
      <w:pPr>
        <w:spacing w:line="360" w:lineRule="auto"/>
        <w:ind w:firstLine="420"/>
        <w:rPr>
          <w:rFonts w:ascii="宋体" w:eastAsia="宋体" w:hAnsi="宋体" w:cs="Times New Roman"/>
          <w:sz w:val="21"/>
          <w:szCs w:val="20"/>
        </w:rPr>
      </w:pPr>
      <w:r>
        <w:rPr>
          <w:rFonts w:ascii="宋体" w:eastAsia="宋体" w:hAnsi="宋体" w:cs="Times New Roman"/>
          <w:sz w:val="21"/>
          <w:szCs w:val="20"/>
        </w:rPr>
        <w:t>工程名称：</w:t>
      </w:r>
      <w:r>
        <w:rPr>
          <w:rFonts w:ascii="宋体" w:eastAsia="宋体" w:hAnsi="宋体" w:cs="Times New Roman"/>
          <w:sz w:val="21"/>
          <w:szCs w:val="21"/>
          <w:u w:val="single"/>
        </w:rPr>
        <w:t xml:space="preserve">                                                       </w:t>
      </w:r>
    </w:p>
    <w:p w14:paraId="432EC54A" w14:textId="77777777" w:rsidR="006936B0" w:rsidRDefault="00DD310B">
      <w:pPr>
        <w:spacing w:line="360" w:lineRule="auto"/>
        <w:ind w:firstLine="420"/>
        <w:rPr>
          <w:rFonts w:ascii="宋体" w:eastAsia="宋体" w:hAnsi="宋体" w:cs="Times New Roman"/>
          <w:sz w:val="21"/>
          <w:szCs w:val="20"/>
        </w:rPr>
      </w:pPr>
      <w:r>
        <w:rPr>
          <w:rFonts w:ascii="宋体" w:eastAsia="宋体" w:hAnsi="宋体" w:cs="Times New Roman"/>
          <w:sz w:val="21"/>
          <w:szCs w:val="20"/>
        </w:rPr>
        <w:lastRenderedPageBreak/>
        <w:t>工程地点：</w:t>
      </w:r>
      <w:r>
        <w:rPr>
          <w:rFonts w:ascii="宋体" w:eastAsia="宋体" w:hAnsi="宋体" w:cs="Times New Roman"/>
          <w:sz w:val="21"/>
          <w:szCs w:val="21"/>
          <w:u w:val="single"/>
        </w:rPr>
        <w:t>                                                      </w:t>
      </w:r>
      <w:r>
        <w:rPr>
          <w:rFonts w:ascii="宋体" w:eastAsia="宋体" w:hAnsi="宋体" w:cs="Times New Roman" w:hint="eastAsia"/>
          <w:sz w:val="21"/>
          <w:szCs w:val="21"/>
          <w:u w:val="single"/>
        </w:rPr>
        <w:t xml:space="preserve"> </w:t>
      </w:r>
    </w:p>
    <w:p w14:paraId="74537C2D" w14:textId="77777777" w:rsidR="006936B0" w:rsidRDefault="00DD310B">
      <w:pPr>
        <w:spacing w:line="360" w:lineRule="auto"/>
        <w:ind w:firstLine="420"/>
        <w:rPr>
          <w:rFonts w:ascii="宋体" w:eastAsia="宋体" w:hAnsi="宋体" w:cs="Times New Roman"/>
          <w:sz w:val="21"/>
          <w:szCs w:val="21"/>
          <w:u w:val="single"/>
        </w:rPr>
      </w:pPr>
      <w:r>
        <w:rPr>
          <w:rFonts w:ascii="宋体" w:eastAsia="宋体" w:hAnsi="宋体" w:cs="Times New Roman"/>
          <w:sz w:val="21"/>
          <w:szCs w:val="20"/>
        </w:rPr>
        <w:t>合作范围：</w:t>
      </w:r>
      <w:r>
        <w:rPr>
          <w:rFonts w:ascii="宋体" w:eastAsia="宋体" w:hAnsi="宋体" w:cs="Times New Roman"/>
          <w:sz w:val="21"/>
          <w:szCs w:val="21"/>
          <w:u w:val="single"/>
        </w:rPr>
        <w:t>                                                       </w:t>
      </w:r>
    </w:p>
    <w:p w14:paraId="41CFB173" w14:textId="77777777" w:rsidR="006936B0" w:rsidRDefault="00DD310B">
      <w:pPr>
        <w:spacing w:line="360" w:lineRule="auto"/>
        <w:ind w:firstLine="420"/>
        <w:rPr>
          <w:rFonts w:ascii="宋体" w:eastAsia="宋体" w:hAnsi="宋体" w:cs="Times New Roman"/>
          <w:sz w:val="21"/>
          <w:szCs w:val="20"/>
        </w:rPr>
      </w:pPr>
      <w:r>
        <w:rPr>
          <w:rFonts w:ascii="宋体" w:eastAsia="宋体" w:hAnsi="宋体" w:cs="Times New Roman"/>
          <w:sz w:val="21"/>
          <w:szCs w:val="20"/>
        </w:rPr>
        <w:t>提供劳务活动内容：</w:t>
      </w:r>
      <w:r>
        <w:rPr>
          <w:rFonts w:ascii="宋体" w:eastAsia="宋体" w:hAnsi="宋体" w:cs="Times New Roman"/>
          <w:sz w:val="21"/>
          <w:szCs w:val="21"/>
          <w:u w:val="single"/>
        </w:rPr>
        <w:t xml:space="preserve">                                                   </w:t>
      </w:r>
    </w:p>
    <w:p w14:paraId="57D76038" w14:textId="77777777" w:rsidR="006936B0" w:rsidRDefault="00DD310B">
      <w:pPr>
        <w:spacing w:line="360" w:lineRule="auto"/>
        <w:ind w:firstLine="420"/>
        <w:rPr>
          <w:rFonts w:ascii="宋体" w:eastAsia="宋体" w:hAnsi="宋体" w:cs="Times New Roman"/>
          <w:sz w:val="21"/>
          <w:szCs w:val="20"/>
          <w:u w:val="single"/>
        </w:rPr>
      </w:pPr>
      <w:r>
        <w:rPr>
          <w:rFonts w:ascii="宋体" w:eastAsia="宋体" w:hAnsi="宋体" w:cs="Times New Roman"/>
          <w:sz w:val="21"/>
          <w:szCs w:val="21"/>
          <w:u w:val="single"/>
        </w:rPr>
        <w:t xml:space="preserve">                                                                </w:t>
      </w:r>
      <w:r>
        <w:rPr>
          <w:rFonts w:ascii="宋体" w:eastAsia="宋体" w:hAnsi="宋体" w:cs="Times New Roman" w:hint="eastAsia"/>
          <w:sz w:val="21"/>
          <w:szCs w:val="21"/>
          <w:u w:val="single"/>
        </w:rPr>
        <w:t xml:space="preserve">    </w:t>
      </w:r>
      <w:r>
        <w:rPr>
          <w:rFonts w:ascii="宋体" w:eastAsia="宋体" w:hAnsi="宋体" w:cs="Times New Roman"/>
          <w:sz w:val="21"/>
          <w:szCs w:val="21"/>
          <w:u w:val="single"/>
        </w:rPr>
        <w:t xml:space="preserve"> </w:t>
      </w:r>
    </w:p>
    <w:p w14:paraId="7C931D35" w14:textId="77777777" w:rsidR="006936B0" w:rsidRDefault="00DD310B">
      <w:pPr>
        <w:spacing w:line="360" w:lineRule="auto"/>
        <w:ind w:firstLine="420"/>
        <w:rPr>
          <w:rFonts w:ascii="宋体" w:eastAsia="宋体" w:hAnsi="宋体" w:cs="Times New Roman"/>
          <w:sz w:val="21"/>
          <w:szCs w:val="21"/>
          <w:u w:val="single"/>
        </w:rPr>
      </w:pPr>
      <w:r>
        <w:rPr>
          <w:rFonts w:ascii="宋体" w:eastAsia="宋体" w:hAnsi="宋体" w:cs="Times New Roman" w:hint="eastAsia"/>
          <w:sz w:val="21"/>
          <w:szCs w:val="21"/>
        </w:rPr>
        <w:t>劳务人员数量共计</w:t>
      </w:r>
      <w:r>
        <w:rPr>
          <w:rFonts w:ascii="宋体" w:eastAsia="宋体" w:hAnsi="宋体" w:cs="Times New Roman"/>
          <w:sz w:val="21"/>
          <w:szCs w:val="21"/>
          <w:u w:val="single"/>
        </w:rPr>
        <w:t xml:space="preserve">      </w:t>
      </w:r>
      <w:r>
        <w:rPr>
          <w:rFonts w:ascii="宋体" w:eastAsia="宋体" w:hAnsi="宋体" w:cs="Times New Roman" w:hint="eastAsia"/>
          <w:sz w:val="21"/>
          <w:szCs w:val="21"/>
        </w:rPr>
        <w:t>人。其中，技工</w:t>
      </w:r>
      <w:r>
        <w:rPr>
          <w:rFonts w:ascii="宋体" w:eastAsia="宋体" w:hAnsi="宋体" w:cs="Times New Roman"/>
          <w:sz w:val="21"/>
          <w:szCs w:val="21"/>
        </w:rPr>
        <w:t>_______人，普工_______人（劳务人员工种及花名册附后）。</w:t>
      </w:r>
    </w:p>
    <w:p w14:paraId="32D4646E" w14:textId="77777777" w:rsidR="006936B0" w:rsidRDefault="00DD310B">
      <w:pPr>
        <w:keepNext/>
        <w:keepLines/>
        <w:spacing w:before="100" w:beforeAutospacing="1" w:line="360" w:lineRule="auto"/>
        <w:ind w:firstLine="643"/>
        <w:outlineLvl w:val="2"/>
        <w:rPr>
          <w:rFonts w:eastAsia="宋体" w:cs="Times New Roman"/>
          <w:b/>
          <w:bCs/>
          <w:szCs w:val="32"/>
        </w:rPr>
      </w:pPr>
      <w:r>
        <w:rPr>
          <w:rFonts w:eastAsia="宋体" w:cs="Times New Roman"/>
          <w:b/>
          <w:bCs/>
          <w:szCs w:val="32"/>
        </w:rPr>
        <w:t xml:space="preserve">3 </w:t>
      </w:r>
      <w:r>
        <w:rPr>
          <w:rFonts w:eastAsia="宋体" w:cs="Times New Roman" w:hint="eastAsia"/>
          <w:b/>
          <w:bCs/>
          <w:szCs w:val="32"/>
        </w:rPr>
        <w:t>双方项目负责人</w:t>
      </w:r>
    </w:p>
    <w:p w14:paraId="191D9246" w14:textId="77777777" w:rsidR="006936B0" w:rsidRDefault="00DD310B">
      <w:pPr>
        <w:spacing w:line="360" w:lineRule="auto"/>
        <w:ind w:firstLine="420"/>
        <w:rPr>
          <w:rFonts w:eastAsia="宋体" w:cs="Times New Roman"/>
          <w:sz w:val="21"/>
          <w:szCs w:val="21"/>
        </w:rPr>
      </w:pPr>
      <w:r>
        <w:rPr>
          <w:rFonts w:eastAsia="宋体" w:cs="Times New Roman"/>
          <w:sz w:val="21"/>
          <w:szCs w:val="21"/>
        </w:rPr>
        <w:t xml:space="preserve">3.1 </w:t>
      </w:r>
      <w:r>
        <w:rPr>
          <w:rFonts w:eastAsia="宋体" w:cs="Times New Roman" w:hint="eastAsia"/>
          <w:sz w:val="21"/>
          <w:szCs w:val="21"/>
        </w:rPr>
        <w:t>工程承（分）包人委派的担任驻工地履行本合同的项目经理为</w:t>
      </w:r>
      <w:r>
        <w:rPr>
          <w:rFonts w:eastAsia="宋体" w:cs="Times New Roman"/>
          <w:sz w:val="21"/>
          <w:szCs w:val="21"/>
          <w:u w:val="single"/>
        </w:rPr>
        <w:t xml:space="preserve">    </w:t>
      </w:r>
      <w:r>
        <w:rPr>
          <w:rFonts w:eastAsia="宋体" w:cs="Times New Roman" w:hint="eastAsia"/>
          <w:sz w:val="21"/>
          <w:szCs w:val="21"/>
          <w:u w:val="single"/>
        </w:rPr>
        <w:t xml:space="preserve"> </w:t>
      </w:r>
      <w:r>
        <w:rPr>
          <w:rFonts w:eastAsia="宋体" w:cs="Times New Roman"/>
          <w:sz w:val="21"/>
          <w:szCs w:val="21"/>
          <w:u w:val="single"/>
        </w:rPr>
        <w:t xml:space="preserve">  </w:t>
      </w:r>
      <w:r>
        <w:rPr>
          <w:rFonts w:eastAsia="宋体" w:cs="Times New Roman" w:hint="eastAsia"/>
          <w:sz w:val="21"/>
          <w:szCs w:val="21"/>
        </w:rPr>
        <w:t>，职务：</w:t>
      </w:r>
      <w:r>
        <w:rPr>
          <w:rFonts w:eastAsia="宋体" w:cs="Times New Roman"/>
          <w:sz w:val="21"/>
          <w:szCs w:val="21"/>
          <w:u w:val="single"/>
        </w:rPr>
        <w:tab/>
      </w:r>
      <w:r>
        <w:rPr>
          <w:rFonts w:eastAsia="宋体" w:cs="Times New Roman"/>
          <w:sz w:val="21"/>
          <w:szCs w:val="21"/>
          <w:u w:val="single"/>
        </w:rPr>
        <w:tab/>
      </w:r>
      <w:r>
        <w:rPr>
          <w:rFonts w:eastAsia="宋体" w:cs="Times New Roman" w:hint="eastAsia"/>
          <w:sz w:val="21"/>
          <w:szCs w:val="21"/>
          <w:u w:val="single"/>
        </w:rPr>
        <w:t>，</w:t>
      </w:r>
      <w:r>
        <w:rPr>
          <w:rFonts w:eastAsia="宋体" w:cs="Times New Roman" w:hint="eastAsia"/>
          <w:sz w:val="21"/>
          <w:szCs w:val="21"/>
        </w:rPr>
        <w:t>职称：</w:t>
      </w:r>
      <w:r>
        <w:rPr>
          <w:rFonts w:eastAsia="宋体" w:cs="Times New Roman"/>
          <w:sz w:val="21"/>
          <w:szCs w:val="21"/>
          <w:u w:val="single"/>
        </w:rPr>
        <w:tab/>
      </w:r>
      <w:r>
        <w:rPr>
          <w:rFonts w:eastAsia="宋体" w:cs="Times New Roman"/>
          <w:sz w:val="21"/>
          <w:szCs w:val="21"/>
          <w:u w:val="single"/>
        </w:rPr>
        <w:tab/>
      </w:r>
      <w:r>
        <w:rPr>
          <w:rFonts w:eastAsia="宋体" w:cs="Times New Roman" w:hint="eastAsia"/>
          <w:sz w:val="21"/>
          <w:szCs w:val="21"/>
        </w:rPr>
        <w:t>；全权代表工程承（分）包人履行本合同，负责审批劳务合作人报送的劳务作业费用结算资料等文件，签发相关指令等。</w:t>
      </w:r>
    </w:p>
    <w:p w14:paraId="1E8157C1" w14:textId="77777777" w:rsidR="006936B0" w:rsidRDefault="00DD310B">
      <w:pPr>
        <w:spacing w:line="360" w:lineRule="auto"/>
        <w:ind w:firstLine="420"/>
        <w:rPr>
          <w:rFonts w:eastAsia="宋体" w:cs="Times New Roman"/>
          <w:sz w:val="21"/>
          <w:szCs w:val="21"/>
        </w:rPr>
      </w:pPr>
      <w:r>
        <w:rPr>
          <w:rFonts w:eastAsia="宋体" w:cs="Times New Roman"/>
          <w:sz w:val="21"/>
          <w:szCs w:val="21"/>
        </w:rPr>
        <w:t xml:space="preserve">3.2 </w:t>
      </w:r>
      <w:r>
        <w:rPr>
          <w:rFonts w:eastAsia="宋体" w:cs="Times New Roman" w:hint="eastAsia"/>
          <w:sz w:val="21"/>
          <w:szCs w:val="21"/>
        </w:rPr>
        <w:t>劳务合作人委派的担任驻工地履行本合同的项目负责人为</w:t>
      </w:r>
      <w:r>
        <w:rPr>
          <w:rFonts w:eastAsia="宋体" w:cs="Times New Roman"/>
          <w:sz w:val="21"/>
          <w:szCs w:val="21"/>
          <w:u w:val="single"/>
        </w:rPr>
        <w:t xml:space="preserve">     </w:t>
      </w:r>
      <w:r>
        <w:rPr>
          <w:rFonts w:eastAsia="宋体" w:cs="Times New Roman" w:hint="eastAsia"/>
          <w:sz w:val="21"/>
          <w:szCs w:val="21"/>
          <w:u w:val="single"/>
        </w:rPr>
        <w:t xml:space="preserve">     </w:t>
      </w:r>
      <w:r>
        <w:rPr>
          <w:rFonts w:eastAsia="宋体" w:cs="Times New Roman"/>
          <w:sz w:val="21"/>
          <w:szCs w:val="21"/>
          <w:u w:val="single"/>
        </w:rPr>
        <w:t xml:space="preserve"> </w:t>
      </w:r>
      <w:r>
        <w:rPr>
          <w:rFonts w:eastAsia="宋体" w:cs="Times New Roman" w:hint="eastAsia"/>
          <w:sz w:val="21"/>
          <w:szCs w:val="21"/>
        </w:rPr>
        <w:t>，职务：</w:t>
      </w:r>
      <w:r>
        <w:rPr>
          <w:rFonts w:eastAsia="宋体" w:cs="Times New Roman"/>
          <w:sz w:val="21"/>
          <w:szCs w:val="21"/>
          <w:u w:val="single"/>
        </w:rPr>
        <w:tab/>
      </w:r>
      <w:r>
        <w:rPr>
          <w:rFonts w:eastAsia="宋体" w:cs="Times New Roman"/>
          <w:sz w:val="21"/>
          <w:szCs w:val="21"/>
          <w:u w:val="single"/>
        </w:rPr>
        <w:tab/>
      </w:r>
      <w:r>
        <w:rPr>
          <w:rFonts w:eastAsia="宋体" w:cs="Times New Roman" w:hint="eastAsia"/>
          <w:sz w:val="21"/>
          <w:szCs w:val="21"/>
          <w:u w:val="single"/>
        </w:rPr>
        <w:t>，</w:t>
      </w:r>
      <w:r>
        <w:rPr>
          <w:rFonts w:eastAsia="宋体" w:cs="Times New Roman" w:hint="eastAsia"/>
          <w:sz w:val="21"/>
          <w:szCs w:val="21"/>
        </w:rPr>
        <w:t>职称：</w:t>
      </w:r>
      <w:r>
        <w:rPr>
          <w:rFonts w:eastAsia="宋体" w:cs="Times New Roman"/>
          <w:sz w:val="21"/>
          <w:szCs w:val="21"/>
          <w:u w:val="single"/>
        </w:rPr>
        <w:tab/>
      </w:r>
      <w:r>
        <w:rPr>
          <w:rFonts w:eastAsia="宋体" w:cs="Times New Roman"/>
          <w:sz w:val="21"/>
          <w:szCs w:val="21"/>
          <w:u w:val="single"/>
        </w:rPr>
        <w:tab/>
      </w:r>
      <w:r>
        <w:rPr>
          <w:rFonts w:eastAsia="宋体" w:cs="Times New Roman" w:hint="eastAsia"/>
          <w:sz w:val="21"/>
          <w:szCs w:val="21"/>
        </w:rPr>
        <w:t>；全权代表劳务合作人履行本合同，全面负责本合同执行中的有关技术、劳务作业进度、现场管理、质量检验、安全生产、合同结算、签认劳务作业量、办理中间计价、领取设备材料等方面工作。</w:t>
      </w:r>
    </w:p>
    <w:p w14:paraId="63105629" w14:textId="77777777" w:rsidR="006936B0" w:rsidRDefault="006936B0">
      <w:pPr>
        <w:spacing w:line="360" w:lineRule="auto"/>
        <w:ind w:firstLine="420"/>
        <w:rPr>
          <w:rFonts w:eastAsia="宋体" w:cs="Times New Roman"/>
          <w:sz w:val="21"/>
          <w:szCs w:val="21"/>
        </w:rPr>
      </w:pPr>
    </w:p>
    <w:p w14:paraId="04C654F0" w14:textId="77777777" w:rsidR="006936B0" w:rsidRDefault="00DD310B">
      <w:pPr>
        <w:keepNext/>
        <w:keepLines/>
        <w:spacing w:before="100" w:beforeAutospacing="1" w:line="360" w:lineRule="auto"/>
        <w:ind w:firstLine="643"/>
        <w:outlineLvl w:val="2"/>
        <w:rPr>
          <w:rFonts w:ascii="宋体" w:eastAsia="宋体" w:hAnsi="宋体" w:cs="Times New Roman"/>
          <w:b/>
          <w:bCs/>
          <w:szCs w:val="32"/>
        </w:rPr>
      </w:pPr>
      <w:r>
        <w:rPr>
          <w:rFonts w:eastAsia="宋体" w:cs="Times New Roman" w:hint="eastAsia"/>
          <w:b/>
          <w:bCs/>
          <w:szCs w:val="32"/>
        </w:rPr>
        <w:t>4</w:t>
      </w:r>
      <w:r>
        <w:rPr>
          <w:rFonts w:eastAsia="宋体" w:cs="Times New Roman"/>
          <w:b/>
          <w:bCs/>
          <w:szCs w:val="32"/>
        </w:rPr>
        <w:t xml:space="preserve"> </w:t>
      </w:r>
      <w:r>
        <w:rPr>
          <w:rFonts w:ascii="宋体" w:eastAsia="宋体" w:hAnsi="宋体" w:cs="Times New Roman"/>
          <w:b/>
          <w:bCs/>
          <w:szCs w:val="32"/>
        </w:rPr>
        <w:t>劳务费用的结算支付</w:t>
      </w:r>
    </w:p>
    <w:p w14:paraId="47B54032" w14:textId="77777777" w:rsidR="006936B0" w:rsidRDefault="00DD310B">
      <w:pPr>
        <w:spacing w:line="360" w:lineRule="auto"/>
        <w:ind w:firstLine="422"/>
        <w:rPr>
          <w:rFonts w:eastAsia="宋体" w:cs="Times New Roman"/>
          <w:b/>
          <w:sz w:val="21"/>
          <w:szCs w:val="21"/>
        </w:rPr>
      </w:pPr>
      <w:r>
        <w:rPr>
          <w:rFonts w:eastAsia="宋体" w:cs="Times New Roman" w:hint="eastAsia"/>
          <w:b/>
          <w:sz w:val="21"/>
          <w:szCs w:val="21"/>
        </w:rPr>
        <w:t>4</w:t>
      </w:r>
      <w:r>
        <w:rPr>
          <w:rFonts w:eastAsia="宋体" w:cs="Times New Roman"/>
          <w:b/>
          <w:sz w:val="21"/>
          <w:szCs w:val="21"/>
        </w:rPr>
        <w:t xml:space="preserve">.1 </w:t>
      </w:r>
      <w:r>
        <w:rPr>
          <w:rFonts w:eastAsia="宋体" w:cs="Times New Roman"/>
          <w:b/>
          <w:sz w:val="21"/>
          <w:szCs w:val="21"/>
        </w:rPr>
        <w:t>劳务报酬</w:t>
      </w:r>
    </w:p>
    <w:p w14:paraId="0F6CA32C" w14:textId="77777777" w:rsidR="006936B0" w:rsidRDefault="00DD310B">
      <w:pPr>
        <w:spacing w:line="360" w:lineRule="auto"/>
        <w:ind w:firstLine="420"/>
        <w:rPr>
          <w:rFonts w:eastAsia="宋体" w:cs="Times New Roman"/>
          <w:sz w:val="21"/>
          <w:szCs w:val="21"/>
        </w:rPr>
      </w:pPr>
      <w:r>
        <w:rPr>
          <w:rFonts w:eastAsia="宋体" w:cs="Times New Roman"/>
          <w:sz w:val="21"/>
          <w:szCs w:val="21"/>
        </w:rPr>
        <w:t xml:space="preserve">4.1.1 </w:t>
      </w:r>
      <w:r>
        <w:rPr>
          <w:rFonts w:eastAsia="宋体" w:cs="Times New Roman" w:hint="eastAsia"/>
          <w:sz w:val="21"/>
          <w:szCs w:val="21"/>
        </w:rPr>
        <w:t>本合同的劳务费用采用第</w:t>
      </w:r>
      <w:r>
        <w:rPr>
          <w:rFonts w:eastAsia="宋体" w:cs="Times New Roman"/>
          <w:sz w:val="21"/>
          <w:szCs w:val="21"/>
          <w:u w:val="single"/>
        </w:rPr>
        <w:t xml:space="preserve">  </w:t>
      </w:r>
      <w:r>
        <w:rPr>
          <w:rFonts w:eastAsia="宋体" w:cs="Times New Roman" w:hint="eastAsia"/>
          <w:sz w:val="21"/>
          <w:szCs w:val="21"/>
          <w:u w:val="single"/>
        </w:rPr>
        <w:t xml:space="preserve"> </w:t>
      </w:r>
      <w:r>
        <w:rPr>
          <w:rFonts w:eastAsia="宋体" w:cs="Times New Roman"/>
          <w:sz w:val="21"/>
          <w:szCs w:val="21"/>
          <w:u w:val="single"/>
        </w:rPr>
        <w:t xml:space="preserve">   </w:t>
      </w:r>
      <w:r>
        <w:rPr>
          <w:rFonts w:eastAsia="宋体" w:cs="Times New Roman" w:hint="eastAsia"/>
          <w:sz w:val="21"/>
          <w:szCs w:val="21"/>
        </w:rPr>
        <w:t>种方式计算：</w:t>
      </w:r>
    </w:p>
    <w:p w14:paraId="55BC7CC4" w14:textId="77777777" w:rsidR="006936B0" w:rsidRDefault="00DD310B">
      <w:pPr>
        <w:spacing w:line="360" w:lineRule="auto"/>
        <w:ind w:firstLine="420"/>
        <w:rPr>
          <w:rFonts w:eastAsia="宋体" w:cs="Times New Roman"/>
          <w:sz w:val="21"/>
          <w:szCs w:val="21"/>
        </w:rPr>
      </w:pPr>
      <w:r>
        <w:rPr>
          <w:rFonts w:eastAsia="宋体" w:cs="Times New Roman"/>
          <w:sz w:val="21"/>
          <w:szCs w:val="21"/>
        </w:rPr>
        <w:t>（</w:t>
      </w:r>
      <w:r>
        <w:rPr>
          <w:rFonts w:eastAsia="宋体" w:cs="Times New Roman"/>
          <w:sz w:val="21"/>
          <w:szCs w:val="21"/>
        </w:rPr>
        <w:t>1</w:t>
      </w:r>
      <w:r>
        <w:rPr>
          <w:rFonts w:eastAsia="宋体" w:cs="Times New Roman"/>
          <w:sz w:val="21"/>
          <w:szCs w:val="21"/>
        </w:rPr>
        <w:t>）固定劳务报酬（固定总价）；</w:t>
      </w:r>
    </w:p>
    <w:p w14:paraId="3B0B445E" w14:textId="77777777" w:rsidR="006936B0" w:rsidRDefault="00DD310B">
      <w:pPr>
        <w:spacing w:line="360" w:lineRule="auto"/>
        <w:ind w:firstLine="420"/>
        <w:rPr>
          <w:rFonts w:eastAsia="宋体" w:cs="Times New Roman"/>
          <w:sz w:val="21"/>
          <w:szCs w:val="21"/>
        </w:rPr>
      </w:pPr>
      <w:r>
        <w:rPr>
          <w:rFonts w:eastAsia="宋体" w:cs="Times New Roman"/>
          <w:sz w:val="21"/>
          <w:szCs w:val="21"/>
        </w:rPr>
        <w:t>（</w:t>
      </w:r>
      <w:r>
        <w:rPr>
          <w:rFonts w:eastAsia="宋体" w:cs="Times New Roman"/>
          <w:sz w:val="21"/>
          <w:szCs w:val="21"/>
        </w:rPr>
        <w:t>2</w:t>
      </w:r>
      <w:r>
        <w:rPr>
          <w:rFonts w:eastAsia="宋体" w:cs="Times New Roman"/>
          <w:sz w:val="21"/>
          <w:szCs w:val="21"/>
        </w:rPr>
        <w:t>）约定不同工种劳务的计时单价，按确认的工时计算（固定计时单价）；</w:t>
      </w:r>
    </w:p>
    <w:p w14:paraId="3A4AA9D5" w14:textId="77777777" w:rsidR="006936B0" w:rsidRDefault="00DD310B">
      <w:pPr>
        <w:spacing w:line="360" w:lineRule="auto"/>
        <w:ind w:firstLine="420"/>
        <w:rPr>
          <w:rFonts w:eastAsia="宋体" w:cs="Times New Roman"/>
          <w:sz w:val="21"/>
          <w:szCs w:val="21"/>
        </w:rPr>
      </w:pPr>
      <w:r>
        <w:rPr>
          <w:rFonts w:eastAsia="宋体" w:cs="Times New Roman"/>
          <w:sz w:val="21"/>
          <w:szCs w:val="21"/>
        </w:rPr>
        <w:t>（</w:t>
      </w:r>
      <w:r>
        <w:rPr>
          <w:rFonts w:eastAsia="宋体" w:cs="Times New Roman"/>
          <w:sz w:val="21"/>
          <w:szCs w:val="21"/>
        </w:rPr>
        <w:t>3</w:t>
      </w:r>
      <w:r>
        <w:rPr>
          <w:rFonts w:eastAsia="宋体" w:cs="Times New Roman"/>
          <w:sz w:val="21"/>
          <w:szCs w:val="21"/>
        </w:rPr>
        <w:t>）约定不同工作成果的计件单价，按确认的工程量计算（固定计件单价）。</w:t>
      </w:r>
    </w:p>
    <w:p w14:paraId="5D62287E" w14:textId="77777777" w:rsidR="006936B0" w:rsidRDefault="00DD310B">
      <w:pPr>
        <w:spacing w:line="360" w:lineRule="auto"/>
        <w:ind w:firstLine="420"/>
        <w:rPr>
          <w:rFonts w:eastAsia="宋体" w:cs="Times New Roman"/>
          <w:sz w:val="21"/>
          <w:szCs w:val="21"/>
        </w:rPr>
      </w:pPr>
      <w:r>
        <w:rPr>
          <w:rFonts w:eastAsia="宋体" w:cs="Times New Roman" w:hint="eastAsia"/>
          <w:sz w:val="21"/>
          <w:szCs w:val="21"/>
        </w:rPr>
        <w:t>4</w:t>
      </w:r>
      <w:r>
        <w:rPr>
          <w:rFonts w:eastAsia="宋体" w:cs="Times New Roman"/>
          <w:sz w:val="21"/>
          <w:szCs w:val="21"/>
        </w:rPr>
        <w:t xml:space="preserve">.1.2 </w:t>
      </w:r>
      <w:r>
        <w:rPr>
          <w:rFonts w:eastAsia="宋体" w:cs="Times New Roman"/>
          <w:sz w:val="21"/>
          <w:szCs w:val="21"/>
        </w:rPr>
        <w:t>本工程的劳务报酬，除本合同</w:t>
      </w:r>
      <w:r>
        <w:rPr>
          <w:rFonts w:eastAsia="宋体" w:cs="Times New Roman" w:hint="eastAsia"/>
          <w:sz w:val="21"/>
          <w:szCs w:val="21"/>
        </w:rPr>
        <w:t>4</w:t>
      </w:r>
      <w:r>
        <w:rPr>
          <w:rFonts w:eastAsia="宋体" w:cs="Times New Roman"/>
          <w:sz w:val="21"/>
          <w:szCs w:val="21"/>
        </w:rPr>
        <w:t>.1.6</w:t>
      </w:r>
      <w:r>
        <w:rPr>
          <w:rFonts w:eastAsia="宋体" w:cs="Times New Roman"/>
          <w:sz w:val="21"/>
          <w:szCs w:val="21"/>
        </w:rPr>
        <w:t>规定的情况外，不再调整。</w:t>
      </w:r>
    </w:p>
    <w:p w14:paraId="19B85AFE" w14:textId="77777777" w:rsidR="006936B0" w:rsidRDefault="00DD310B">
      <w:pPr>
        <w:spacing w:line="360" w:lineRule="auto"/>
        <w:ind w:firstLine="420"/>
        <w:rPr>
          <w:rFonts w:eastAsia="宋体" w:cs="Times New Roman"/>
          <w:sz w:val="21"/>
          <w:szCs w:val="21"/>
        </w:rPr>
      </w:pPr>
      <w:r>
        <w:rPr>
          <w:rFonts w:eastAsia="宋体" w:cs="Times New Roman" w:hint="eastAsia"/>
          <w:sz w:val="21"/>
          <w:szCs w:val="21"/>
        </w:rPr>
        <w:t>4</w:t>
      </w:r>
      <w:r>
        <w:rPr>
          <w:rFonts w:eastAsia="宋体" w:cs="Times New Roman"/>
          <w:sz w:val="21"/>
          <w:szCs w:val="21"/>
        </w:rPr>
        <w:t xml:space="preserve">.1.3 </w:t>
      </w:r>
      <w:r>
        <w:rPr>
          <w:rFonts w:eastAsia="宋体" w:cs="Times New Roman"/>
          <w:sz w:val="21"/>
          <w:szCs w:val="21"/>
        </w:rPr>
        <w:t>采用本合同</w:t>
      </w:r>
      <w:r>
        <w:rPr>
          <w:rFonts w:eastAsia="宋体" w:cs="Times New Roman" w:hint="eastAsia"/>
          <w:sz w:val="21"/>
          <w:szCs w:val="21"/>
        </w:rPr>
        <w:t>4</w:t>
      </w:r>
      <w:r>
        <w:rPr>
          <w:rFonts w:eastAsia="宋体" w:cs="Times New Roman"/>
          <w:sz w:val="21"/>
          <w:szCs w:val="21"/>
        </w:rPr>
        <w:t>.1.1</w:t>
      </w:r>
      <w:r>
        <w:rPr>
          <w:rFonts w:eastAsia="宋体" w:cs="Times New Roman"/>
          <w:sz w:val="21"/>
          <w:szCs w:val="21"/>
        </w:rPr>
        <w:t>第（</w:t>
      </w:r>
      <w:r>
        <w:rPr>
          <w:rFonts w:eastAsia="宋体" w:cs="Times New Roman"/>
          <w:sz w:val="21"/>
          <w:szCs w:val="21"/>
        </w:rPr>
        <w:t>1</w:t>
      </w:r>
      <w:r>
        <w:rPr>
          <w:rFonts w:eastAsia="宋体" w:cs="Times New Roman"/>
          <w:sz w:val="21"/>
          <w:szCs w:val="21"/>
        </w:rPr>
        <w:t>）种方式计价的，劳务报酬共计</w:t>
      </w:r>
      <w:r>
        <w:rPr>
          <w:rFonts w:eastAsia="宋体" w:cs="Times New Roman"/>
          <w:sz w:val="21"/>
          <w:szCs w:val="21"/>
          <w:u w:val="single"/>
        </w:rPr>
        <w:t xml:space="preserve">              </w:t>
      </w:r>
      <w:r>
        <w:rPr>
          <w:rFonts w:eastAsia="宋体" w:cs="Times New Roman"/>
          <w:sz w:val="21"/>
          <w:szCs w:val="21"/>
        </w:rPr>
        <w:t>元。</w:t>
      </w:r>
    </w:p>
    <w:p w14:paraId="5087875B" w14:textId="77777777" w:rsidR="006936B0" w:rsidRDefault="00DD310B">
      <w:pPr>
        <w:spacing w:line="360" w:lineRule="auto"/>
        <w:ind w:firstLine="420"/>
        <w:rPr>
          <w:rFonts w:ascii="宋体" w:eastAsia="宋体" w:hAnsi="宋体" w:cs="Times New Roman"/>
          <w:sz w:val="21"/>
          <w:szCs w:val="21"/>
        </w:rPr>
      </w:pPr>
      <w:r>
        <w:rPr>
          <w:rFonts w:eastAsia="宋体" w:cs="Times New Roman" w:hint="eastAsia"/>
          <w:sz w:val="21"/>
          <w:szCs w:val="21"/>
        </w:rPr>
        <w:t>4</w:t>
      </w:r>
      <w:r>
        <w:rPr>
          <w:rFonts w:eastAsia="宋体" w:cs="Times New Roman"/>
          <w:sz w:val="21"/>
          <w:szCs w:val="21"/>
        </w:rPr>
        <w:t xml:space="preserve">.1.4 </w:t>
      </w:r>
      <w:r>
        <w:rPr>
          <w:rFonts w:eastAsia="宋体" w:cs="Times New Roman"/>
          <w:sz w:val="21"/>
          <w:szCs w:val="21"/>
        </w:rPr>
        <w:t>采用本合同</w:t>
      </w:r>
      <w:r>
        <w:rPr>
          <w:rFonts w:eastAsia="宋体" w:cs="Times New Roman" w:hint="eastAsia"/>
          <w:sz w:val="21"/>
          <w:szCs w:val="21"/>
        </w:rPr>
        <w:t>4</w:t>
      </w:r>
      <w:r>
        <w:rPr>
          <w:rFonts w:eastAsia="宋体" w:cs="Times New Roman"/>
          <w:sz w:val="21"/>
          <w:szCs w:val="21"/>
        </w:rPr>
        <w:t>.1.1</w:t>
      </w:r>
      <w:r>
        <w:rPr>
          <w:rFonts w:eastAsia="宋体" w:cs="Times New Roman" w:hint="eastAsia"/>
          <w:sz w:val="21"/>
          <w:szCs w:val="21"/>
        </w:rPr>
        <w:t>第（</w:t>
      </w:r>
      <w:r>
        <w:rPr>
          <w:rFonts w:eastAsia="宋体" w:cs="Times New Roman"/>
          <w:sz w:val="21"/>
          <w:szCs w:val="21"/>
        </w:rPr>
        <w:t>2</w:t>
      </w:r>
      <w:r>
        <w:rPr>
          <w:rFonts w:eastAsia="宋体" w:cs="Times New Roman" w:hint="eastAsia"/>
          <w:sz w:val="21"/>
          <w:szCs w:val="21"/>
        </w:rPr>
        <w:t>）</w:t>
      </w:r>
      <w:r>
        <w:rPr>
          <w:rFonts w:ascii="宋体" w:eastAsia="宋体" w:hAnsi="宋体" w:cs="Times New Roman" w:hint="eastAsia"/>
          <w:sz w:val="21"/>
          <w:szCs w:val="21"/>
        </w:rPr>
        <w:t>种方式计价的，不同工种劳务的计时单价分别为：</w:t>
      </w:r>
    </w:p>
    <w:p w14:paraId="7A609A07" w14:textId="77777777" w:rsidR="006936B0" w:rsidRDefault="00DD310B">
      <w:pPr>
        <w:spacing w:line="360" w:lineRule="auto"/>
        <w:ind w:firstLineChars="0" w:firstLine="0"/>
        <w:rPr>
          <w:rFonts w:ascii="宋体" w:eastAsia="宋体" w:hAnsi="宋体" w:cs="Times New Roman"/>
          <w:sz w:val="21"/>
          <w:szCs w:val="21"/>
          <w:u w:val="single"/>
        </w:rPr>
      </w:pPr>
      <w:r>
        <w:rPr>
          <w:rFonts w:ascii="宋体" w:eastAsia="宋体" w:hAnsi="宋体" w:cs="Times New Roman" w:hint="eastAsia"/>
          <w:sz w:val="21"/>
          <w:szCs w:val="21"/>
        </w:rPr>
        <w:t xml:space="preserve">    </w:t>
      </w:r>
      <w:r>
        <w:rPr>
          <w:rFonts w:ascii="宋体" w:eastAsia="宋体" w:hAnsi="宋体" w:cs="Times New Roman" w:hint="eastAsia"/>
          <w:sz w:val="21"/>
          <w:szCs w:val="21"/>
          <w:u w:val="single"/>
        </w:rPr>
        <w:tab/>
      </w:r>
      <w:r>
        <w:rPr>
          <w:rFonts w:ascii="宋体" w:eastAsia="宋体" w:hAnsi="宋体" w:cs="Times New Roman" w:hint="eastAsia"/>
          <w:sz w:val="21"/>
          <w:szCs w:val="21"/>
          <w:u w:val="single"/>
        </w:rPr>
        <w:tab/>
        <w:t xml:space="preserve">  </w:t>
      </w:r>
      <w:r>
        <w:rPr>
          <w:rFonts w:ascii="宋体" w:eastAsia="宋体" w:hAnsi="宋体" w:cs="Times New Roman" w:hint="eastAsia"/>
          <w:sz w:val="21"/>
          <w:szCs w:val="21"/>
          <w:u w:val="single"/>
        </w:rPr>
        <w:tab/>
      </w:r>
      <w:r>
        <w:rPr>
          <w:rFonts w:ascii="宋体" w:eastAsia="宋体" w:hAnsi="宋体" w:cs="Times New Roman" w:hint="eastAsia"/>
          <w:sz w:val="21"/>
          <w:szCs w:val="21"/>
          <w:u w:val="single"/>
        </w:rPr>
        <w:tab/>
      </w:r>
      <w:r>
        <w:rPr>
          <w:rFonts w:ascii="宋体" w:eastAsia="宋体" w:hAnsi="宋体" w:cs="Times New Roman" w:hint="eastAsia"/>
          <w:sz w:val="21"/>
          <w:szCs w:val="21"/>
          <w:u w:val="single"/>
        </w:rPr>
        <w:tab/>
      </w:r>
      <w:r>
        <w:rPr>
          <w:rFonts w:ascii="宋体" w:eastAsia="宋体" w:hAnsi="宋体" w:cs="Times New Roman" w:hint="eastAsia"/>
          <w:sz w:val="21"/>
          <w:szCs w:val="21"/>
          <w:u w:val="single"/>
        </w:rPr>
        <w:tab/>
      </w:r>
      <w:r>
        <w:rPr>
          <w:rFonts w:ascii="宋体" w:eastAsia="宋体" w:hAnsi="宋体" w:cs="Times New Roman" w:hint="eastAsia"/>
          <w:sz w:val="21"/>
          <w:szCs w:val="21"/>
          <w:u w:val="single"/>
        </w:rPr>
        <w:tab/>
        <w:t>，</w:t>
      </w:r>
      <w:r>
        <w:rPr>
          <w:rFonts w:ascii="宋体" w:eastAsia="宋体" w:hAnsi="宋体" w:cs="Times New Roman" w:hint="eastAsia"/>
          <w:sz w:val="21"/>
          <w:szCs w:val="21"/>
        </w:rPr>
        <w:t>单价为</w:t>
      </w:r>
      <w:r>
        <w:rPr>
          <w:rFonts w:ascii="宋体" w:eastAsia="宋体" w:hAnsi="宋体" w:cs="Times New Roman" w:hint="eastAsia"/>
          <w:sz w:val="21"/>
          <w:szCs w:val="21"/>
          <w:u w:val="single"/>
        </w:rPr>
        <w:t xml:space="preserve">            </w:t>
      </w:r>
      <w:r>
        <w:rPr>
          <w:rFonts w:ascii="宋体" w:eastAsia="宋体" w:hAnsi="宋体" w:cs="Times New Roman" w:hint="eastAsia"/>
          <w:sz w:val="21"/>
          <w:szCs w:val="21"/>
        </w:rPr>
        <w:t>元；</w:t>
      </w:r>
    </w:p>
    <w:p w14:paraId="6701F4ED" w14:textId="77777777" w:rsidR="006936B0" w:rsidRDefault="00DD310B">
      <w:pPr>
        <w:spacing w:line="360" w:lineRule="auto"/>
        <w:ind w:firstLineChars="0" w:firstLine="0"/>
        <w:rPr>
          <w:rFonts w:ascii="宋体" w:eastAsia="宋体" w:hAnsi="宋体" w:cs="Times New Roman"/>
          <w:sz w:val="21"/>
          <w:szCs w:val="21"/>
          <w:u w:val="single"/>
        </w:rPr>
      </w:pPr>
      <w:r>
        <w:rPr>
          <w:rFonts w:ascii="宋体" w:eastAsia="宋体" w:hAnsi="宋体" w:cs="Times New Roman" w:hint="eastAsia"/>
          <w:sz w:val="21"/>
          <w:szCs w:val="21"/>
        </w:rPr>
        <w:t xml:space="preserve">    </w:t>
      </w:r>
      <w:r>
        <w:rPr>
          <w:rFonts w:ascii="宋体" w:eastAsia="宋体" w:hAnsi="宋体" w:cs="Times New Roman" w:hint="eastAsia"/>
          <w:sz w:val="21"/>
          <w:szCs w:val="21"/>
          <w:u w:val="single"/>
        </w:rPr>
        <w:tab/>
      </w:r>
      <w:r>
        <w:rPr>
          <w:rFonts w:ascii="宋体" w:eastAsia="宋体" w:hAnsi="宋体" w:cs="Times New Roman" w:hint="eastAsia"/>
          <w:sz w:val="21"/>
          <w:szCs w:val="21"/>
          <w:u w:val="single"/>
        </w:rPr>
        <w:tab/>
        <w:t xml:space="preserve">  </w:t>
      </w:r>
      <w:r>
        <w:rPr>
          <w:rFonts w:ascii="宋体" w:eastAsia="宋体" w:hAnsi="宋体" w:cs="Times New Roman" w:hint="eastAsia"/>
          <w:sz w:val="21"/>
          <w:szCs w:val="21"/>
          <w:u w:val="single"/>
        </w:rPr>
        <w:tab/>
      </w:r>
      <w:r>
        <w:rPr>
          <w:rFonts w:ascii="宋体" w:eastAsia="宋体" w:hAnsi="宋体" w:cs="Times New Roman" w:hint="eastAsia"/>
          <w:sz w:val="21"/>
          <w:szCs w:val="21"/>
          <w:u w:val="single"/>
        </w:rPr>
        <w:tab/>
      </w:r>
      <w:r>
        <w:rPr>
          <w:rFonts w:ascii="宋体" w:eastAsia="宋体" w:hAnsi="宋体" w:cs="Times New Roman" w:hint="eastAsia"/>
          <w:sz w:val="21"/>
          <w:szCs w:val="21"/>
          <w:u w:val="single"/>
        </w:rPr>
        <w:tab/>
      </w:r>
      <w:r>
        <w:rPr>
          <w:rFonts w:ascii="宋体" w:eastAsia="宋体" w:hAnsi="宋体" w:cs="Times New Roman" w:hint="eastAsia"/>
          <w:sz w:val="21"/>
          <w:szCs w:val="21"/>
          <w:u w:val="single"/>
        </w:rPr>
        <w:tab/>
      </w:r>
      <w:r>
        <w:rPr>
          <w:rFonts w:ascii="宋体" w:eastAsia="宋体" w:hAnsi="宋体" w:cs="Times New Roman" w:hint="eastAsia"/>
          <w:sz w:val="21"/>
          <w:szCs w:val="21"/>
          <w:u w:val="single"/>
        </w:rPr>
        <w:tab/>
        <w:t>，</w:t>
      </w:r>
      <w:r>
        <w:rPr>
          <w:rFonts w:ascii="宋体" w:eastAsia="宋体" w:hAnsi="宋体" w:cs="Times New Roman" w:hint="eastAsia"/>
          <w:sz w:val="21"/>
          <w:szCs w:val="21"/>
        </w:rPr>
        <w:t>单价为</w:t>
      </w:r>
      <w:r>
        <w:rPr>
          <w:rFonts w:ascii="宋体" w:eastAsia="宋体" w:hAnsi="宋体" w:cs="Times New Roman" w:hint="eastAsia"/>
          <w:sz w:val="21"/>
          <w:szCs w:val="21"/>
          <w:u w:val="single"/>
        </w:rPr>
        <w:t xml:space="preserve">            </w:t>
      </w:r>
      <w:r>
        <w:rPr>
          <w:rFonts w:ascii="宋体" w:eastAsia="宋体" w:hAnsi="宋体" w:cs="Times New Roman" w:hint="eastAsia"/>
          <w:sz w:val="21"/>
          <w:szCs w:val="21"/>
        </w:rPr>
        <w:t>元；</w:t>
      </w:r>
    </w:p>
    <w:p w14:paraId="511E2800" w14:textId="77777777" w:rsidR="006936B0" w:rsidRDefault="00DD310B">
      <w:pPr>
        <w:spacing w:line="360" w:lineRule="auto"/>
        <w:ind w:firstLineChars="0" w:firstLine="0"/>
        <w:rPr>
          <w:rFonts w:ascii="宋体" w:eastAsia="宋体" w:hAnsi="宋体" w:cs="Times New Roman"/>
          <w:sz w:val="21"/>
          <w:szCs w:val="21"/>
          <w:u w:val="single"/>
        </w:rPr>
      </w:pPr>
      <w:r>
        <w:rPr>
          <w:rFonts w:ascii="宋体" w:eastAsia="宋体" w:hAnsi="宋体" w:cs="Times New Roman" w:hint="eastAsia"/>
          <w:sz w:val="21"/>
          <w:szCs w:val="21"/>
        </w:rPr>
        <w:t xml:space="preserve">    </w:t>
      </w:r>
      <w:r>
        <w:rPr>
          <w:rFonts w:ascii="宋体" w:eastAsia="宋体" w:hAnsi="宋体" w:cs="Times New Roman" w:hint="eastAsia"/>
          <w:sz w:val="21"/>
          <w:szCs w:val="21"/>
          <w:u w:val="single"/>
        </w:rPr>
        <w:tab/>
      </w:r>
      <w:r>
        <w:rPr>
          <w:rFonts w:ascii="宋体" w:eastAsia="宋体" w:hAnsi="宋体" w:cs="Times New Roman" w:hint="eastAsia"/>
          <w:sz w:val="21"/>
          <w:szCs w:val="21"/>
          <w:u w:val="single"/>
        </w:rPr>
        <w:tab/>
        <w:t xml:space="preserve">  </w:t>
      </w:r>
      <w:r>
        <w:rPr>
          <w:rFonts w:ascii="宋体" w:eastAsia="宋体" w:hAnsi="宋体" w:cs="Times New Roman" w:hint="eastAsia"/>
          <w:sz w:val="21"/>
          <w:szCs w:val="21"/>
          <w:u w:val="single"/>
        </w:rPr>
        <w:tab/>
      </w:r>
      <w:r>
        <w:rPr>
          <w:rFonts w:ascii="宋体" w:eastAsia="宋体" w:hAnsi="宋体" w:cs="Times New Roman" w:hint="eastAsia"/>
          <w:sz w:val="21"/>
          <w:szCs w:val="21"/>
          <w:u w:val="single"/>
        </w:rPr>
        <w:tab/>
      </w:r>
      <w:r>
        <w:rPr>
          <w:rFonts w:ascii="宋体" w:eastAsia="宋体" w:hAnsi="宋体" w:cs="Times New Roman" w:hint="eastAsia"/>
          <w:sz w:val="21"/>
          <w:szCs w:val="21"/>
          <w:u w:val="single"/>
        </w:rPr>
        <w:tab/>
      </w:r>
      <w:r>
        <w:rPr>
          <w:rFonts w:ascii="宋体" w:eastAsia="宋体" w:hAnsi="宋体" w:cs="Times New Roman" w:hint="eastAsia"/>
          <w:sz w:val="21"/>
          <w:szCs w:val="21"/>
          <w:u w:val="single"/>
        </w:rPr>
        <w:tab/>
      </w:r>
      <w:r>
        <w:rPr>
          <w:rFonts w:ascii="宋体" w:eastAsia="宋体" w:hAnsi="宋体" w:cs="Times New Roman" w:hint="eastAsia"/>
          <w:sz w:val="21"/>
          <w:szCs w:val="21"/>
          <w:u w:val="single"/>
        </w:rPr>
        <w:tab/>
        <w:t>，</w:t>
      </w:r>
      <w:r>
        <w:rPr>
          <w:rFonts w:ascii="宋体" w:eastAsia="宋体" w:hAnsi="宋体" w:cs="Times New Roman" w:hint="eastAsia"/>
          <w:sz w:val="21"/>
          <w:szCs w:val="21"/>
        </w:rPr>
        <w:t>单价为</w:t>
      </w:r>
      <w:r>
        <w:rPr>
          <w:rFonts w:ascii="宋体" w:eastAsia="宋体" w:hAnsi="宋体" w:cs="Times New Roman" w:hint="eastAsia"/>
          <w:sz w:val="21"/>
          <w:szCs w:val="21"/>
          <w:u w:val="single"/>
        </w:rPr>
        <w:t xml:space="preserve">            </w:t>
      </w:r>
      <w:r>
        <w:rPr>
          <w:rFonts w:ascii="宋体" w:eastAsia="宋体" w:hAnsi="宋体" w:cs="Times New Roman" w:hint="eastAsia"/>
          <w:sz w:val="21"/>
          <w:szCs w:val="21"/>
        </w:rPr>
        <w:t>元；</w:t>
      </w:r>
    </w:p>
    <w:p w14:paraId="0CF1642A" w14:textId="77777777" w:rsidR="006936B0" w:rsidRDefault="00DD310B">
      <w:pPr>
        <w:spacing w:line="360" w:lineRule="auto"/>
        <w:ind w:firstLineChars="0" w:firstLine="0"/>
        <w:rPr>
          <w:rFonts w:ascii="宋体" w:eastAsia="宋体" w:hAnsi="宋体" w:cs="Times New Roman"/>
          <w:sz w:val="21"/>
          <w:szCs w:val="21"/>
          <w:u w:val="single"/>
        </w:rPr>
      </w:pPr>
      <w:r>
        <w:rPr>
          <w:rFonts w:ascii="宋体" w:eastAsia="宋体" w:hAnsi="宋体" w:cs="Times New Roman" w:hint="eastAsia"/>
          <w:sz w:val="21"/>
          <w:szCs w:val="21"/>
        </w:rPr>
        <w:lastRenderedPageBreak/>
        <w:t xml:space="preserve">    </w:t>
      </w:r>
      <w:r>
        <w:rPr>
          <w:rFonts w:ascii="宋体" w:eastAsia="宋体" w:hAnsi="宋体" w:cs="Times New Roman" w:hint="eastAsia"/>
          <w:sz w:val="21"/>
          <w:szCs w:val="21"/>
          <w:u w:val="single"/>
        </w:rPr>
        <w:tab/>
      </w:r>
      <w:r>
        <w:rPr>
          <w:rFonts w:ascii="宋体" w:eastAsia="宋体" w:hAnsi="宋体" w:cs="Times New Roman" w:hint="eastAsia"/>
          <w:sz w:val="21"/>
          <w:szCs w:val="21"/>
          <w:u w:val="single"/>
        </w:rPr>
        <w:tab/>
        <w:t xml:space="preserve">  </w:t>
      </w:r>
      <w:r>
        <w:rPr>
          <w:rFonts w:ascii="宋体" w:eastAsia="宋体" w:hAnsi="宋体" w:cs="Times New Roman" w:hint="eastAsia"/>
          <w:sz w:val="21"/>
          <w:szCs w:val="21"/>
          <w:u w:val="single"/>
        </w:rPr>
        <w:tab/>
      </w:r>
      <w:r>
        <w:rPr>
          <w:rFonts w:ascii="宋体" w:eastAsia="宋体" w:hAnsi="宋体" w:cs="Times New Roman" w:hint="eastAsia"/>
          <w:sz w:val="21"/>
          <w:szCs w:val="21"/>
          <w:u w:val="single"/>
        </w:rPr>
        <w:tab/>
      </w:r>
      <w:r>
        <w:rPr>
          <w:rFonts w:ascii="宋体" w:eastAsia="宋体" w:hAnsi="宋体" w:cs="Times New Roman" w:hint="eastAsia"/>
          <w:sz w:val="21"/>
          <w:szCs w:val="21"/>
          <w:u w:val="single"/>
        </w:rPr>
        <w:tab/>
      </w:r>
      <w:r>
        <w:rPr>
          <w:rFonts w:ascii="宋体" w:eastAsia="宋体" w:hAnsi="宋体" w:cs="Times New Roman" w:hint="eastAsia"/>
          <w:sz w:val="21"/>
          <w:szCs w:val="21"/>
          <w:u w:val="single"/>
        </w:rPr>
        <w:tab/>
      </w:r>
      <w:r>
        <w:rPr>
          <w:rFonts w:ascii="宋体" w:eastAsia="宋体" w:hAnsi="宋体" w:cs="Times New Roman" w:hint="eastAsia"/>
          <w:sz w:val="21"/>
          <w:szCs w:val="21"/>
          <w:u w:val="single"/>
        </w:rPr>
        <w:tab/>
        <w:t>，</w:t>
      </w:r>
      <w:r>
        <w:rPr>
          <w:rFonts w:ascii="宋体" w:eastAsia="宋体" w:hAnsi="宋体" w:cs="Times New Roman" w:hint="eastAsia"/>
          <w:sz w:val="21"/>
          <w:szCs w:val="21"/>
        </w:rPr>
        <w:t>单价为</w:t>
      </w:r>
      <w:r>
        <w:rPr>
          <w:rFonts w:ascii="宋体" w:eastAsia="宋体" w:hAnsi="宋体" w:cs="Times New Roman" w:hint="eastAsia"/>
          <w:sz w:val="21"/>
          <w:szCs w:val="21"/>
          <w:u w:val="single"/>
        </w:rPr>
        <w:t xml:space="preserve">            </w:t>
      </w:r>
      <w:r>
        <w:rPr>
          <w:rFonts w:ascii="宋体" w:eastAsia="宋体" w:hAnsi="宋体" w:cs="Times New Roman" w:hint="eastAsia"/>
          <w:sz w:val="21"/>
          <w:szCs w:val="21"/>
        </w:rPr>
        <w:t>元；</w:t>
      </w:r>
    </w:p>
    <w:p w14:paraId="239C62C5" w14:textId="77777777" w:rsidR="006936B0" w:rsidRDefault="00DD310B">
      <w:pPr>
        <w:spacing w:line="360" w:lineRule="auto"/>
        <w:ind w:firstLineChars="0" w:firstLine="0"/>
        <w:rPr>
          <w:rFonts w:ascii="宋体" w:eastAsia="宋体" w:hAnsi="宋体" w:cs="Times New Roman"/>
          <w:sz w:val="21"/>
          <w:szCs w:val="21"/>
          <w:u w:val="single"/>
        </w:rPr>
      </w:pPr>
      <w:r>
        <w:rPr>
          <w:rFonts w:ascii="宋体" w:eastAsia="宋体" w:hAnsi="宋体" w:cs="Times New Roman" w:hint="eastAsia"/>
          <w:sz w:val="21"/>
          <w:szCs w:val="21"/>
        </w:rPr>
        <w:t xml:space="preserve">    </w:t>
      </w:r>
      <w:r>
        <w:rPr>
          <w:rFonts w:ascii="宋体" w:eastAsia="宋体" w:hAnsi="宋体" w:cs="Times New Roman" w:hint="eastAsia"/>
          <w:sz w:val="21"/>
          <w:szCs w:val="21"/>
          <w:u w:val="single"/>
        </w:rPr>
        <w:tab/>
      </w:r>
      <w:r>
        <w:rPr>
          <w:rFonts w:ascii="宋体" w:eastAsia="宋体" w:hAnsi="宋体" w:cs="Times New Roman" w:hint="eastAsia"/>
          <w:sz w:val="21"/>
          <w:szCs w:val="21"/>
          <w:u w:val="single"/>
        </w:rPr>
        <w:tab/>
        <w:t xml:space="preserve">  </w:t>
      </w:r>
      <w:r>
        <w:rPr>
          <w:rFonts w:ascii="宋体" w:eastAsia="宋体" w:hAnsi="宋体" w:cs="Times New Roman" w:hint="eastAsia"/>
          <w:sz w:val="21"/>
          <w:szCs w:val="21"/>
          <w:u w:val="single"/>
        </w:rPr>
        <w:tab/>
      </w:r>
      <w:r>
        <w:rPr>
          <w:rFonts w:ascii="宋体" w:eastAsia="宋体" w:hAnsi="宋体" w:cs="Times New Roman" w:hint="eastAsia"/>
          <w:sz w:val="21"/>
          <w:szCs w:val="21"/>
          <w:u w:val="single"/>
        </w:rPr>
        <w:tab/>
      </w:r>
      <w:r>
        <w:rPr>
          <w:rFonts w:ascii="宋体" w:eastAsia="宋体" w:hAnsi="宋体" w:cs="Times New Roman" w:hint="eastAsia"/>
          <w:sz w:val="21"/>
          <w:szCs w:val="21"/>
          <w:u w:val="single"/>
        </w:rPr>
        <w:tab/>
      </w:r>
      <w:r>
        <w:rPr>
          <w:rFonts w:ascii="宋体" w:eastAsia="宋体" w:hAnsi="宋体" w:cs="Times New Roman" w:hint="eastAsia"/>
          <w:sz w:val="21"/>
          <w:szCs w:val="21"/>
          <w:u w:val="single"/>
        </w:rPr>
        <w:tab/>
      </w:r>
      <w:r>
        <w:rPr>
          <w:rFonts w:ascii="宋体" w:eastAsia="宋体" w:hAnsi="宋体" w:cs="Times New Roman" w:hint="eastAsia"/>
          <w:sz w:val="21"/>
          <w:szCs w:val="21"/>
          <w:u w:val="single"/>
        </w:rPr>
        <w:tab/>
        <w:t>，</w:t>
      </w:r>
      <w:r>
        <w:rPr>
          <w:rFonts w:ascii="宋体" w:eastAsia="宋体" w:hAnsi="宋体" w:cs="Times New Roman" w:hint="eastAsia"/>
          <w:sz w:val="21"/>
          <w:szCs w:val="21"/>
        </w:rPr>
        <w:t>单价为</w:t>
      </w:r>
      <w:r>
        <w:rPr>
          <w:rFonts w:ascii="宋体" w:eastAsia="宋体" w:hAnsi="宋体" w:cs="Times New Roman" w:hint="eastAsia"/>
          <w:sz w:val="21"/>
          <w:szCs w:val="21"/>
          <w:u w:val="single"/>
        </w:rPr>
        <w:t xml:space="preserve">            </w:t>
      </w:r>
      <w:r>
        <w:rPr>
          <w:rFonts w:ascii="宋体" w:eastAsia="宋体" w:hAnsi="宋体" w:cs="Times New Roman" w:hint="eastAsia"/>
          <w:sz w:val="21"/>
          <w:szCs w:val="21"/>
        </w:rPr>
        <w:t>元。</w:t>
      </w:r>
    </w:p>
    <w:p w14:paraId="4185EC4B" w14:textId="77777777" w:rsidR="006936B0" w:rsidRDefault="00DD310B">
      <w:pPr>
        <w:spacing w:line="360" w:lineRule="auto"/>
        <w:ind w:firstLine="420"/>
        <w:rPr>
          <w:rFonts w:eastAsia="宋体" w:cs="Times New Roman"/>
          <w:sz w:val="21"/>
          <w:szCs w:val="21"/>
        </w:rPr>
      </w:pPr>
      <w:r>
        <w:rPr>
          <w:rFonts w:eastAsia="宋体" w:cs="Times New Roman" w:hint="eastAsia"/>
          <w:sz w:val="21"/>
          <w:szCs w:val="21"/>
        </w:rPr>
        <w:t>4</w:t>
      </w:r>
      <w:r>
        <w:rPr>
          <w:rFonts w:eastAsia="宋体" w:cs="Times New Roman"/>
          <w:sz w:val="21"/>
          <w:szCs w:val="21"/>
        </w:rPr>
        <w:t xml:space="preserve">.1.5 </w:t>
      </w:r>
      <w:r>
        <w:rPr>
          <w:rFonts w:eastAsia="宋体" w:cs="Times New Roman" w:hint="eastAsia"/>
          <w:sz w:val="21"/>
          <w:szCs w:val="21"/>
        </w:rPr>
        <w:t>采用本合同</w:t>
      </w:r>
      <w:r>
        <w:rPr>
          <w:rFonts w:eastAsia="宋体" w:cs="Times New Roman" w:hint="eastAsia"/>
          <w:sz w:val="21"/>
          <w:szCs w:val="21"/>
        </w:rPr>
        <w:t>4</w:t>
      </w:r>
      <w:r>
        <w:rPr>
          <w:rFonts w:eastAsia="宋体" w:cs="Times New Roman"/>
          <w:sz w:val="21"/>
          <w:szCs w:val="21"/>
        </w:rPr>
        <w:t>.1.1</w:t>
      </w:r>
      <w:r>
        <w:rPr>
          <w:rFonts w:eastAsia="宋体" w:cs="Times New Roman" w:hint="eastAsia"/>
          <w:sz w:val="21"/>
          <w:szCs w:val="21"/>
        </w:rPr>
        <w:t>第（</w:t>
      </w:r>
      <w:r>
        <w:rPr>
          <w:rFonts w:eastAsia="宋体" w:cs="Times New Roman"/>
          <w:sz w:val="21"/>
          <w:szCs w:val="21"/>
        </w:rPr>
        <w:t>3</w:t>
      </w:r>
      <w:r>
        <w:rPr>
          <w:rFonts w:eastAsia="宋体" w:cs="Times New Roman" w:hint="eastAsia"/>
          <w:sz w:val="21"/>
          <w:szCs w:val="21"/>
        </w:rPr>
        <w:t>）种方式计价的，不同工作成果的计件单价分别为：</w:t>
      </w:r>
    </w:p>
    <w:p w14:paraId="49C6D316" w14:textId="77777777" w:rsidR="006936B0" w:rsidRDefault="00DD310B">
      <w:pPr>
        <w:spacing w:line="360" w:lineRule="auto"/>
        <w:ind w:firstLineChars="0" w:firstLine="0"/>
        <w:rPr>
          <w:rFonts w:ascii="宋体" w:eastAsia="宋体" w:hAnsi="宋体" w:cs="Times New Roman"/>
          <w:sz w:val="21"/>
          <w:szCs w:val="21"/>
        </w:rPr>
      </w:pPr>
      <w:r>
        <w:rPr>
          <w:rFonts w:ascii="宋体" w:eastAsia="宋体" w:hAnsi="宋体" w:cs="Times New Roman" w:hint="eastAsia"/>
          <w:sz w:val="21"/>
          <w:szCs w:val="21"/>
        </w:rPr>
        <w:t xml:space="preserve">    </w:t>
      </w:r>
      <w:r>
        <w:rPr>
          <w:rFonts w:ascii="宋体" w:eastAsia="宋体" w:hAnsi="宋体" w:cs="Times New Roman" w:hint="eastAsia"/>
          <w:sz w:val="21"/>
          <w:szCs w:val="21"/>
          <w:u w:val="single"/>
        </w:rPr>
        <w:tab/>
      </w:r>
      <w:r>
        <w:rPr>
          <w:rFonts w:ascii="宋体" w:eastAsia="宋体" w:hAnsi="宋体" w:cs="Times New Roman" w:hint="eastAsia"/>
          <w:sz w:val="21"/>
          <w:szCs w:val="21"/>
          <w:u w:val="single"/>
        </w:rPr>
        <w:tab/>
        <w:t xml:space="preserve">  </w:t>
      </w:r>
      <w:r>
        <w:rPr>
          <w:rFonts w:ascii="宋体" w:eastAsia="宋体" w:hAnsi="宋体" w:cs="Times New Roman" w:hint="eastAsia"/>
          <w:sz w:val="21"/>
          <w:szCs w:val="21"/>
          <w:u w:val="single"/>
        </w:rPr>
        <w:tab/>
      </w:r>
      <w:r>
        <w:rPr>
          <w:rFonts w:ascii="宋体" w:eastAsia="宋体" w:hAnsi="宋体" w:cs="Times New Roman" w:hint="eastAsia"/>
          <w:sz w:val="21"/>
          <w:szCs w:val="21"/>
          <w:u w:val="single"/>
        </w:rPr>
        <w:tab/>
      </w:r>
      <w:r>
        <w:rPr>
          <w:rFonts w:ascii="宋体" w:eastAsia="宋体" w:hAnsi="宋体" w:cs="Times New Roman" w:hint="eastAsia"/>
          <w:sz w:val="21"/>
          <w:szCs w:val="21"/>
          <w:u w:val="single"/>
        </w:rPr>
        <w:tab/>
      </w:r>
      <w:r>
        <w:rPr>
          <w:rFonts w:ascii="宋体" w:eastAsia="宋体" w:hAnsi="宋体" w:cs="Times New Roman" w:hint="eastAsia"/>
          <w:sz w:val="21"/>
          <w:szCs w:val="21"/>
          <w:u w:val="single"/>
        </w:rPr>
        <w:tab/>
      </w:r>
      <w:r>
        <w:rPr>
          <w:rFonts w:ascii="宋体" w:eastAsia="宋体" w:hAnsi="宋体" w:cs="Times New Roman" w:hint="eastAsia"/>
          <w:sz w:val="21"/>
          <w:szCs w:val="21"/>
          <w:u w:val="single"/>
        </w:rPr>
        <w:tab/>
      </w:r>
      <w:r>
        <w:rPr>
          <w:rFonts w:ascii="宋体" w:eastAsia="宋体" w:hAnsi="宋体" w:cs="Times New Roman" w:hint="eastAsia"/>
          <w:sz w:val="21"/>
          <w:szCs w:val="21"/>
        </w:rPr>
        <w:t>，单价为</w:t>
      </w:r>
      <w:r>
        <w:rPr>
          <w:rFonts w:ascii="宋体" w:eastAsia="宋体" w:hAnsi="宋体" w:cs="Times New Roman" w:hint="eastAsia"/>
          <w:sz w:val="21"/>
          <w:szCs w:val="21"/>
          <w:u w:val="single"/>
        </w:rPr>
        <w:t xml:space="preserve">            </w:t>
      </w:r>
      <w:r>
        <w:rPr>
          <w:rFonts w:ascii="宋体" w:eastAsia="宋体" w:hAnsi="宋体" w:cs="Times New Roman" w:hint="eastAsia"/>
          <w:sz w:val="21"/>
          <w:szCs w:val="21"/>
        </w:rPr>
        <w:t>元；</w:t>
      </w:r>
    </w:p>
    <w:p w14:paraId="6B9CC4A9" w14:textId="77777777" w:rsidR="006936B0" w:rsidRDefault="00DD310B">
      <w:pPr>
        <w:spacing w:line="360" w:lineRule="auto"/>
        <w:ind w:firstLineChars="0" w:firstLine="0"/>
        <w:rPr>
          <w:rFonts w:ascii="宋体" w:eastAsia="宋体" w:hAnsi="宋体" w:cs="Times New Roman"/>
          <w:sz w:val="21"/>
          <w:szCs w:val="21"/>
        </w:rPr>
      </w:pPr>
      <w:r>
        <w:rPr>
          <w:rFonts w:ascii="宋体" w:eastAsia="宋体" w:hAnsi="宋体" w:cs="Times New Roman" w:hint="eastAsia"/>
          <w:sz w:val="21"/>
          <w:szCs w:val="21"/>
        </w:rPr>
        <w:t xml:space="preserve">    </w:t>
      </w:r>
      <w:r>
        <w:rPr>
          <w:rFonts w:ascii="宋体" w:eastAsia="宋体" w:hAnsi="宋体" w:cs="Times New Roman" w:hint="eastAsia"/>
          <w:sz w:val="21"/>
          <w:szCs w:val="21"/>
          <w:u w:val="single"/>
        </w:rPr>
        <w:tab/>
      </w:r>
      <w:r>
        <w:rPr>
          <w:rFonts w:ascii="宋体" w:eastAsia="宋体" w:hAnsi="宋体" w:cs="Times New Roman" w:hint="eastAsia"/>
          <w:sz w:val="21"/>
          <w:szCs w:val="21"/>
          <w:u w:val="single"/>
        </w:rPr>
        <w:tab/>
        <w:t xml:space="preserve">  </w:t>
      </w:r>
      <w:r>
        <w:rPr>
          <w:rFonts w:ascii="宋体" w:eastAsia="宋体" w:hAnsi="宋体" w:cs="Times New Roman" w:hint="eastAsia"/>
          <w:sz w:val="21"/>
          <w:szCs w:val="21"/>
          <w:u w:val="single"/>
        </w:rPr>
        <w:tab/>
      </w:r>
      <w:r>
        <w:rPr>
          <w:rFonts w:ascii="宋体" w:eastAsia="宋体" w:hAnsi="宋体" w:cs="Times New Roman" w:hint="eastAsia"/>
          <w:sz w:val="21"/>
          <w:szCs w:val="21"/>
          <w:u w:val="single"/>
        </w:rPr>
        <w:tab/>
      </w:r>
      <w:r>
        <w:rPr>
          <w:rFonts w:ascii="宋体" w:eastAsia="宋体" w:hAnsi="宋体" w:cs="Times New Roman" w:hint="eastAsia"/>
          <w:sz w:val="21"/>
          <w:szCs w:val="21"/>
          <w:u w:val="single"/>
        </w:rPr>
        <w:tab/>
      </w:r>
      <w:r>
        <w:rPr>
          <w:rFonts w:ascii="宋体" w:eastAsia="宋体" w:hAnsi="宋体" w:cs="Times New Roman" w:hint="eastAsia"/>
          <w:sz w:val="21"/>
          <w:szCs w:val="21"/>
          <w:u w:val="single"/>
        </w:rPr>
        <w:tab/>
      </w:r>
      <w:r>
        <w:rPr>
          <w:rFonts w:ascii="宋体" w:eastAsia="宋体" w:hAnsi="宋体" w:cs="Times New Roman" w:hint="eastAsia"/>
          <w:sz w:val="21"/>
          <w:szCs w:val="21"/>
          <w:u w:val="single"/>
        </w:rPr>
        <w:tab/>
      </w:r>
      <w:r>
        <w:rPr>
          <w:rFonts w:ascii="宋体" w:eastAsia="宋体" w:hAnsi="宋体" w:cs="Times New Roman" w:hint="eastAsia"/>
          <w:sz w:val="21"/>
          <w:szCs w:val="21"/>
        </w:rPr>
        <w:t>，单价为</w:t>
      </w:r>
      <w:r>
        <w:rPr>
          <w:rFonts w:ascii="宋体" w:eastAsia="宋体" w:hAnsi="宋体" w:cs="Times New Roman" w:hint="eastAsia"/>
          <w:sz w:val="21"/>
          <w:szCs w:val="21"/>
          <w:u w:val="single"/>
        </w:rPr>
        <w:t xml:space="preserve">            </w:t>
      </w:r>
      <w:r>
        <w:rPr>
          <w:rFonts w:ascii="宋体" w:eastAsia="宋体" w:hAnsi="宋体" w:cs="Times New Roman" w:hint="eastAsia"/>
          <w:sz w:val="21"/>
          <w:szCs w:val="21"/>
        </w:rPr>
        <w:t>元；</w:t>
      </w:r>
    </w:p>
    <w:p w14:paraId="78318725" w14:textId="77777777" w:rsidR="006936B0" w:rsidRDefault="00DD310B">
      <w:pPr>
        <w:spacing w:line="360" w:lineRule="auto"/>
        <w:ind w:firstLineChars="0" w:firstLine="0"/>
        <w:rPr>
          <w:rFonts w:ascii="宋体" w:eastAsia="宋体" w:hAnsi="宋体" w:cs="Times New Roman"/>
          <w:sz w:val="21"/>
          <w:szCs w:val="21"/>
        </w:rPr>
      </w:pPr>
      <w:r>
        <w:rPr>
          <w:rFonts w:ascii="宋体" w:eastAsia="宋体" w:hAnsi="宋体" w:cs="Times New Roman" w:hint="eastAsia"/>
          <w:sz w:val="21"/>
          <w:szCs w:val="21"/>
        </w:rPr>
        <w:t xml:space="preserve">    </w:t>
      </w:r>
      <w:r>
        <w:rPr>
          <w:rFonts w:ascii="宋体" w:eastAsia="宋体" w:hAnsi="宋体" w:cs="Times New Roman" w:hint="eastAsia"/>
          <w:sz w:val="21"/>
          <w:szCs w:val="21"/>
          <w:u w:val="single"/>
        </w:rPr>
        <w:tab/>
      </w:r>
      <w:r>
        <w:rPr>
          <w:rFonts w:ascii="宋体" w:eastAsia="宋体" w:hAnsi="宋体" w:cs="Times New Roman" w:hint="eastAsia"/>
          <w:sz w:val="21"/>
          <w:szCs w:val="21"/>
          <w:u w:val="single"/>
        </w:rPr>
        <w:tab/>
        <w:t xml:space="preserve">  </w:t>
      </w:r>
      <w:r>
        <w:rPr>
          <w:rFonts w:ascii="宋体" w:eastAsia="宋体" w:hAnsi="宋体" w:cs="Times New Roman" w:hint="eastAsia"/>
          <w:sz w:val="21"/>
          <w:szCs w:val="21"/>
          <w:u w:val="single"/>
        </w:rPr>
        <w:tab/>
      </w:r>
      <w:r>
        <w:rPr>
          <w:rFonts w:ascii="宋体" w:eastAsia="宋体" w:hAnsi="宋体" w:cs="Times New Roman" w:hint="eastAsia"/>
          <w:sz w:val="21"/>
          <w:szCs w:val="21"/>
          <w:u w:val="single"/>
        </w:rPr>
        <w:tab/>
      </w:r>
      <w:r>
        <w:rPr>
          <w:rFonts w:ascii="宋体" w:eastAsia="宋体" w:hAnsi="宋体" w:cs="Times New Roman" w:hint="eastAsia"/>
          <w:sz w:val="21"/>
          <w:szCs w:val="21"/>
          <w:u w:val="single"/>
        </w:rPr>
        <w:tab/>
      </w:r>
      <w:r>
        <w:rPr>
          <w:rFonts w:ascii="宋体" w:eastAsia="宋体" w:hAnsi="宋体" w:cs="Times New Roman" w:hint="eastAsia"/>
          <w:sz w:val="21"/>
          <w:szCs w:val="21"/>
          <w:u w:val="single"/>
        </w:rPr>
        <w:tab/>
      </w:r>
      <w:r>
        <w:rPr>
          <w:rFonts w:ascii="宋体" w:eastAsia="宋体" w:hAnsi="宋体" w:cs="Times New Roman" w:hint="eastAsia"/>
          <w:sz w:val="21"/>
          <w:szCs w:val="21"/>
          <w:u w:val="single"/>
        </w:rPr>
        <w:tab/>
      </w:r>
      <w:r>
        <w:rPr>
          <w:rFonts w:ascii="宋体" w:eastAsia="宋体" w:hAnsi="宋体" w:cs="Times New Roman" w:hint="eastAsia"/>
          <w:sz w:val="21"/>
          <w:szCs w:val="21"/>
        </w:rPr>
        <w:t>，单价为</w:t>
      </w:r>
      <w:r>
        <w:rPr>
          <w:rFonts w:ascii="宋体" w:eastAsia="宋体" w:hAnsi="宋体" w:cs="Times New Roman" w:hint="eastAsia"/>
          <w:sz w:val="21"/>
          <w:szCs w:val="21"/>
          <w:u w:val="single"/>
        </w:rPr>
        <w:t xml:space="preserve">            </w:t>
      </w:r>
      <w:r>
        <w:rPr>
          <w:rFonts w:ascii="宋体" w:eastAsia="宋体" w:hAnsi="宋体" w:cs="Times New Roman" w:hint="eastAsia"/>
          <w:sz w:val="21"/>
          <w:szCs w:val="21"/>
        </w:rPr>
        <w:t>元；</w:t>
      </w:r>
    </w:p>
    <w:p w14:paraId="1F1A8B1B" w14:textId="77777777" w:rsidR="006936B0" w:rsidRDefault="00DD310B">
      <w:pPr>
        <w:spacing w:line="360" w:lineRule="auto"/>
        <w:ind w:firstLineChars="0" w:firstLine="0"/>
        <w:rPr>
          <w:rFonts w:ascii="宋体" w:eastAsia="宋体" w:hAnsi="宋体" w:cs="Times New Roman"/>
          <w:sz w:val="21"/>
          <w:szCs w:val="21"/>
        </w:rPr>
      </w:pPr>
      <w:r>
        <w:rPr>
          <w:rFonts w:ascii="宋体" w:eastAsia="宋体" w:hAnsi="宋体" w:cs="Times New Roman" w:hint="eastAsia"/>
          <w:sz w:val="21"/>
          <w:szCs w:val="21"/>
        </w:rPr>
        <w:t xml:space="preserve">    </w:t>
      </w:r>
      <w:r>
        <w:rPr>
          <w:rFonts w:ascii="宋体" w:eastAsia="宋体" w:hAnsi="宋体" w:cs="Times New Roman" w:hint="eastAsia"/>
          <w:sz w:val="21"/>
          <w:szCs w:val="21"/>
          <w:u w:val="single"/>
        </w:rPr>
        <w:tab/>
      </w:r>
      <w:r>
        <w:rPr>
          <w:rFonts w:ascii="宋体" w:eastAsia="宋体" w:hAnsi="宋体" w:cs="Times New Roman" w:hint="eastAsia"/>
          <w:sz w:val="21"/>
          <w:szCs w:val="21"/>
          <w:u w:val="single"/>
        </w:rPr>
        <w:tab/>
        <w:t xml:space="preserve">  </w:t>
      </w:r>
      <w:r>
        <w:rPr>
          <w:rFonts w:ascii="宋体" w:eastAsia="宋体" w:hAnsi="宋体" w:cs="Times New Roman" w:hint="eastAsia"/>
          <w:sz w:val="21"/>
          <w:szCs w:val="21"/>
          <w:u w:val="single"/>
        </w:rPr>
        <w:tab/>
      </w:r>
      <w:r>
        <w:rPr>
          <w:rFonts w:ascii="宋体" w:eastAsia="宋体" w:hAnsi="宋体" w:cs="Times New Roman" w:hint="eastAsia"/>
          <w:sz w:val="21"/>
          <w:szCs w:val="21"/>
          <w:u w:val="single"/>
        </w:rPr>
        <w:tab/>
      </w:r>
      <w:r>
        <w:rPr>
          <w:rFonts w:ascii="宋体" w:eastAsia="宋体" w:hAnsi="宋体" w:cs="Times New Roman" w:hint="eastAsia"/>
          <w:sz w:val="21"/>
          <w:szCs w:val="21"/>
          <w:u w:val="single"/>
        </w:rPr>
        <w:tab/>
      </w:r>
      <w:r>
        <w:rPr>
          <w:rFonts w:ascii="宋体" w:eastAsia="宋体" w:hAnsi="宋体" w:cs="Times New Roman" w:hint="eastAsia"/>
          <w:sz w:val="21"/>
          <w:szCs w:val="21"/>
          <w:u w:val="single"/>
        </w:rPr>
        <w:tab/>
      </w:r>
      <w:r>
        <w:rPr>
          <w:rFonts w:ascii="宋体" w:eastAsia="宋体" w:hAnsi="宋体" w:cs="Times New Roman" w:hint="eastAsia"/>
          <w:sz w:val="21"/>
          <w:szCs w:val="21"/>
          <w:u w:val="single"/>
        </w:rPr>
        <w:tab/>
      </w:r>
      <w:r>
        <w:rPr>
          <w:rFonts w:ascii="宋体" w:eastAsia="宋体" w:hAnsi="宋体" w:cs="Times New Roman" w:hint="eastAsia"/>
          <w:sz w:val="21"/>
          <w:szCs w:val="21"/>
        </w:rPr>
        <w:t>，单价为</w:t>
      </w:r>
      <w:r>
        <w:rPr>
          <w:rFonts w:ascii="宋体" w:eastAsia="宋体" w:hAnsi="宋体" w:cs="Times New Roman" w:hint="eastAsia"/>
          <w:sz w:val="21"/>
          <w:szCs w:val="21"/>
          <w:u w:val="single"/>
        </w:rPr>
        <w:t xml:space="preserve">            </w:t>
      </w:r>
      <w:r>
        <w:rPr>
          <w:rFonts w:ascii="宋体" w:eastAsia="宋体" w:hAnsi="宋体" w:cs="Times New Roman" w:hint="eastAsia"/>
          <w:sz w:val="21"/>
          <w:szCs w:val="21"/>
        </w:rPr>
        <w:t>元；</w:t>
      </w:r>
    </w:p>
    <w:p w14:paraId="58575D9A" w14:textId="77777777" w:rsidR="006936B0" w:rsidRDefault="00DD310B">
      <w:pPr>
        <w:spacing w:line="360" w:lineRule="auto"/>
        <w:ind w:firstLineChars="0" w:firstLine="0"/>
        <w:rPr>
          <w:rFonts w:ascii="宋体" w:eastAsia="宋体" w:hAnsi="宋体" w:cs="Times New Roman"/>
          <w:sz w:val="21"/>
          <w:szCs w:val="21"/>
        </w:rPr>
      </w:pPr>
      <w:r>
        <w:rPr>
          <w:rFonts w:ascii="宋体" w:eastAsia="宋体" w:hAnsi="宋体" w:cs="Times New Roman" w:hint="eastAsia"/>
          <w:sz w:val="21"/>
          <w:szCs w:val="21"/>
        </w:rPr>
        <w:t xml:space="preserve">    </w:t>
      </w:r>
      <w:r>
        <w:rPr>
          <w:rFonts w:ascii="宋体" w:eastAsia="宋体" w:hAnsi="宋体" w:cs="Times New Roman" w:hint="eastAsia"/>
          <w:sz w:val="21"/>
          <w:szCs w:val="21"/>
          <w:u w:val="single"/>
        </w:rPr>
        <w:tab/>
      </w:r>
      <w:r>
        <w:rPr>
          <w:rFonts w:ascii="宋体" w:eastAsia="宋体" w:hAnsi="宋体" w:cs="Times New Roman" w:hint="eastAsia"/>
          <w:sz w:val="21"/>
          <w:szCs w:val="21"/>
          <w:u w:val="single"/>
        </w:rPr>
        <w:tab/>
        <w:t xml:space="preserve">  </w:t>
      </w:r>
      <w:r>
        <w:rPr>
          <w:rFonts w:ascii="宋体" w:eastAsia="宋体" w:hAnsi="宋体" w:cs="Times New Roman" w:hint="eastAsia"/>
          <w:sz w:val="21"/>
          <w:szCs w:val="21"/>
          <w:u w:val="single"/>
        </w:rPr>
        <w:tab/>
      </w:r>
      <w:r>
        <w:rPr>
          <w:rFonts w:ascii="宋体" w:eastAsia="宋体" w:hAnsi="宋体" w:cs="Times New Roman" w:hint="eastAsia"/>
          <w:sz w:val="21"/>
          <w:szCs w:val="21"/>
          <w:u w:val="single"/>
        </w:rPr>
        <w:tab/>
      </w:r>
      <w:r>
        <w:rPr>
          <w:rFonts w:ascii="宋体" w:eastAsia="宋体" w:hAnsi="宋体" w:cs="Times New Roman" w:hint="eastAsia"/>
          <w:sz w:val="21"/>
          <w:szCs w:val="21"/>
          <w:u w:val="single"/>
        </w:rPr>
        <w:tab/>
      </w:r>
      <w:r>
        <w:rPr>
          <w:rFonts w:ascii="宋体" w:eastAsia="宋体" w:hAnsi="宋体" w:cs="Times New Roman" w:hint="eastAsia"/>
          <w:sz w:val="21"/>
          <w:szCs w:val="21"/>
          <w:u w:val="single"/>
        </w:rPr>
        <w:tab/>
      </w:r>
      <w:r>
        <w:rPr>
          <w:rFonts w:ascii="宋体" w:eastAsia="宋体" w:hAnsi="宋体" w:cs="Times New Roman" w:hint="eastAsia"/>
          <w:sz w:val="21"/>
          <w:szCs w:val="21"/>
          <w:u w:val="single"/>
        </w:rPr>
        <w:tab/>
      </w:r>
      <w:r>
        <w:rPr>
          <w:rFonts w:ascii="宋体" w:eastAsia="宋体" w:hAnsi="宋体" w:cs="Times New Roman" w:hint="eastAsia"/>
          <w:sz w:val="21"/>
          <w:szCs w:val="21"/>
        </w:rPr>
        <w:t>，单价为</w:t>
      </w:r>
      <w:r>
        <w:rPr>
          <w:rFonts w:ascii="宋体" w:eastAsia="宋体" w:hAnsi="宋体" w:cs="Times New Roman" w:hint="eastAsia"/>
          <w:sz w:val="21"/>
          <w:szCs w:val="21"/>
          <w:u w:val="single"/>
        </w:rPr>
        <w:t xml:space="preserve">            </w:t>
      </w:r>
      <w:r>
        <w:rPr>
          <w:rFonts w:ascii="宋体" w:eastAsia="宋体" w:hAnsi="宋体" w:cs="Times New Roman" w:hint="eastAsia"/>
          <w:sz w:val="21"/>
          <w:szCs w:val="21"/>
        </w:rPr>
        <w:t>元。</w:t>
      </w:r>
    </w:p>
    <w:p w14:paraId="2AAED223" w14:textId="77777777" w:rsidR="006936B0" w:rsidRDefault="00DD310B">
      <w:pPr>
        <w:spacing w:line="360" w:lineRule="auto"/>
        <w:ind w:firstLine="420"/>
        <w:rPr>
          <w:rFonts w:eastAsia="宋体" w:cs="Times New Roman"/>
          <w:sz w:val="21"/>
          <w:szCs w:val="21"/>
        </w:rPr>
      </w:pPr>
      <w:r>
        <w:rPr>
          <w:rFonts w:eastAsia="宋体" w:cs="Times New Roman" w:hint="eastAsia"/>
          <w:sz w:val="21"/>
          <w:szCs w:val="21"/>
        </w:rPr>
        <w:t>4</w:t>
      </w:r>
      <w:r>
        <w:rPr>
          <w:rFonts w:eastAsia="宋体" w:cs="Times New Roman"/>
          <w:sz w:val="21"/>
          <w:szCs w:val="21"/>
        </w:rPr>
        <w:t xml:space="preserve">.1.6 </w:t>
      </w:r>
      <w:r>
        <w:rPr>
          <w:rFonts w:eastAsia="宋体" w:cs="Times New Roman" w:hint="eastAsia"/>
          <w:sz w:val="21"/>
          <w:szCs w:val="21"/>
        </w:rPr>
        <w:t>在下列情况下，固定劳务报酬或单价可以调整：</w:t>
      </w:r>
    </w:p>
    <w:p w14:paraId="0FC03F7E" w14:textId="77777777" w:rsidR="006936B0" w:rsidRDefault="00DD310B">
      <w:pPr>
        <w:spacing w:line="360" w:lineRule="auto"/>
        <w:ind w:firstLine="420"/>
        <w:rPr>
          <w:rFonts w:eastAsia="宋体" w:cs="Times New Roman"/>
          <w:sz w:val="21"/>
          <w:szCs w:val="21"/>
        </w:rPr>
      </w:pPr>
      <w:r>
        <w:rPr>
          <w:rFonts w:eastAsia="宋体" w:cs="Times New Roman" w:hint="eastAsia"/>
          <w:sz w:val="21"/>
          <w:szCs w:val="21"/>
        </w:rPr>
        <w:t>（</w:t>
      </w:r>
      <w:r>
        <w:rPr>
          <w:rFonts w:eastAsia="宋体" w:cs="Times New Roman"/>
          <w:sz w:val="21"/>
          <w:szCs w:val="21"/>
        </w:rPr>
        <w:t>1</w:t>
      </w:r>
      <w:r>
        <w:rPr>
          <w:rFonts w:eastAsia="宋体" w:cs="Times New Roman" w:hint="eastAsia"/>
          <w:sz w:val="21"/>
          <w:szCs w:val="21"/>
        </w:rPr>
        <w:t>）以本合同约定价格为基准，市场人工价格的变化幅度超过</w:t>
      </w:r>
      <w:r>
        <w:rPr>
          <w:rFonts w:eastAsia="宋体" w:cs="Times New Roman"/>
          <w:sz w:val="21"/>
          <w:szCs w:val="21"/>
          <w:u w:val="single"/>
        </w:rPr>
        <w:t xml:space="preserve">    </w:t>
      </w:r>
      <w:r>
        <w:rPr>
          <w:rFonts w:eastAsia="宋体" w:cs="Times New Roman" w:hint="eastAsia"/>
          <w:sz w:val="21"/>
          <w:szCs w:val="21"/>
        </w:rPr>
        <w:t>％，按变化</w:t>
      </w:r>
      <w:r>
        <w:rPr>
          <w:rFonts w:eastAsia="宋体" w:cs="Times New Roman"/>
          <w:sz w:val="21"/>
          <w:szCs w:val="21"/>
        </w:rPr>
        <w:t>前后价格的差额予以调整；</w:t>
      </w:r>
    </w:p>
    <w:p w14:paraId="5D506FC8" w14:textId="77777777" w:rsidR="006936B0" w:rsidRDefault="00DD310B">
      <w:pPr>
        <w:spacing w:line="360" w:lineRule="auto"/>
        <w:ind w:firstLine="420"/>
        <w:rPr>
          <w:rFonts w:eastAsia="宋体" w:cs="Times New Roman"/>
          <w:sz w:val="21"/>
          <w:szCs w:val="21"/>
        </w:rPr>
      </w:pPr>
      <w:r>
        <w:rPr>
          <w:rFonts w:eastAsia="宋体" w:cs="Times New Roman"/>
          <w:sz w:val="21"/>
          <w:szCs w:val="21"/>
        </w:rPr>
        <w:t>（</w:t>
      </w:r>
      <w:r>
        <w:rPr>
          <w:rFonts w:eastAsia="宋体" w:cs="Times New Roman"/>
          <w:sz w:val="21"/>
          <w:szCs w:val="21"/>
        </w:rPr>
        <w:t>2</w:t>
      </w:r>
      <w:r>
        <w:rPr>
          <w:rFonts w:eastAsia="宋体" w:cs="Times New Roman"/>
          <w:sz w:val="21"/>
          <w:szCs w:val="21"/>
        </w:rPr>
        <w:t>）后续法律及政策变化，导致劳务价格变化的，按变化前后价格的差额予以调整；</w:t>
      </w:r>
    </w:p>
    <w:p w14:paraId="71DD2F88" w14:textId="77777777" w:rsidR="006936B0" w:rsidRDefault="00DD310B">
      <w:pPr>
        <w:spacing w:line="360" w:lineRule="auto"/>
        <w:ind w:firstLine="420"/>
        <w:rPr>
          <w:rFonts w:ascii="宋体" w:eastAsia="宋体" w:hAnsi="宋体" w:cs="Times New Roman"/>
          <w:sz w:val="21"/>
          <w:szCs w:val="20"/>
        </w:rPr>
      </w:pPr>
      <w:r>
        <w:rPr>
          <w:rFonts w:eastAsia="宋体" w:cs="Times New Roman"/>
          <w:sz w:val="21"/>
          <w:szCs w:val="21"/>
        </w:rPr>
        <w:t>（</w:t>
      </w:r>
      <w:r>
        <w:rPr>
          <w:rFonts w:eastAsia="宋体" w:cs="Times New Roman"/>
          <w:sz w:val="21"/>
          <w:szCs w:val="21"/>
        </w:rPr>
        <w:t>3</w:t>
      </w:r>
      <w:r>
        <w:rPr>
          <w:rFonts w:eastAsia="宋体" w:cs="Times New Roman"/>
          <w:sz w:val="21"/>
          <w:szCs w:val="21"/>
        </w:rPr>
        <w:t>）双方约定的其他情形：</w:t>
      </w:r>
      <w:r>
        <w:rPr>
          <w:rFonts w:ascii="宋体" w:eastAsia="宋体" w:hAnsi="宋体" w:cs="Times New Roman"/>
          <w:sz w:val="21"/>
          <w:szCs w:val="21"/>
          <w:u w:val="single"/>
        </w:rPr>
        <w:t xml:space="preserve">                                                 </w:t>
      </w:r>
    </w:p>
    <w:p w14:paraId="4D75797A" w14:textId="77777777" w:rsidR="006936B0" w:rsidRDefault="00DD310B">
      <w:pPr>
        <w:spacing w:line="360" w:lineRule="auto"/>
        <w:ind w:firstLineChars="0" w:firstLine="0"/>
        <w:rPr>
          <w:rFonts w:ascii="宋体" w:eastAsia="宋体" w:hAnsi="宋体" w:cs="Times New Roman"/>
          <w:sz w:val="21"/>
          <w:szCs w:val="21"/>
        </w:rPr>
      </w:pPr>
      <w:r>
        <w:rPr>
          <w:rFonts w:ascii="宋体" w:eastAsia="宋体" w:hAnsi="宋体" w:cs="Times New Roman"/>
          <w:sz w:val="21"/>
          <w:szCs w:val="21"/>
          <w:u w:val="single"/>
        </w:rPr>
        <w:t xml:space="preserve">                                                                           </w:t>
      </w:r>
      <w:r>
        <w:rPr>
          <w:rFonts w:ascii="宋体" w:eastAsia="宋体" w:hAnsi="宋体" w:cs="Times New Roman"/>
          <w:sz w:val="21"/>
          <w:szCs w:val="21"/>
        </w:rPr>
        <w:t>。</w:t>
      </w:r>
    </w:p>
    <w:p w14:paraId="2EC22DF0" w14:textId="77777777" w:rsidR="006936B0" w:rsidRDefault="00DD310B">
      <w:pPr>
        <w:spacing w:line="360" w:lineRule="auto"/>
        <w:ind w:firstLine="422"/>
        <w:rPr>
          <w:rFonts w:eastAsia="宋体" w:cs="Times New Roman"/>
          <w:b/>
          <w:sz w:val="21"/>
          <w:szCs w:val="21"/>
        </w:rPr>
      </w:pPr>
      <w:r>
        <w:rPr>
          <w:rFonts w:eastAsia="宋体" w:cs="Times New Roman" w:hint="eastAsia"/>
          <w:b/>
          <w:sz w:val="21"/>
          <w:szCs w:val="21"/>
        </w:rPr>
        <w:t>4</w:t>
      </w:r>
      <w:r>
        <w:rPr>
          <w:rFonts w:eastAsia="宋体" w:cs="Times New Roman"/>
          <w:b/>
          <w:sz w:val="21"/>
          <w:szCs w:val="21"/>
        </w:rPr>
        <w:t xml:space="preserve">.2 </w:t>
      </w:r>
      <w:r>
        <w:rPr>
          <w:rFonts w:eastAsia="宋体" w:cs="Times New Roman"/>
          <w:b/>
          <w:sz w:val="21"/>
          <w:szCs w:val="21"/>
        </w:rPr>
        <w:t>工时及工程量的确认</w:t>
      </w:r>
    </w:p>
    <w:p w14:paraId="6A692A40" w14:textId="77777777" w:rsidR="006936B0" w:rsidRDefault="00DD310B">
      <w:pPr>
        <w:spacing w:line="360" w:lineRule="auto"/>
        <w:ind w:firstLine="420"/>
        <w:rPr>
          <w:rFonts w:eastAsia="宋体" w:cs="Times New Roman"/>
          <w:sz w:val="21"/>
          <w:szCs w:val="21"/>
        </w:rPr>
      </w:pPr>
      <w:r>
        <w:rPr>
          <w:rFonts w:eastAsia="宋体" w:cs="Times New Roman" w:hint="eastAsia"/>
          <w:sz w:val="21"/>
          <w:szCs w:val="21"/>
        </w:rPr>
        <w:t>4</w:t>
      </w:r>
      <w:r>
        <w:rPr>
          <w:rFonts w:eastAsia="宋体" w:cs="Times New Roman"/>
          <w:sz w:val="21"/>
          <w:szCs w:val="21"/>
        </w:rPr>
        <w:t xml:space="preserve">.2.1 </w:t>
      </w:r>
      <w:r>
        <w:rPr>
          <w:rFonts w:eastAsia="宋体" w:cs="Times New Roman"/>
          <w:sz w:val="21"/>
          <w:szCs w:val="21"/>
        </w:rPr>
        <w:t>采用固定劳务报酬方式的，施工过程中不计算工时和工程量，按照</w:t>
      </w:r>
      <w:r>
        <w:rPr>
          <w:rFonts w:eastAsia="宋体" w:cs="Times New Roman" w:hint="eastAsia"/>
          <w:sz w:val="21"/>
          <w:szCs w:val="21"/>
        </w:rPr>
        <w:t>4</w:t>
      </w:r>
      <w:r>
        <w:rPr>
          <w:rFonts w:eastAsia="宋体" w:cs="Times New Roman"/>
          <w:sz w:val="21"/>
          <w:szCs w:val="21"/>
        </w:rPr>
        <w:t>.1.3</w:t>
      </w:r>
      <w:r>
        <w:rPr>
          <w:rFonts w:eastAsia="宋体" w:cs="Times New Roman"/>
          <w:sz w:val="21"/>
          <w:szCs w:val="21"/>
        </w:rPr>
        <w:t>约定的总金额包干支付。劳务合作人应根据实际情况合理确定投入的劳务人员数量与工资标准，并经承（分）包人同意，劳务合作人人员工资发放超过本合同约定的固定劳务报酬的，超出的费用由劳务合作人承担。</w:t>
      </w:r>
    </w:p>
    <w:p w14:paraId="5F86BFD3" w14:textId="77777777" w:rsidR="006936B0" w:rsidRDefault="00DD310B">
      <w:pPr>
        <w:spacing w:line="360" w:lineRule="auto"/>
        <w:ind w:firstLine="420"/>
        <w:rPr>
          <w:rFonts w:eastAsia="宋体" w:cs="Times New Roman"/>
          <w:sz w:val="21"/>
          <w:szCs w:val="21"/>
        </w:rPr>
      </w:pPr>
      <w:r>
        <w:rPr>
          <w:rFonts w:eastAsia="宋体" w:cs="Times New Roman" w:hint="eastAsia"/>
          <w:sz w:val="21"/>
          <w:szCs w:val="21"/>
        </w:rPr>
        <w:t>4</w:t>
      </w:r>
      <w:r>
        <w:rPr>
          <w:rFonts w:eastAsia="宋体" w:cs="Times New Roman"/>
          <w:sz w:val="21"/>
          <w:szCs w:val="21"/>
        </w:rPr>
        <w:t xml:space="preserve">.2.2 </w:t>
      </w:r>
      <w:r>
        <w:rPr>
          <w:rFonts w:eastAsia="宋体" w:cs="Times New Roman"/>
          <w:sz w:val="21"/>
          <w:szCs w:val="21"/>
        </w:rPr>
        <w:t>采用计时单价劳务报酬方式的，由劳务合作人每日将提供劳务人数报承（分）包人，并由承（分）包人确认。</w:t>
      </w:r>
    </w:p>
    <w:p w14:paraId="4F79F50B" w14:textId="77777777" w:rsidR="006936B0" w:rsidRDefault="00DD310B">
      <w:pPr>
        <w:spacing w:line="360" w:lineRule="auto"/>
        <w:ind w:firstLine="420"/>
        <w:rPr>
          <w:rFonts w:eastAsia="宋体" w:cs="Times New Roman"/>
          <w:sz w:val="21"/>
          <w:szCs w:val="21"/>
        </w:rPr>
      </w:pPr>
      <w:r>
        <w:rPr>
          <w:rFonts w:eastAsia="宋体" w:cs="Times New Roman" w:hint="eastAsia"/>
          <w:sz w:val="21"/>
          <w:szCs w:val="21"/>
        </w:rPr>
        <w:t>4</w:t>
      </w:r>
      <w:r>
        <w:rPr>
          <w:rFonts w:eastAsia="宋体" w:cs="Times New Roman"/>
          <w:sz w:val="21"/>
          <w:szCs w:val="21"/>
        </w:rPr>
        <w:t xml:space="preserve">.2.3 </w:t>
      </w:r>
      <w:r>
        <w:rPr>
          <w:rFonts w:eastAsia="宋体" w:cs="Times New Roman"/>
          <w:sz w:val="21"/>
          <w:szCs w:val="21"/>
        </w:rPr>
        <w:t>采用计件单价劳务报酬方式的，由劳务合作人按月（或旬、日）将完成的工程量报承（分）包人，并由承（分）包人确认。对劳务合作人未经承（分）包人认可，超出设计图纸范围和因劳务合作人原因造成返工的工程量，承（分）包人不予计量。劳务合作人应根据实际情况合理确定投入的劳务人员数量与工资标准，并经承（分）包人同意，劳务合作人人员工资发放超过经承（分）包人确认的工程量与计件单价计算的劳务报酬的，超出的费用由劳务合作人承担。</w:t>
      </w:r>
    </w:p>
    <w:p w14:paraId="14BA7659" w14:textId="77777777" w:rsidR="006936B0" w:rsidRDefault="00DD310B">
      <w:pPr>
        <w:spacing w:line="360" w:lineRule="auto"/>
        <w:ind w:firstLine="422"/>
        <w:rPr>
          <w:rFonts w:eastAsia="宋体" w:cs="Times New Roman"/>
          <w:b/>
          <w:sz w:val="21"/>
          <w:szCs w:val="21"/>
        </w:rPr>
      </w:pPr>
      <w:r>
        <w:rPr>
          <w:rFonts w:eastAsia="宋体" w:cs="Times New Roman" w:hint="eastAsia"/>
          <w:b/>
          <w:sz w:val="21"/>
          <w:szCs w:val="21"/>
        </w:rPr>
        <w:t>4</w:t>
      </w:r>
      <w:r>
        <w:rPr>
          <w:rFonts w:eastAsia="宋体" w:cs="Times New Roman"/>
          <w:b/>
          <w:sz w:val="21"/>
          <w:szCs w:val="21"/>
        </w:rPr>
        <w:t xml:space="preserve">.3 </w:t>
      </w:r>
      <w:r>
        <w:rPr>
          <w:rFonts w:eastAsia="宋体" w:cs="Times New Roman"/>
          <w:b/>
          <w:sz w:val="21"/>
          <w:szCs w:val="21"/>
        </w:rPr>
        <w:t>劳务报酬的中间支付</w:t>
      </w:r>
    </w:p>
    <w:p w14:paraId="505AF585" w14:textId="77777777" w:rsidR="006936B0" w:rsidRDefault="00DD310B">
      <w:pPr>
        <w:spacing w:line="360" w:lineRule="auto"/>
        <w:ind w:firstLine="420"/>
        <w:rPr>
          <w:rFonts w:eastAsia="宋体" w:cs="Times New Roman"/>
          <w:sz w:val="21"/>
          <w:szCs w:val="21"/>
        </w:rPr>
      </w:pPr>
      <w:r>
        <w:rPr>
          <w:rFonts w:eastAsia="宋体" w:cs="Times New Roman" w:hint="eastAsia"/>
          <w:sz w:val="21"/>
          <w:szCs w:val="21"/>
        </w:rPr>
        <w:t>4</w:t>
      </w:r>
      <w:r>
        <w:rPr>
          <w:rFonts w:eastAsia="宋体" w:cs="Times New Roman"/>
          <w:sz w:val="21"/>
          <w:szCs w:val="21"/>
        </w:rPr>
        <w:t xml:space="preserve">.3.1 </w:t>
      </w:r>
      <w:r>
        <w:rPr>
          <w:rFonts w:eastAsia="宋体" w:cs="Times New Roman"/>
          <w:sz w:val="21"/>
          <w:szCs w:val="21"/>
        </w:rPr>
        <w:t>采用固定劳务报酬方式支付劳务报酬的，双方约定按下列方法支付：</w:t>
      </w:r>
    </w:p>
    <w:p w14:paraId="4C89CA34" w14:textId="77777777" w:rsidR="006936B0" w:rsidRDefault="00DD310B">
      <w:pPr>
        <w:spacing w:line="360" w:lineRule="auto"/>
        <w:ind w:firstLine="420"/>
        <w:rPr>
          <w:rFonts w:eastAsia="宋体" w:cs="Times New Roman"/>
          <w:sz w:val="21"/>
          <w:szCs w:val="21"/>
        </w:rPr>
      </w:pPr>
      <w:r>
        <w:rPr>
          <w:rFonts w:eastAsia="宋体" w:cs="Times New Roman"/>
          <w:sz w:val="21"/>
          <w:szCs w:val="21"/>
        </w:rPr>
        <w:lastRenderedPageBreak/>
        <w:t>（</w:t>
      </w:r>
      <w:r>
        <w:rPr>
          <w:rFonts w:eastAsia="宋体" w:cs="Times New Roman"/>
          <w:sz w:val="21"/>
          <w:szCs w:val="21"/>
        </w:rPr>
        <w:t>1</w:t>
      </w:r>
      <w:r>
        <w:rPr>
          <w:rFonts w:eastAsia="宋体" w:cs="Times New Roman"/>
          <w:sz w:val="21"/>
          <w:szCs w:val="21"/>
        </w:rPr>
        <w:t>）合同生效即支付预付款</w:t>
      </w:r>
      <w:r>
        <w:rPr>
          <w:rFonts w:eastAsia="宋体" w:cs="Times New Roman"/>
          <w:sz w:val="21"/>
          <w:szCs w:val="21"/>
          <w:u w:val="single"/>
        </w:rPr>
        <w:t xml:space="preserve">            </w:t>
      </w:r>
      <w:r>
        <w:rPr>
          <w:rFonts w:eastAsia="宋体" w:cs="Times New Roman"/>
          <w:sz w:val="21"/>
          <w:szCs w:val="21"/>
        </w:rPr>
        <w:t>元；</w:t>
      </w:r>
    </w:p>
    <w:p w14:paraId="5D1F1364" w14:textId="77777777" w:rsidR="006936B0" w:rsidRDefault="00DD310B">
      <w:pPr>
        <w:spacing w:line="360" w:lineRule="auto"/>
        <w:ind w:firstLine="420"/>
        <w:rPr>
          <w:rFonts w:eastAsia="宋体" w:cs="Times New Roman"/>
          <w:sz w:val="21"/>
          <w:szCs w:val="21"/>
        </w:rPr>
      </w:pPr>
      <w:r>
        <w:rPr>
          <w:rFonts w:eastAsia="宋体" w:cs="Times New Roman" w:hint="eastAsia"/>
          <w:sz w:val="21"/>
          <w:szCs w:val="21"/>
        </w:rPr>
        <w:t>（</w:t>
      </w:r>
      <w:r>
        <w:rPr>
          <w:rFonts w:eastAsia="宋体" w:cs="Times New Roman"/>
          <w:sz w:val="21"/>
          <w:szCs w:val="21"/>
        </w:rPr>
        <w:t>2</w:t>
      </w:r>
      <w:r>
        <w:rPr>
          <w:rFonts w:eastAsia="宋体" w:cs="Times New Roman" w:hint="eastAsia"/>
          <w:sz w:val="21"/>
          <w:szCs w:val="21"/>
        </w:rPr>
        <w:t>）中间支付：</w:t>
      </w:r>
    </w:p>
    <w:p w14:paraId="0C37CFC1" w14:textId="77777777" w:rsidR="006936B0" w:rsidRDefault="00DD310B">
      <w:pPr>
        <w:spacing w:line="360" w:lineRule="auto"/>
        <w:ind w:firstLine="420"/>
        <w:rPr>
          <w:rFonts w:eastAsia="宋体" w:cs="Times New Roman"/>
          <w:sz w:val="21"/>
          <w:szCs w:val="21"/>
        </w:rPr>
      </w:pPr>
      <w:r>
        <w:rPr>
          <w:rFonts w:eastAsia="宋体" w:cs="Times New Roman"/>
          <w:sz w:val="21"/>
          <w:szCs w:val="21"/>
        </w:rPr>
        <w:t>第一次支付时间为</w:t>
      </w:r>
      <w:r>
        <w:rPr>
          <w:rFonts w:eastAsia="宋体" w:cs="Times New Roman"/>
          <w:sz w:val="21"/>
          <w:szCs w:val="21"/>
          <w:u w:val="single"/>
        </w:rPr>
        <w:t xml:space="preserve">    </w:t>
      </w:r>
      <w:r>
        <w:rPr>
          <w:rFonts w:eastAsia="宋体" w:cs="Times New Roman"/>
          <w:sz w:val="21"/>
          <w:szCs w:val="21"/>
        </w:rPr>
        <w:t>年</w:t>
      </w:r>
      <w:r>
        <w:rPr>
          <w:rFonts w:eastAsia="宋体" w:cs="Times New Roman"/>
          <w:sz w:val="21"/>
          <w:szCs w:val="21"/>
          <w:u w:val="single"/>
        </w:rPr>
        <w:t xml:space="preserve">    </w:t>
      </w:r>
      <w:r>
        <w:rPr>
          <w:rFonts w:eastAsia="宋体" w:cs="Times New Roman"/>
          <w:sz w:val="21"/>
          <w:szCs w:val="21"/>
        </w:rPr>
        <w:t>月</w:t>
      </w:r>
      <w:r>
        <w:rPr>
          <w:rFonts w:eastAsia="宋体" w:cs="Times New Roman"/>
          <w:sz w:val="21"/>
          <w:szCs w:val="21"/>
          <w:u w:val="single"/>
        </w:rPr>
        <w:t xml:space="preserve">    </w:t>
      </w:r>
      <w:r>
        <w:rPr>
          <w:rFonts w:eastAsia="宋体" w:cs="Times New Roman"/>
          <w:sz w:val="21"/>
          <w:szCs w:val="21"/>
        </w:rPr>
        <w:t>日，支付</w:t>
      </w:r>
      <w:r>
        <w:rPr>
          <w:rFonts w:eastAsia="宋体" w:cs="Times New Roman"/>
          <w:sz w:val="21"/>
          <w:szCs w:val="21"/>
          <w:u w:val="single"/>
        </w:rPr>
        <w:t xml:space="preserve">           </w:t>
      </w:r>
      <w:r>
        <w:rPr>
          <w:rFonts w:eastAsia="宋体" w:cs="Times New Roman"/>
          <w:sz w:val="21"/>
          <w:szCs w:val="21"/>
        </w:rPr>
        <w:t>元；</w:t>
      </w:r>
    </w:p>
    <w:p w14:paraId="5429CC38" w14:textId="77777777" w:rsidR="006936B0" w:rsidRDefault="00DD310B">
      <w:pPr>
        <w:spacing w:line="360" w:lineRule="auto"/>
        <w:ind w:firstLine="420"/>
        <w:rPr>
          <w:rFonts w:eastAsia="宋体" w:cs="Times New Roman"/>
          <w:sz w:val="21"/>
          <w:szCs w:val="21"/>
        </w:rPr>
      </w:pPr>
      <w:r>
        <w:rPr>
          <w:rFonts w:eastAsia="宋体" w:cs="Times New Roman"/>
          <w:sz w:val="21"/>
          <w:szCs w:val="21"/>
        </w:rPr>
        <w:t>第二次支付时间为</w:t>
      </w:r>
      <w:r>
        <w:rPr>
          <w:rFonts w:eastAsia="宋体" w:cs="Times New Roman"/>
          <w:sz w:val="21"/>
          <w:szCs w:val="21"/>
          <w:u w:val="single"/>
        </w:rPr>
        <w:t xml:space="preserve">    </w:t>
      </w:r>
      <w:r>
        <w:rPr>
          <w:rFonts w:eastAsia="宋体" w:cs="Times New Roman"/>
          <w:sz w:val="21"/>
          <w:szCs w:val="21"/>
        </w:rPr>
        <w:t>年</w:t>
      </w:r>
      <w:r>
        <w:rPr>
          <w:rFonts w:eastAsia="宋体" w:cs="Times New Roman"/>
          <w:sz w:val="21"/>
          <w:szCs w:val="21"/>
          <w:u w:val="single"/>
        </w:rPr>
        <w:t xml:space="preserve">    </w:t>
      </w:r>
      <w:r>
        <w:rPr>
          <w:rFonts w:eastAsia="宋体" w:cs="Times New Roman"/>
          <w:sz w:val="21"/>
          <w:szCs w:val="21"/>
        </w:rPr>
        <w:t>月</w:t>
      </w:r>
      <w:r>
        <w:rPr>
          <w:rFonts w:eastAsia="宋体" w:cs="Times New Roman"/>
          <w:sz w:val="21"/>
          <w:szCs w:val="21"/>
          <w:u w:val="single"/>
        </w:rPr>
        <w:t xml:space="preserve">    </w:t>
      </w:r>
      <w:r>
        <w:rPr>
          <w:rFonts w:eastAsia="宋体" w:cs="Times New Roman"/>
          <w:sz w:val="21"/>
          <w:szCs w:val="21"/>
        </w:rPr>
        <w:t>日，支付</w:t>
      </w:r>
      <w:r>
        <w:rPr>
          <w:rFonts w:eastAsia="宋体" w:cs="Times New Roman"/>
          <w:sz w:val="21"/>
          <w:szCs w:val="21"/>
          <w:u w:val="single"/>
        </w:rPr>
        <w:t xml:space="preserve">           </w:t>
      </w:r>
      <w:r>
        <w:rPr>
          <w:rFonts w:eastAsia="宋体" w:cs="Times New Roman"/>
          <w:sz w:val="21"/>
          <w:szCs w:val="21"/>
        </w:rPr>
        <w:t>元；</w:t>
      </w:r>
    </w:p>
    <w:p w14:paraId="628C6785" w14:textId="77777777" w:rsidR="006936B0" w:rsidRDefault="00DD310B">
      <w:pPr>
        <w:spacing w:line="360" w:lineRule="auto"/>
        <w:ind w:firstLine="420"/>
        <w:rPr>
          <w:rFonts w:eastAsia="宋体" w:cs="Times New Roman"/>
          <w:sz w:val="21"/>
          <w:szCs w:val="21"/>
        </w:rPr>
      </w:pPr>
      <w:r>
        <w:rPr>
          <w:rFonts w:eastAsia="宋体" w:cs="Times New Roman"/>
          <w:sz w:val="21"/>
          <w:szCs w:val="21"/>
        </w:rPr>
        <w:t>……</w:t>
      </w:r>
    </w:p>
    <w:p w14:paraId="3F6C37BA" w14:textId="77777777" w:rsidR="006936B0" w:rsidRDefault="00DD310B">
      <w:pPr>
        <w:spacing w:line="360" w:lineRule="auto"/>
        <w:ind w:firstLine="420"/>
        <w:rPr>
          <w:rFonts w:eastAsia="宋体" w:cs="Times New Roman"/>
          <w:sz w:val="21"/>
          <w:szCs w:val="21"/>
        </w:rPr>
      </w:pPr>
      <w:r>
        <w:rPr>
          <w:rFonts w:eastAsia="宋体" w:cs="Times New Roman" w:hint="eastAsia"/>
          <w:sz w:val="21"/>
          <w:szCs w:val="21"/>
        </w:rPr>
        <w:t>4</w:t>
      </w:r>
      <w:r>
        <w:rPr>
          <w:rFonts w:eastAsia="宋体" w:cs="Times New Roman"/>
          <w:sz w:val="21"/>
          <w:szCs w:val="21"/>
        </w:rPr>
        <w:t xml:space="preserve">.3.2 </w:t>
      </w:r>
      <w:r>
        <w:rPr>
          <w:rFonts w:eastAsia="宋体" w:cs="Times New Roman"/>
          <w:sz w:val="21"/>
          <w:szCs w:val="21"/>
        </w:rPr>
        <w:t>采用计时单价或计件单价方式支付劳务报酬的，双方约定支付方法为</w:t>
      </w:r>
      <w:r>
        <w:rPr>
          <w:rFonts w:eastAsia="宋体" w:cs="Times New Roman"/>
          <w:sz w:val="21"/>
          <w:szCs w:val="21"/>
          <w:u w:val="single"/>
        </w:rPr>
        <w:t xml:space="preserve">                                                              </w:t>
      </w:r>
      <w:r>
        <w:rPr>
          <w:rFonts w:eastAsia="宋体" w:cs="Times New Roman"/>
          <w:sz w:val="21"/>
          <w:szCs w:val="21"/>
        </w:rPr>
        <w:t>。</w:t>
      </w:r>
    </w:p>
    <w:p w14:paraId="35A2AF51" w14:textId="77777777" w:rsidR="006936B0" w:rsidRDefault="00DD310B">
      <w:pPr>
        <w:spacing w:line="360" w:lineRule="auto"/>
        <w:ind w:firstLine="420"/>
        <w:rPr>
          <w:rFonts w:eastAsia="宋体" w:cs="Times New Roman"/>
          <w:sz w:val="21"/>
          <w:szCs w:val="21"/>
        </w:rPr>
      </w:pPr>
      <w:r>
        <w:rPr>
          <w:rFonts w:eastAsia="宋体" w:cs="Times New Roman" w:hint="eastAsia"/>
          <w:sz w:val="21"/>
          <w:szCs w:val="21"/>
        </w:rPr>
        <w:t>4</w:t>
      </w:r>
      <w:r>
        <w:rPr>
          <w:rFonts w:eastAsia="宋体" w:cs="Times New Roman"/>
          <w:sz w:val="21"/>
          <w:szCs w:val="21"/>
        </w:rPr>
        <w:t xml:space="preserve">.3.3 </w:t>
      </w:r>
      <w:r>
        <w:rPr>
          <w:rFonts w:eastAsia="宋体" w:cs="Times New Roman"/>
          <w:sz w:val="21"/>
          <w:szCs w:val="21"/>
        </w:rPr>
        <w:t>本合同确定调整的劳务报酬、工程变更调整的劳务报酬及其他条款中约定的追加劳务报酬，应与上述劳务报酬同期调整支付。</w:t>
      </w:r>
    </w:p>
    <w:p w14:paraId="3D2C7A9C" w14:textId="77777777" w:rsidR="006936B0" w:rsidRDefault="00DD310B">
      <w:pPr>
        <w:keepNext/>
        <w:keepLines/>
        <w:spacing w:before="100" w:beforeAutospacing="1" w:line="360" w:lineRule="auto"/>
        <w:ind w:firstLine="643"/>
        <w:outlineLvl w:val="2"/>
        <w:rPr>
          <w:rFonts w:eastAsia="宋体" w:cs="Times New Roman"/>
          <w:b/>
          <w:bCs/>
          <w:szCs w:val="32"/>
        </w:rPr>
      </w:pPr>
      <w:r>
        <w:rPr>
          <w:rFonts w:eastAsia="宋体" w:cs="Times New Roman" w:hint="eastAsia"/>
          <w:b/>
          <w:bCs/>
          <w:szCs w:val="32"/>
        </w:rPr>
        <w:t>5</w:t>
      </w:r>
      <w:r>
        <w:rPr>
          <w:rFonts w:eastAsia="宋体" w:cs="Times New Roman"/>
          <w:b/>
          <w:bCs/>
          <w:szCs w:val="32"/>
        </w:rPr>
        <w:t xml:space="preserve"> </w:t>
      </w:r>
      <w:r>
        <w:rPr>
          <w:rFonts w:eastAsia="宋体" w:cs="Times New Roman"/>
          <w:b/>
          <w:bCs/>
          <w:szCs w:val="32"/>
        </w:rPr>
        <w:t>工期</w:t>
      </w:r>
    </w:p>
    <w:p w14:paraId="6E6897BF" w14:textId="77777777" w:rsidR="006936B0" w:rsidRDefault="00DD310B">
      <w:pPr>
        <w:spacing w:line="360" w:lineRule="auto"/>
        <w:ind w:firstLine="420"/>
        <w:rPr>
          <w:rFonts w:eastAsia="宋体" w:cs="Times New Roman"/>
          <w:sz w:val="21"/>
          <w:szCs w:val="21"/>
        </w:rPr>
      </w:pPr>
      <w:r>
        <w:rPr>
          <w:rFonts w:eastAsia="宋体" w:cs="Times New Roman" w:hint="eastAsia"/>
          <w:sz w:val="21"/>
          <w:szCs w:val="21"/>
        </w:rPr>
        <w:t>5.</w:t>
      </w:r>
      <w:r>
        <w:rPr>
          <w:rFonts w:eastAsia="宋体" w:cs="Times New Roman"/>
          <w:sz w:val="21"/>
          <w:szCs w:val="21"/>
        </w:rPr>
        <w:t xml:space="preserve">1  </w:t>
      </w:r>
      <w:r>
        <w:rPr>
          <w:rFonts w:eastAsia="宋体" w:cs="Times New Roman"/>
          <w:sz w:val="21"/>
          <w:szCs w:val="21"/>
        </w:rPr>
        <w:t>本劳务协议工期</w:t>
      </w:r>
      <w:r>
        <w:rPr>
          <w:rFonts w:eastAsia="宋体" w:cs="Times New Roman"/>
          <w:sz w:val="21"/>
          <w:szCs w:val="21"/>
        </w:rPr>
        <w:t>______</w:t>
      </w:r>
      <w:r>
        <w:rPr>
          <w:rFonts w:eastAsia="宋体" w:cs="Times New Roman"/>
          <w:sz w:val="21"/>
          <w:szCs w:val="21"/>
        </w:rPr>
        <w:t>日历天，自</w:t>
      </w:r>
      <w:r>
        <w:rPr>
          <w:rFonts w:eastAsia="宋体" w:cs="Times New Roman"/>
          <w:sz w:val="21"/>
          <w:szCs w:val="21"/>
        </w:rPr>
        <w:t>______</w:t>
      </w:r>
      <w:r>
        <w:rPr>
          <w:rFonts w:eastAsia="宋体" w:cs="Times New Roman"/>
          <w:sz w:val="21"/>
          <w:szCs w:val="21"/>
        </w:rPr>
        <w:t>年</w:t>
      </w:r>
      <w:r>
        <w:rPr>
          <w:rFonts w:eastAsia="宋体" w:cs="Times New Roman"/>
          <w:sz w:val="21"/>
          <w:szCs w:val="21"/>
        </w:rPr>
        <w:t>_______</w:t>
      </w:r>
      <w:r>
        <w:rPr>
          <w:rFonts w:eastAsia="宋体" w:cs="Times New Roman"/>
          <w:sz w:val="21"/>
          <w:szCs w:val="21"/>
        </w:rPr>
        <w:t>月</w:t>
      </w:r>
      <w:r>
        <w:rPr>
          <w:rFonts w:eastAsia="宋体" w:cs="Times New Roman"/>
          <w:sz w:val="21"/>
          <w:szCs w:val="21"/>
        </w:rPr>
        <w:t>______</w:t>
      </w:r>
      <w:r>
        <w:rPr>
          <w:rFonts w:eastAsia="宋体" w:cs="Times New Roman"/>
          <w:sz w:val="21"/>
          <w:szCs w:val="21"/>
        </w:rPr>
        <w:t>日开始至</w:t>
      </w:r>
      <w:r>
        <w:rPr>
          <w:rFonts w:eastAsia="宋体" w:cs="Times New Roman"/>
          <w:sz w:val="21"/>
          <w:szCs w:val="21"/>
        </w:rPr>
        <w:t>______</w:t>
      </w:r>
      <w:r>
        <w:rPr>
          <w:rFonts w:eastAsia="宋体" w:cs="Times New Roman"/>
          <w:sz w:val="21"/>
          <w:szCs w:val="21"/>
        </w:rPr>
        <w:t>年</w:t>
      </w:r>
      <w:r>
        <w:rPr>
          <w:rFonts w:eastAsia="宋体" w:cs="Times New Roman"/>
          <w:sz w:val="21"/>
          <w:szCs w:val="21"/>
        </w:rPr>
        <w:t>____</w:t>
      </w:r>
      <w:r>
        <w:rPr>
          <w:rFonts w:eastAsia="宋体" w:cs="Times New Roman"/>
          <w:sz w:val="21"/>
          <w:szCs w:val="21"/>
        </w:rPr>
        <w:t>月</w:t>
      </w:r>
      <w:r>
        <w:rPr>
          <w:rFonts w:eastAsia="宋体" w:cs="Times New Roman"/>
          <w:sz w:val="21"/>
          <w:szCs w:val="21"/>
        </w:rPr>
        <w:t>______</w:t>
      </w:r>
      <w:r>
        <w:rPr>
          <w:rFonts w:eastAsia="宋体" w:cs="Times New Roman"/>
          <w:sz w:val="21"/>
          <w:szCs w:val="21"/>
        </w:rPr>
        <w:t>日结束。劳务合作人应按承（分）包人安排的工作计划进场和退场，</w:t>
      </w:r>
      <w:r>
        <w:rPr>
          <w:rFonts w:eastAsia="宋体" w:cs="Times New Roman" w:hint="eastAsia"/>
          <w:sz w:val="21"/>
          <w:szCs w:val="21"/>
        </w:rPr>
        <w:t>进、退场费用由</w:t>
      </w:r>
      <w:r>
        <w:rPr>
          <w:rFonts w:eastAsia="宋体" w:cs="Times New Roman"/>
          <w:sz w:val="21"/>
          <w:szCs w:val="21"/>
        </w:rPr>
        <w:t>______</w:t>
      </w:r>
      <w:r>
        <w:rPr>
          <w:rFonts w:eastAsia="宋体" w:cs="Times New Roman" w:hint="eastAsia"/>
          <w:sz w:val="21"/>
          <w:szCs w:val="21"/>
        </w:rPr>
        <w:t>方承担。</w:t>
      </w:r>
    </w:p>
    <w:p w14:paraId="3D927BDD" w14:textId="58F31086" w:rsidR="006936B0" w:rsidRDefault="00DD310B">
      <w:pPr>
        <w:spacing w:line="360" w:lineRule="auto"/>
        <w:ind w:firstLine="420"/>
        <w:rPr>
          <w:rFonts w:eastAsia="宋体" w:cs="Times New Roman"/>
          <w:sz w:val="21"/>
          <w:szCs w:val="21"/>
        </w:rPr>
      </w:pPr>
      <w:r>
        <w:rPr>
          <w:rFonts w:eastAsia="宋体" w:cs="Times New Roman" w:hint="eastAsia"/>
          <w:sz w:val="21"/>
          <w:szCs w:val="21"/>
        </w:rPr>
        <w:t>5</w:t>
      </w:r>
      <w:r>
        <w:rPr>
          <w:rFonts w:eastAsia="宋体" w:cs="Times New Roman"/>
          <w:sz w:val="21"/>
          <w:szCs w:val="21"/>
        </w:rPr>
        <w:t xml:space="preserve">.2  </w:t>
      </w:r>
      <w:r>
        <w:rPr>
          <w:rFonts w:eastAsia="宋体" w:cs="Times New Roman"/>
          <w:sz w:val="21"/>
          <w:szCs w:val="21"/>
        </w:rPr>
        <w:t>在劳务合作人工作期限届满之前，如需终止</w:t>
      </w:r>
      <w:r w:rsidR="00F548D7">
        <w:rPr>
          <w:rFonts w:eastAsia="宋体" w:cs="Times New Roman" w:hint="eastAsia"/>
          <w:sz w:val="21"/>
          <w:szCs w:val="21"/>
        </w:rPr>
        <w:t>合作</w:t>
      </w:r>
      <w:r>
        <w:rPr>
          <w:rFonts w:eastAsia="宋体" w:cs="Times New Roman"/>
          <w:sz w:val="21"/>
          <w:szCs w:val="21"/>
        </w:rPr>
        <w:t>，承（分）包人应在期限届满前</w:t>
      </w:r>
      <w:r>
        <w:rPr>
          <w:rFonts w:eastAsia="宋体" w:cs="Times New Roman"/>
          <w:sz w:val="21"/>
          <w:szCs w:val="21"/>
        </w:rPr>
        <w:t>_____</w:t>
      </w:r>
      <w:r>
        <w:rPr>
          <w:rFonts w:eastAsia="宋体" w:cs="Times New Roman" w:hint="eastAsia"/>
          <w:sz w:val="21"/>
          <w:szCs w:val="21"/>
        </w:rPr>
        <w:t>天</w:t>
      </w:r>
      <w:r>
        <w:rPr>
          <w:rFonts w:eastAsia="宋体" w:cs="Times New Roman"/>
          <w:sz w:val="21"/>
          <w:szCs w:val="21"/>
        </w:rPr>
        <w:t>书面通知劳务合作人。</w:t>
      </w:r>
    </w:p>
    <w:p w14:paraId="37A6A254" w14:textId="77777777" w:rsidR="006936B0" w:rsidRDefault="00DD310B">
      <w:pPr>
        <w:spacing w:line="360" w:lineRule="auto"/>
        <w:ind w:firstLine="420"/>
        <w:rPr>
          <w:rFonts w:eastAsia="宋体" w:cs="Times New Roman"/>
          <w:sz w:val="21"/>
          <w:szCs w:val="21"/>
        </w:rPr>
      </w:pPr>
      <w:r>
        <w:rPr>
          <w:rFonts w:eastAsia="宋体" w:cs="Times New Roman" w:hint="eastAsia"/>
          <w:sz w:val="21"/>
          <w:szCs w:val="21"/>
        </w:rPr>
        <w:t>5</w:t>
      </w:r>
      <w:r>
        <w:rPr>
          <w:rFonts w:eastAsia="宋体" w:cs="Times New Roman"/>
          <w:sz w:val="21"/>
          <w:szCs w:val="21"/>
        </w:rPr>
        <w:t xml:space="preserve">.3 </w:t>
      </w:r>
      <w:r>
        <w:rPr>
          <w:rFonts w:eastAsia="宋体" w:cs="Times New Roman"/>
          <w:sz w:val="21"/>
          <w:szCs w:val="21"/>
        </w:rPr>
        <w:t>如需延长劳务合作人工作期限，承（分）包人应在期限届</w:t>
      </w:r>
      <w:r>
        <w:rPr>
          <w:rFonts w:eastAsia="宋体" w:cs="Times New Roman" w:hint="eastAsia"/>
          <w:sz w:val="21"/>
          <w:szCs w:val="21"/>
        </w:rPr>
        <w:t>满前</w:t>
      </w:r>
      <w:r>
        <w:rPr>
          <w:rFonts w:eastAsia="宋体" w:cs="Times New Roman"/>
          <w:sz w:val="21"/>
          <w:szCs w:val="21"/>
        </w:rPr>
        <w:t>______</w:t>
      </w:r>
      <w:r>
        <w:rPr>
          <w:rFonts w:eastAsia="宋体" w:cs="Times New Roman" w:hint="eastAsia"/>
          <w:sz w:val="21"/>
          <w:szCs w:val="21"/>
        </w:rPr>
        <w:t>天书面</w:t>
      </w:r>
      <w:r>
        <w:rPr>
          <w:rFonts w:eastAsia="宋体" w:cs="Times New Roman"/>
          <w:sz w:val="21"/>
          <w:szCs w:val="21"/>
        </w:rPr>
        <w:t>通知劳务合作人。</w:t>
      </w:r>
    </w:p>
    <w:p w14:paraId="0EAE5094" w14:textId="77777777" w:rsidR="006936B0" w:rsidRDefault="00DD310B">
      <w:pPr>
        <w:keepNext/>
        <w:keepLines/>
        <w:spacing w:before="100" w:beforeAutospacing="1" w:line="360" w:lineRule="auto"/>
        <w:ind w:firstLine="643"/>
        <w:outlineLvl w:val="2"/>
        <w:rPr>
          <w:rFonts w:eastAsia="宋体" w:cs="Times New Roman"/>
          <w:b/>
          <w:bCs/>
          <w:szCs w:val="32"/>
        </w:rPr>
      </w:pPr>
      <w:r>
        <w:rPr>
          <w:rFonts w:eastAsia="宋体" w:cs="Times New Roman" w:hint="eastAsia"/>
          <w:b/>
          <w:bCs/>
          <w:szCs w:val="32"/>
        </w:rPr>
        <w:t>6</w:t>
      </w:r>
      <w:r>
        <w:rPr>
          <w:rFonts w:eastAsia="宋体" w:cs="Times New Roman"/>
          <w:b/>
          <w:bCs/>
          <w:szCs w:val="32"/>
        </w:rPr>
        <w:t xml:space="preserve"> </w:t>
      </w:r>
      <w:r>
        <w:rPr>
          <w:rFonts w:eastAsia="宋体" w:cs="Times New Roman"/>
          <w:b/>
          <w:bCs/>
          <w:szCs w:val="32"/>
        </w:rPr>
        <w:t>材料物资和机械设备</w:t>
      </w:r>
    </w:p>
    <w:p w14:paraId="5055EBFF" w14:textId="4EB9CA77" w:rsidR="006936B0" w:rsidRDefault="00DD310B">
      <w:pPr>
        <w:spacing w:line="360" w:lineRule="auto"/>
        <w:ind w:firstLine="420"/>
        <w:rPr>
          <w:rFonts w:eastAsia="宋体" w:cs="Times New Roman"/>
          <w:sz w:val="21"/>
          <w:szCs w:val="21"/>
        </w:rPr>
      </w:pPr>
      <w:r>
        <w:rPr>
          <w:rFonts w:eastAsia="宋体" w:cs="Times New Roman" w:hint="eastAsia"/>
          <w:sz w:val="21"/>
          <w:szCs w:val="21"/>
        </w:rPr>
        <w:t>6</w:t>
      </w:r>
      <w:r>
        <w:rPr>
          <w:rFonts w:eastAsia="宋体" w:cs="Times New Roman"/>
          <w:sz w:val="21"/>
          <w:szCs w:val="21"/>
        </w:rPr>
        <w:t xml:space="preserve">.1 </w:t>
      </w:r>
      <w:r>
        <w:rPr>
          <w:rFonts w:eastAsia="宋体" w:cs="Times New Roman"/>
          <w:sz w:val="21"/>
          <w:szCs w:val="21"/>
        </w:rPr>
        <w:t>本工程所需材料由承（分）包人提供</w:t>
      </w:r>
      <w:r w:rsidR="00F548D7">
        <w:rPr>
          <w:rFonts w:eastAsia="宋体" w:cs="Times New Roman" w:hint="eastAsia"/>
          <w:sz w:val="21"/>
          <w:szCs w:val="21"/>
        </w:rPr>
        <w:t>，</w:t>
      </w:r>
      <w:r w:rsidR="00F548D7">
        <w:rPr>
          <w:rFonts w:eastAsia="宋体" w:cs="Times New Roman"/>
          <w:sz w:val="21"/>
          <w:szCs w:val="21"/>
        </w:rPr>
        <w:t>劳务合作人应授权专人领用材料</w:t>
      </w:r>
      <w:r w:rsidR="00F548D7">
        <w:rPr>
          <w:rFonts w:eastAsia="宋体" w:cs="Times New Roman" w:hint="eastAsia"/>
          <w:sz w:val="21"/>
          <w:szCs w:val="21"/>
        </w:rPr>
        <w:t>。</w:t>
      </w:r>
      <w:r>
        <w:rPr>
          <w:rFonts w:eastAsia="宋体" w:cs="Times New Roman"/>
          <w:sz w:val="21"/>
          <w:szCs w:val="21"/>
        </w:rPr>
        <w:t>承（分）包人提供的材料名称及允许损耗系数等见《承（分）包人提供材料、构配件计划》（附</w:t>
      </w:r>
      <w:r>
        <w:rPr>
          <w:rFonts w:eastAsia="宋体" w:cs="Times New Roman" w:hint="eastAsia"/>
          <w:sz w:val="21"/>
          <w:szCs w:val="21"/>
        </w:rPr>
        <w:t>件</w:t>
      </w:r>
      <w:r>
        <w:rPr>
          <w:rFonts w:eastAsia="宋体" w:cs="Times New Roman"/>
          <w:sz w:val="21"/>
          <w:szCs w:val="21"/>
        </w:rPr>
        <w:t>1</w:t>
      </w:r>
      <w:r>
        <w:rPr>
          <w:rFonts w:eastAsia="宋体" w:cs="Times New Roman"/>
          <w:sz w:val="21"/>
          <w:szCs w:val="21"/>
        </w:rPr>
        <w:t>）。若累计领用量超出理论用量加允许损耗用量的材料款</w:t>
      </w:r>
      <w:r w:rsidR="00AC4464">
        <w:rPr>
          <w:rFonts w:eastAsia="宋体" w:cs="Times New Roman" w:hint="eastAsia"/>
          <w:sz w:val="21"/>
          <w:szCs w:val="21"/>
        </w:rPr>
        <w:t>，</w:t>
      </w:r>
      <w:r>
        <w:rPr>
          <w:rFonts w:eastAsia="宋体" w:cs="Times New Roman"/>
          <w:sz w:val="21"/>
          <w:szCs w:val="21"/>
        </w:rPr>
        <w:t>按上述材料的市场</w:t>
      </w:r>
      <w:r>
        <w:rPr>
          <w:rFonts w:eastAsia="宋体" w:cs="Times New Roman" w:hint="eastAsia"/>
          <w:sz w:val="21"/>
          <w:szCs w:val="21"/>
        </w:rPr>
        <w:t>价加</w:t>
      </w:r>
      <w:r>
        <w:rPr>
          <w:rFonts w:eastAsia="宋体" w:cs="Times New Roman"/>
          <w:sz w:val="21"/>
          <w:szCs w:val="21"/>
          <w:u w:val="single"/>
        </w:rPr>
        <w:t xml:space="preserve">     </w:t>
      </w:r>
      <w:r>
        <w:rPr>
          <w:rFonts w:eastAsia="宋体" w:cs="Times New Roman"/>
          <w:sz w:val="21"/>
          <w:szCs w:val="21"/>
        </w:rPr>
        <w:t>%</w:t>
      </w:r>
      <w:r w:rsidR="004A609A">
        <w:rPr>
          <w:rFonts w:eastAsia="宋体" w:cs="Times New Roman" w:hint="eastAsia"/>
          <w:sz w:val="21"/>
          <w:szCs w:val="21"/>
        </w:rPr>
        <w:t>计算，</w:t>
      </w:r>
      <w:r w:rsidR="004A609A">
        <w:rPr>
          <w:rFonts w:eastAsia="宋体" w:cs="Times New Roman"/>
          <w:sz w:val="21"/>
          <w:szCs w:val="21"/>
        </w:rPr>
        <w:t>在劳务合作人当月劳务费结算时</w:t>
      </w:r>
      <w:r>
        <w:rPr>
          <w:rFonts w:eastAsia="宋体" w:cs="Times New Roman" w:hint="eastAsia"/>
          <w:sz w:val="21"/>
          <w:szCs w:val="21"/>
        </w:rPr>
        <w:t>扣回</w:t>
      </w:r>
      <w:r>
        <w:rPr>
          <w:rFonts w:eastAsia="宋体" w:cs="Times New Roman"/>
          <w:sz w:val="21"/>
          <w:szCs w:val="21"/>
        </w:rPr>
        <w:t>。</w:t>
      </w:r>
    </w:p>
    <w:p w14:paraId="0B4B7240" w14:textId="489918B6" w:rsidR="006936B0" w:rsidRDefault="00DD310B">
      <w:pPr>
        <w:spacing w:line="360" w:lineRule="auto"/>
        <w:ind w:firstLine="420"/>
        <w:rPr>
          <w:rFonts w:eastAsia="宋体" w:cs="Times New Roman"/>
          <w:sz w:val="21"/>
          <w:szCs w:val="21"/>
        </w:rPr>
      </w:pPr>
      <w:r>
        <w:rPr>
          <w:rFonts w:eastAsia="宋体" w:cs="Times New Roman" w:hint="eastAsia"/>
          <w:sz w:val="21"/>
          <w:szCs w:val="21"/>
        </w:rPr>
        <w:t>6</w:t>
      </w:r>
      <w:r>
        <w:rPr>
          <w:rFonts w:eastAsia="宋体" w:cs="Times New Roman"/>
          <w:sz w:val="21"/>
          <w:szCs w:val="21"/>
        </w:rPr>
        <w:t xml:space="preserve">.2 </w:t>
      </w:r>
      <w:r>
        <w:rPr>
          <w:rFonts w:eastAsia="宋体" w:cs="Times New Roman"/>
          <w:sz w:val="21"/>
          <w:szCs w:val="21"/>
        </w:rPr>
        <w:t>承（分）包人提供的机械设备见《承（分）包人提供施工机具</w:t>
      </w:r>
      <w:r>
        <w:rPr>
          <w:rFonts w:eastAsia="宋体" w:cs="Times New Roman" w:hint="eastAsia"/>
          <w:sz w:val="21"/>
          <w:szCs w:val="21"/>
        </w:rPr>
        <w:t>、设备</w:t>
      </w:r>
      <w:r>
        <w:rPr>
          <w:rFonts w:eastAsia="宋体" w:cs="Times New Roman"/>
          <w:sz w:val="21"/>
          <w:szCs w:val="21"/>
        </w:rPr>
        <w:t>一览表》（附件</w:t>
      </w:r>
      <w:r>
        <w:rPr>
          <w:rFonts w:eastAsia="宋体" w:cs="Times New Roman"/>
          <w:sz w:val="21"/>
          <w:szCs w:val="21"/>
        </w:rPr>
        <w:t>2</w:t>
      </w:r>
      <w:r>
        <w:rPr>
          <w:rFonts w:eastAsia="宋体" w:cs="Times New Roman"/>
          <w:sz w:val="21"/>
          <w:szCs w:val="21"/>
        </w:rPr>
        <w:t>），劳务合作人应自带除承（分）包人提供机械设备外的其他</w:t>
      </w:r>
      <w:r>
        <w:rPr>
          <w:rFonts w:eastAsia="宋体" w:cs="Times New Roman" w:hint="eastAsia"/>
          <w:sz w:val="21"/>
          <w:szCs w:val="21"/>
        </w:rPr>
        <w:t>非大中型</w:t>
      </w:r>
      <w:r>
        <w:rPr>
          <w:rFonts w:eastAsia="宋体" w:cs="Times New Roman"/>
          <w:sz w:val="21"/>
          <w:szCs w:val="21"/>
        </w:rPr>
        <w:t>机械和工具，具体见《劳务合作人提供施工设备、机具一览表》（附件</w:t>
      </w:r>
      <w:r>
        <w:rPr>
          <w:rFonts w:eastAsia="宋体" w:cs="Times New Roman"/>
          <w:sz w:val="21"/>
          <w:szCs w:val="21"/>
        </w:rPr>
        <w:t>3</w:t>
      </w:r>
      <w:r>
        <w:rPr>
          <w:rFonts w:eastAsia="宋体" w:cs="Times New Roman"/>
          <w:sz w:val="21"/>
          <w:szCs w:val="21"/>
        </w:rPr>
        <w:t>），并提供必要的辅助材料。承（分）包人提供的机械设备</w:t>
      </w:r>
      <w:r w:rsidR="00F548D7">
        <w:rPr>
          <w:rFonts w:eastAsia="宋体" w:cs="Times New Roman" w:hint="eastAsia"/>
          <w:sz w:val="21"/>
          <w:szCs w:val="21"/>
        </w:rPr>
        <w:t>，</w:t>
      </w:r>
      <w:r>
        <w:rPr>
          <w:rFonts w:eastAsia="宋体" w:cs="Times New Roman"/>
          <w:sz w:val="21"/>
          <w:szCs w:val="21"/>
        </w:rPr>
        <w:t>劳务合作人应妥善使用和保管，用好后及时归还</w:t>
      </w:r>
      <w:r w:rsidR="00F548D7">
        <w:rPr>
          <w:rFonts w:eastAsia="宋体" w:cs="Times New Roman" w:hint="eastAsia"/>
          <w:sz w:val="21"/>
          <w:szCs w:val="21"/>
        </w:rPr>
        <w:t>；</w:t>
      </w:r>
      <w:r>
        <w:rPr>
          <w:rFonts w:eastAsia="宋体" w:cs="Times New Roman"/>
          <w:sz w:val="21"/>
          <w:szCs w:val="21"/>
        </w:rPr>
        <w:t>损坏或丢失由劳</w:t>
      </w:r>
      <w:r>
        <w:rPr>
          <w:rFonts w:eastAsia="宋体" w:cs="Times New Roman"/>
          <w:sz w:val="21"/>
          <w:szCs w:val="21"/>
        </w:rPr>
        <w:lastRenderedPageBreak/>
        <w:t>务合作人负责赔偿。</w:t>
      </w:r>
    </w:p>
    <w:p w14:paraId="686AC834" w14:textId="77777777" w:rsidR="006936B0" w:rsidRDefault="00DD310B">
      <w:pPr>
        <w:spacing w:line="360" w:lineRule="auto"/>
        <w:ind w:firstLine="420"/>
        <w:rPr>
          <w:rFonts w:eastAsia="宋体" w:cs="Times New Roman"/>
          <w:sz w:val="21"/>
          <w:szCs w:val="21"/>
        </w:rPr>
      </w:pPr>
      <w:r>
        <w:rPr>
          <w:rFonts w:eastAsia="宋体" w:cs="Times New Roman" w:hint="eastAsia"/>
          <w:sz w:val="21"/>
          <w:szCs w:val="21"/>
        </w:rPr>
        <w:t>6</w:t>
      </w:r>
      <w:r>
        <w:rPr>
          <w:rFonts w:eastAsia="宋体" w:cs="Times New Roman"/>
          <w:sz w:val="21"/>
          <w:szCs w:val="21"/>
        </w:rPr>
        <w:t xml:space="preserve">.3 </w:t>
      </w:r>
      <w:r>
        <w:rPr>
          <w:rFonts w:eastAsia="宋体" w:cs="Times New Roman"/>
          <w:sz w:val="21"/>
          <w:szCs w:val="21"/>
        </w:rPr>
        <w:t>承（分）包人提供的材料和机械设备到达工地或指定地点之后，发生的搬运、装卸、整理、清除等所有劳务工作由承（分）包人根据需要决定是否由劳务合作人协助配合，如需要，由此发生的劳务工作量按本合同</w:t>
      </w:r>
      <w:r>
        <w:rPr>
          <w:rFonts w:eastAsia="宋体" w:cs="Times New Roman" w:hint="eastAsia"/>
          <w:sz w:val="21"/>
          <w:szCs w:val="21"/>
        </w:rPr>
        <w:t>4</w:t>
      </w:r>
      <w:r>
        <w:rPr>
          <w:rFonts w:eastAsia="宋体" w:cs="Times New Roman"/>
          <w:sz w:val="21"/>
          <w:szCs w:val="21"/>
        </w:rPr>
        <w:t>.2</w:t>
      </w:r>
      <w:r>
        <w:rPr>
          <w:rFonts w:eastAsia="宋体" w:cs="Times New Roman"/>
          <w:sz w:val="21"/>
          <w:szCs w:val="21"/>
        </w:rPr>
        <w:t>款计算。</w:t>
      </w:r>
    </w:p>
    <w:p w14:paraId="638F739E" w14:textId="77777777" w:rsidR="006936B0" w:rsidRDefault="00DD310B">
      <w:pPr>
        <w:spacing w:line="360" w:lineRule="auto"/>
        <w:ind w:firstLine="420"/>
        <w:rPr>
          <w:rFonts w:eastAsia="宋体" w:cs="Times New Roman"/>
          <w:sz w:val="21"/>
          <w:szCs w:val="21"/>
        </w:rPr>
      </w:pPr>
      <w:r>
        <w:rPr>
          <w:rFonts w:eastAsia="宋体" w:cs="Times New Roman" w:hint="eastAsia"/>
          <w:sz w:val="21"/>
          <w:szCs w:val="21"/>
        </w:rPr>
        <w:t>6</w:t>
      </w:r>
      <w:r>
        <w:rPr>
          <w:rFonts w:eastAsia="宋体" w:cs="Times New Roman"/>
          <w:sz w:val="21"/>
          <w:szCs w:val="21"/>
        </w:rPr>
        <w:t xml:space="preserve">.4 </w:t>
      </w:r>
      <w:r>
        <w:rPr>
          <w:rFonts w:eastAsia="宋体" w:cs="Times New Roman"/>
          <w:sz w:val="21"/>
          <w:szCs w:val="21"/>
        </w:rPr>
        <w:t>劳务合作人应当建立机械设备台账，对施工现场机械设备（含特种设备）的使用、检查、保养、维护等情况进行不定期巡查，保障机械设备符合安全标准和生产需要。特种设备使用前，劳务合作人须提供特种设备出厂合格证、检验合格证（包括检验报告）、使用登记证、特种设备操作人员证书等相关资料，报承（分）包人核查，通过后方可使用。</w:t>
      </w:r>
    </w:p>
    <w:p w14:paraId="1153507D" w14:textId="77777777" w:rsidR="006936B0" w:rsidRDefault="00DD310B">
      <w:pPr>
        <w:keepNext/>
        <w:keepLines/>
        <w:spacing w:before="100" w:beforeAutospacing="1" w:line="360" w:lineRule="auto"/>
        <w:ind w:firstLine="643"/>
        <w:outlineLvl w:val="2"/>
        <w:rPr>
          <w:rFonts w:eastAsia="宋体" w:cs="Times New Roman"/>
          <w:b/>
          <w:bCs/>
          <w:szCs w:val="32"/>
        </w:rPr>
      </w:pPr>
      <w:r>
        <w:rPr>
          <w:rFonts w:eastAsia="宋体" w:cs="Times New Roman"/>
          <w:b/>
          <w:bCs/>
          <w:szCs w:val="32"/>
        </w:rPr>
        <w:t xml:space="preserve">7 </w:t>
      </w:r>
      <w:r>
        <w:rPr>
          <w:rFonts w:eastAsia="宋体" w:cs="Times New Roman" w:hint="eastAsia"/>
          <w:b/>
          <w:bCs/>
          <w:szCs w:val="32"/>
        </w:rPr>
        <w:t>承（分）包人义务</w:t>
      </w:r>
    </w:p>
    <w:p w14:paraId="444387F4" w14:textId="5E196EDA" w:rsidR="006936B0" w:rsidRDefault="00DD310B">
      <w:pPr>
        <w:spacing w:line="360" w:lineRule="auto"/>
        <w:ind w:firstLine="420"/>
        <w:rPr>
          <w:rFonts w:eastAsia="宋体" w:cs="Times New Roman"/>
          <w:sz w:val="21"/>
          <w:szCs w:val="21"/>
        </w:rPr>
      </w:pPr>
      <w:r>
        <w:rPr>
          <w:rFonts w:eastAsia="宋体" w:cs="Times New Roman"/>
          <w:sz w:val="21"/>
          <w:szCs w:val="21"/>
        </w:rPr>
        <w:t xml:space="preserve">7.1 </w:t>
      </w:r>
      <w:r>
        <w:rPr>
          <w:rFonts w:eastAsia="宋体" w:cs="Times New Roman" w:hint="eastAsia"/>
          <w:sz w:val="21"/>
          <w:szCs w:val="21"/>
        </w:rPr>
        <w:t>组建与工程相适应的项目管理班子，组织实施施工管理的各项工作，对工程的工期和质量向</w:t>
      </w:r>
      <w:r w:rsidR="00F548D7">
        <w:rPr>
          <w:rFonts w:eastAsia="宋体" w:cs="Times New Roman" w:hint="eastAsia"/>
          <w:sz w:val="21"/>
          <w:szCs w:val="21"/>
        </w:rPr>
        <w:t>发包人</w:t>
      </w:r>
      <w:r>
        <w:rPr>
          <w:rFonts w:eastAsia="宋体" w:cs="Times New Roman" w:hint="eastAsia"/>
          <w:sz w:val="21"/>
          <w:szCs w:val="21"/>
        </w:rPr>
        <w:t>负责。</w:t>
      </w:r>
    </w:p>
    <w:p w14:paraId="6DC36C7C" w14:textId="77777777" w:rsidR="006936B0" w:rsidRDefault="00DD310B">
      <w:pPr>
        <w:spacing w:line="360" w:lineRule="auto"/>
        <w:ind w:firstLine="420"/>
        <w:rPr>
          <w:rFonts w:eastAsia="宋体" w:cs="Times New Roman"/>
          <w:sz w:val="21"/>
          <w:szCs w:val="21"/>
        </w:rPr>
      </w:pPr>
      <w:r>
        <w:rPr>
          <w:rFonts w:eastAsia="宋体" w:cs="Times New Roman"/>
          <w:sz w:val="21"/>
          <w:szCs w:val="21"/>
        </w:rPr>
        <w:t xml:space="preserve">7.2 </w:t>
      </w:r>
      <w:r>
        <w:rPr>
          <w:rFonts w:eastAsia="宋体" w:cs="Times New Roman" w:hint="eastAsia"/>
          <w:sz w:val="21"/>
          <w:szCs w:val="21"/>
        </w:rPr>
        <w:t>负责对劳务合作人承担的工作内容在施工前进行技术交底、安全交底、施工图纸交底及交付有关资料。</w:t>
      </w:r>
    </w:p>
    <w:p w14:paraId="7D25D0DF" w14:textId="77777777" w:rsidR="006936B0" w:rsidRDefault="00DD310B">
      <w:pPr>
        <w:spacing w:line="360" w:lineRule="auto"/>
        <w:ind w:firstLine="420"/>
        <w:rPr>
          <w:rFonts w:eastAsia="宋体" w:cs="Times New Roman"/>
          <w:sz w:val="21"/>
          <w:szCs w:val="21"/>
        </w:rPr>
      </w:pPr>
      <w:r>
        <w:rPr>
          <w:rFonts w:eastAsia="宋体" w:cs="Times New Roman"/>
          <w:sz w:val="21"/>
          <w:szCs w:val="21"/>
        </w:rPr>
        <w:t xml:space="preserve">7.3 </w:t>
      </w:r>
      <w:r>
        <w:rPr>
          <w:rFonts w:eastAsia="宋体" w:cs="Times New Roman" w:hint="eastAsia"/>
          <w:sz w:val="21"/>
          <w:szCs w:val="21"/>
        </w:rPr>
        <w:t>除非本合同另有约定，负责向劳务合作人交付具备本合同项下劳务作业开工条件的施工场地。</w:t>
      </w:r>
    </w:p>
    <w:p w14:paraId="2ECAF6B8" w14:textId="77777777" w:rsidR="006936B0" w:rsidRDefault="00DD310B">
      <w:pPr>
        <w:spacing w:line="360" w:lineRule="auto"/>
        <w:ind w:firstLine="420"/>
        <w:rPr>
          <w:rFonts w:eastAsia="宋体" w:cs="Times New Roman"/>
          <w:sz w:val="21"/>
          <w:szCs w:val="21"/>
        </w:rPr>
      </w:pPr>
      <w:r>
        <w:rPr>
          <w:rFonts w:eastAsia="宋体" w:cs="Times New Roman"/>
          <w:sz w:val="21"/>
          <w:szCs w:val="21"/>
        </w:rPr>
        <w:t xml:space="preserve">7.4 </w:t>
      </w:r>
      <w:r>
        <w:rPr>
          <w:rFonts w:eastAsia="宋体" w:cs="Times New Roman" w:hint="eastAsia"/>
          <w:sz w:val="21"/>
          <w:szCs w:val="21"/>
        </w:rPr>
        <w:t>负责编制施工组织设计，统一制定各项管理目标，组织编制年、季、月施工计划、物资需用量计划表，实施对工程质量、工期、安全生产、文明施工、计量检测、试验等的控制、监督、检查和验收。</w:t>
      </w:r>
    </w:p>
    <w:p w14:paraId="3B67C67D" w14:textId="77777777" w:rsidR="006936B0" w:rsidRDefault="00DD310B">
      <w:pPr>
        <w:spacing w:line="360" w:lineRule="auto"/>
        <w:ind w:firstLine="420"/>
        <w:rPr>
          <w:rFonts w:eastAsia="宋体" w:cs="Times New Roman"/>
          <w:sz w:val="21"/>
          <w:szCs w:val="21"/>
        </w:rPr>
      </w:pPr>
      <w:r>
        <w:rPr>
          <w:rFonts w:eastAsia="宋体" w:cs="Times New Roman"/>
          <w:sz w:val="21"/>
          <w:szCs w:val="21"/>
        </w:rPr>
        <w:t xml:space="preserve">7.5 </w:t>
      </w:r>
      <w:r>
        <w:rPr>
          <w:rFonts w:eastAsia="宋体" w:cs="Times New Roman" w:hint="eastAsia"/>
          <w:sz w:val="21"/>
          <w:szCs w:val="21"/>
        </w:rPr>
        <w:t>负责工程测量定位、沉降观测、技术交底，组织图纸会审，统一安排技术档案资料的收集整理及交工验收。</w:t>
      </w:r>
    </w:p>
    <w:p w14:paraId="1736747E" w14:textId="77777777" w:rsidR="006936B0" w:rsidRDefault="00DD310B">
      <w:pPr>
        <w:spacing w:line="360" w:lineRule="auto"/>
        <w:ind w:firstLine="420"/>
        <w:rPr>
          <w:rFonts w:eastAsia="宋体" w:cs="Times New Roman"/>
          <w:sz w:val="21"/>
          <w:szCs w:val="21"/>
        </w:rPr>
      </w:pPr>
      <w:r>
        <w:rPr>
          <w:rFonts w:eastAsia="宋体" w:cs="Times New Roman"/>
          <w:sz w:val="21"/>
          <w:szCs w:val="21"/>
        </w:rPr>
        <w:t xml:space="preserve">7.6 </w:t>
      </w:r>
      <w:r>
        <w:rPr>
          <w:rFonts w:eastAsia="宋体" w:cs="Times New Roman" w:hint="eastAsia"/>
          <w:sz w:val="21"/>
          <w:szCs w:val="21"/>
        </w:rPr>
        <w:t>统筹安排、协调解决非劳务合作人独立使用的生产、生活临时设施、工作用水、用电及施工场地。</w:t>
      </w:r>
    </w:p>
    <w:p w14:paraId="1F1FB967" w14:textId="77777777" w:rsidR="006936B0" w:rsidRDefault="00DD310B">
      <w:pPr>
        <w:spacing w:line="360" w:lineRule="auto"/>
        <w:ind w:firstLine="420"/>
        <w:rPr>
          <w:rFonts w:eastAsia="宋体" w:cs="Times New Roman"/>
          <w:sz w:val="21"/>
          <w:szCs w:val="21"/>
        </w:rPr>
      </w:pPr>
      <w:r>
        <w:rPr>
          <w:rFonts w:eastAsia="宋体" w:cs="Times New Roman"/>
          <w:sz w:val="21"/>
          <w:szCs w:val="21"/>
        </w:rPr>
        <w:t xml:space="preserve">7.7 </w:t>
      </w:r>
      <w:r>
        <w:rPr>
          <w:rFonts w:eastAsia="宋体" w:cs="Times New Roman" w:hint="eastAsia"/>
          <w:sz w:val="21"/>
          <w:szCs w:val="21"/>
        </w:rPr>
        <w:t>按时提供图纸，及时交付应供材料、设备，所提供的施工机械设备、周转材料、安全设施保证施工需要。</w:t>
      </w:r>
    </w:p>
    <w:p w14:paraId="1F185DAA" w14:textId="326CEDBA" w:rsidR="006936B0" w:rsidRDefault="00DD310B">
      <w:pPr>
        <w:spacing w:line="360" w:lineRule="auto"/>
        <w:ind w:firstLine="420"/>
        <w:rPr>
          <w:rFonts w:eastAsia="宋体" w:cs="Times New Roman"/>
          <w:sz w:val="21"/>
          <w:szCs w:val="21"/>
        </w:rPr>
      </w:pPr>
      <w:r>
        <w:rPr>
          <w:rFonts w:eastAsia="宋体" w:cs="Times New Roman"/>
          <w:sz w:val="21"/>
          <w:szCs w:val="21"/>
        </w:rPr>
        <w:t xml:space="preserve">7.8 </w:t>
      </w:r>
      <w:r>
        <w:rPr>
          <w:rFonts w:eastAsia="宋体" w:cs="Times New Roman" w:hint="eastAsia"/>
          <w:sz w:val="21"/>
          <w:szCs w:val="21"/>
        </w:rPr>
        <w:t>负责已完</w:t>
      </w:r>
      <w:r w:rsidR="00F548D7">
        <w:rPr>
          <w:rFonts w:eastAsia="宋体" w:cs="Times New Roman" w:hint="eastAsia"/>
          <w:sz w:val="21"/>
          <w:szCs w:val="21"/>
        </w:rPr>
        <w:t>成</w:t>
      </w:r>
      <w:r>
        <w:rPr>
          <w:rFonts w:eastAsia="宋体" w:cs="Times New Roman" w:hint="eastAsia"/>
          <w:sz w:val="21"/>
          <w:szCs w:val="21"/>
        </w:rPr>
        <w:t>劳务作业的验工计价，并向劳务合作人支付劳务合作价款。</w:t>
      </w:r>
    </w:p>
    <w:p w14:paraId="04CE13E9" w14:textId="77777777" w:rsidR="006936B0" w:rsidRDefault="00DD310B">
      <w:pPr>
        <w:spacing w:line="360" w:lineRule="auto"/>
        <w:ind w:firstLine="420"/>
        <w:rPr>
          <w:rFonts w:eastAsia="宋体" w:cs="Times New Roman"/>
          <w:sz w:val="21"/>
          <w:szCs w:val="21"/>
        </w:rPr>
      </w:pPr>
      <w:r>
        <w:rPr>
          <w:rFonts w:eastAsia="宋体" w:cs="Times New Roman"/>
          <w:sz w:val="21"/>
          <w:szCs w:val="21"/>
        </w:rPr>
        <w:t xml:space="preserve">7.9 </w:t>
      </w:r>
      <w:r>
        <w:rPr>
          <w:rFonts w:eastAsia="宋体" w:cs="Times New Roman" w:hint="eastAsia"/>
          <w:sz w:val="21"/>
          <w:szCs w:val="21"/>
        </w:rPr>
        <w:t>负责与发包人、监理、设计及有关部门联系，协调现场工作关系。</w:t>
      </w:r>
    </w:p>
    <w:p w14:paraId="70DE7A41" w14:textId="5C29A6B9" w:rsidR="006936B0" w:rsidRDefault="00DD310B">
      <w:pPr>
        <w:spacing w:line="360" w:lineRule="auto"/>
        <w:ind w:firstLine="420"/>
        <w:rPr>
          <w:rFonts w:eastAsia="宋体" w:cs="Times New Roman"/>
          <w:sz w:val="21"/>
          <w:szCs w:val="21"/>
        </w:rPr>
      </w:pPr>
      <w:r>
        <w:rPr>
          <w:rFonts w:eastAsia="宋体" w:cs="Times New Roman"/>
          <w:sz w:val="21"/>
          <w:szCs w:val="21"/>
        </w:rPr>
        <w:t xml:space="preserve">7.10 </w:t>
      </w:r>
      <w:r>
        <w:rPr>
          <w:rFonts w:eastAsia="宋体" w:cs="Times New Roman" w:hint="eastAsia"/>
          <w:sz w:val="21"/>
          <w:szCs w:val="21"/>
        </w:rPr>
        <w:t>法律</w:t>
      </w:r>
      <w:r w:rsidR="00F548D7">
        <w:rPr>
          <w:rFonts w:eastAsia="宋体" w:cs="Times New Roman" w:hint="eastAsia"/>
          <w:sz w:val="21"/>
          <w:szCs w:val="21"/>
        </w:rPr>
        <w:t>法规</w:t>
      </w:r>
      <w:r>
        <w:rPr>
          <w:rFonts w:eastAsia="宋体" w:cs="Times New Roman" w:hint="eastAsia"/>
          <w:sz w:val="21"/>
          <w:szCs w:val="21"/>
        </w:rPr>
        <w:t>规定及合同约定的其他义务。</w:t>
      </w:r>
    </w:p>
    <w:p w14:paraId="2204FAB0" w14:textId="77777777" w:rsidR="006936B0" w:rsidRDefault="00DD310B">
      <w:pPr>
        <w:keepNext/>
        <w:keepLines/>
        <w:spacing w:before="100" w:beforeAutospacing="1" w:line="360" w:lineRule="auto"/>
        <w:ind w:firstLine="643"/>
        <w:outlineLvl w:val="2"/>
        <w:rPr>
          <w:rFonts w:eastAsia="宋体" w:cs="Times New Roman"/>
          <w:b/>
          <w:bCs/>
          <w:szCs w:val="32"/>
        </w:rPr>
      </w:pPr>
      <w:r>
        <w:rPr>
          <w:rFonts w:eastAsia="宋体" w:cs="Times New Roman" w:hint="eastAsia"/>
          <w:b/>
          <w:bCs/>
          <w:szCs w:val="32"/>
        </w:rPr>
        <w:lastRenderedPageBreak/>
        <w:t xml:space="preserve">8 </w:t>
      </w:r>
      <w:r>
        <w:rPr>
          <w:rFonts w:eastAsia="宋体" w:cs="Times New Roman" w:hint="eastAsia"/>
          <w:b/>
          <w:bCs/>
          <w:szCs w:val="32"/>
        </w:rPr>
        <w:t>劳务合作人义务</w:t>
      </w:r>
    </w:p>
    <w:p w14:paraId="3411FB25" w14:textId="77777777" w:rsidR="006936B0" w:rsidRDefault="00DD310B">
      <w:pPr>
        <w:spacing w:line="360" w:lineRule="auto"/>
        <w:ind w:firstLine="420"/>
        <w:rPr>
          <w:rFonts w:eastAsia="宋体" w:cs="Times New Roman"/>
          <w:sz w:val="21"/>
          <w:szCs w:val="21"/>
        </w:rPr>
      </w:pPr>
      <w:r>
        <w:rPr>
          <w:rFonts w:eastAsia="宋体" w:cs="Times New Roman" w:hint="eastAsia"/>
          <w:sz w:val="21"/>
          <w:szCs w:val="21"/>
        </w:rPr>
        <w:t xml:space="preserve">8.1 </w:t>
      </w:r>
      <w:r>
        <w:rPr>
          <w:rFonts w:eastAsia="宋体" w:cs="Times New Roman" w:hint="eastAsia"/>
          <w:sz w:val="21"/>
          <w:szCs w:val="21"/>
        </w:rPr>
        <w:t>对本合同劳务合作范围内的工程质量向工程承（分）包人负责，本工作应满足</w:t>
      </w:r>
      <w:r>
        <w:rPr>
          <w:rFonts w:eastAsia="宋体" w:cs="Times New Roman"/>
          <w:sz w:val="21"/>
          <w:szCs w:val="21"/>
        </w:rPr>
        <w:t>总</w:t>
      </w:r>
      <w:r>
        <w:rPr>
          <w:rFonts w:eastAsia="宋体" w:cs="Times New Roman" w:hint="eastAsia"/>
          <w:sz w:val="21"/>
          <w:szCs w:val="21"/>
        </w:rPr>
        <w:t>（分）</w:t>
      </w:r>
      <w:r>
        <w:rPr>
          <w:rFonts w:eastAsia="宋体" w:cs="Times New Roman"/>
          <w:sz w:val="21"/>
          <w:szCs w:val="21"/>
        </w:rPr>
        <w:t>包合同有关质量的约定、《中华人民共和国建筑法》《建设工程质量管理条例》和《铁路建设工程质量监督管理规定》</w:t>
      </w:r>
      <w:r>
        <w:rPr>
          <w:rFonts w:eastAsia="宋体" w:cs="Times New Roman" w:hint="eastAsia"/>
          <w:sz w:val="21"/>
          <w:szCs w:val="21"/>
        </w:rPr>
        <w:t>及相关文件的规定，并组织具有相应资格证书的熟练工人投入工作；自觉遵守法律法规及有关规章制度；</w:t>
      </w:r>
    </w:p>
    <w:p w14:paraId="30DC7FAD" w14:textId="10BE95A3" w:rsidR="006936B0" w:rsidRDefault="00DD310B">
      <w:pPr>
        <w:spacing w:line="360" w:lineRule="auto"/>
        <w:ind w:firstLine="420"/>
        <w:rPr>
          <w:rFonts w:eastAsia="宋体" w:cs="Times New Roman"/>
          <w:sz w:val="21"/>
          <w:szCs w:val="21"/>
        </w:rPr>
      </w:pPr>
      <w:r>
        <w:rPr>
          <w:rFonts w:eastAsia="宋体" w:cs="Times New Roman" w:hint="eastAsia"/>
          <w:sz w:val="21"/>
          <w:szCs w:val="21"/>
        </w:rPr>
        <w:t xml:space="preserve">8.2 </w:t>
      </w:r>
      <w:r>
        <w:rPr>
          <w:rFonts w:eastAsia="宋体" w:cs="Times New Roman"/>
          <w:sz w:val="21"/>
          <w:szCs w:val="21"/>
        </w:rPr>
        <w:t>劳务合作人应在农民工进场前</w:t>
      </w:r>
      <w:r>
        <w:rPr>
          <w:rFonts w:eastAsia="宋体" w:cs="Times New Roman"/>
          <w:sz w:val="21"/>
          <w:szCs w:val="21"/>
        </w:rPr>
        <w:t>7</w:t>
      </w:r>
      <w:r>
        <w:rPr>
          <w:rFonts w:eastAsia="宋体" w:cs="Times New Roman"/>
          <w:sz w:val="21"/>
          <w:szCs w:val="21"/>
        </w:rPr>
        <w:t>天，将农民工劳动合同复印件</w:t>
      </w:r>
      <w:r w:rsidR="000E7DE7">
        <w:rPr>
          <w:rFonts w:eastAsia="宋体" w:cs="Times New Roman" w:hint="eastAsia"/>
          <w:sz w:val="21"/>
          <w:szCs w:val="21"/>
        </w:rPr>
        <w:t>（</w:t>
      </w:r>
      <w:r w:rsidR="000E7DE7">
        <w:rPr>
          <w:rFonts w:eastAsia="宋体" w:cs="Times New Roman"/>
          <w:sz w:val="21"/>
          <w:szCs w:val="21"/>
        </w:rPr>
        <w:t>原件</w:t>
      </w:r>
      <w:r w:rsidR="000E7DE7">
        <w:rPr>
          <w:rFonts w:eastAsia="宋体" w:cs="Times New Roman" w:hint="eastAsia"/>
          <w:sz w:val="21"/>
          <w:szCs w:val="21"/>
        </w:rPr>
        <w:t>备核）</w:t>
      </w:r>
      <w:r>
        <w:rPr>
          <w:rFonts w:eastAsia="宋体" w:cs="Times New Roman"/>
          <w:sz w:val="21"/>
          <w:szCs w:val="21"/>
        </w:rPr>
        <w:t>、实名制登记信息、身份证复印件提交工程承（分）包人审核备案；劳务合作人应建立农民工用工管理台账和工资支付台账，配合工程承（分）包人监督检查；劳务合作人应确保劳动合同真实有效，严禁用劳务合同代替劳动合同；未提交劳动合同及实名登记资料的人员，工程承（分）包人有权拒绝其进场施工。</w:t>
      </w:r>
    </w:p>
    <w:p w14:paraId="161AE365" w14:textId="18BAF31A" w:rsidR="006936B0" w:rsidRDefault="00DD310B">
      <w:pPr>
        <w:spacing w:line="360" w:lineRule="auto"/>
        <w:ind w:firstLine="420"/>
        <w:rPr>
          <w:rFonts w:eastAsia="宋体" w:cs="Times New Roman"/>
          <w:sz w:val="21"/>
          <w:szCs w:val="21"/>
        </w:rPr>
      </w:pPr>
      <w:r>
        <w:rPr>
          <w:rFonts w:eastAsia="宋体" w:cs="Times New Roman" w:hint="eastAsia"/>
          <w:sz w:val="21"/>
          <w:szCs w:val="21"/>
        </w:rPr>
        <w:t xml:space="preserve">8.3 </w:t>
      </w:r>
      <w:r>
        <w:rPr>
          <w:rFonts w:eastAsia="宋体" w:cs="Times New Roman" w:hint="eastAsia"/>
          <w:sz w:val="21"/>
          <w:szCs w:val="21"/>
        </w:rPr>
        <w:t>劳务合作人根据施工组织设计总进度计划的要求，</w:t>
      </w:r>
      <w:r>
        <w:rPr>
          <w:rFonts w:eastAsia="宋体" w:cs="Times New Roman"/>
          <w:sz w:val="21"/>
          <w:szCs w:val="21"/>
        </w:rPr>
        <w:t>编制与施工组织设计相适应的劳动力安排计划，劳动力安排计划应当包括</w:t>
      </w:r>
      <w:r>
        <w:rPr>
          <w:rFonts w:eastAsia="宋体" w:cs="Times New Roman" w:hint="eastAsia"/>
          <w:sz w:val="21"/>
          <w:szCs w:val="21"/>
        </w:rPr>
        <w:t>劳务</w:t>
      </w:r>
      <w:r>
        <w:rPr>
          <w:rFonts w:eastAsia="宋体" w:cs="Times New Roman"/>
          <w:sz w:val="21"/>
          <w:szCs w:val="21"/>
        </w:rPr>
        <w:t>作业人员数量、工种、进场时间、退场时间以及劳务费支付计划等，劳动力安排计划应当经工程承（分）包人批准后实施。</w:t>
      </w:r>
      <w:r>
        <w:rPr>
          <w:rFonts w:eastAsia="宋体" w:cs="Times New Roman" w:hint="eastAsia"/>
          <w:sz w:val="21"/>
          <w:szCs w:val="21"/>
        </w:rPr>
        <w:t>每月底前</w:t>
      </w:r>
      <w:r w:rsidR="000E7DE7" w:rsidRPr="00736711">
        <w:rPr>
          <w:rFonts w:eastAsia="宋体" w:cs="Times New Roman"/>
          <w:sz w:val="21"/>
          <w:szCs w:val="21"/>
          <w:u w:val="single"/>
        </w:rPr>
        <w:t xml:space="preserve">     </w:t>
      </w:r>
      <w:r>
        <w:rPr>
          <w:rFonts w:eastAsia="宋体" w:cs="Times New Roman" w:hint="eastAsia"/>
          <w:sz w:val="21"/>
          <w:szCs w:val="21"/>
        </w:rPr>
        <w:t>天提交下月施工计划，有阶段工期要求的提交阶段施工计划，必要时按工程承（分）包人要求提交旬、周施工计划，以及与完成上述阶段、时段施工计划相应的劳动力安排计划，经</w:t>
      </w:r>
      <w:r>
        <w:rPr>
          <w:rFonts w:eastAsia="宋体" w:cs="Times New Roman"/>
          <w:sz w:val="21"/>
          <w:szCs w:val="21"/>
        </w:rPr>
        <w:t>工程承（分）包人</w:t>
      </w:r>
      <w:r>
        <w:rPr>
          <w:rFonts w:eastAsia="宋体" w:cs="Times New Roman" w:hint="eastAsia"/>
          <w:sz w:val="21"/>
          <w:szCs w:val="21"/>
        </w:rPr>
        <w:t>批准后严格实施；</w:t>
      </w:r>
    </w:p>
    <w:p w14:paraId="2092617A" w14:textId="77777777" w:rsidR="006936B0" w:rsidRDefault="00DD310B">
      <w:pPr>
        <w:spacing w:line="360" w:lineRule="auto"/>
        <w:ind w:firstLine="420"/>
        <w:rPr>
          <w:rFonts w:eastAsia="宋体" w:cs="Times New Roman"/>
          <w:sz w:val="21"/>
          <w:szCs w:val="21"/>
        </w:rPr>
      </w:pPr>
      <w:r>
        <w:rPr>
          <w:rFonts w:eastAsia="宋体" w:cs="Times New Roman" w:hint="eastAsia"/>
          <w:sz w:val="21"/>
          <w:szCs w:val="21"/>
        </w:rPr>
        <w:t xml:space="preserve">8.4 </w:t>
      </w:r>
      <w:r>
        <w:rPr>
          <w:rFonts w:eastAsia="宋体" w:cs="Times New Roman" w:hint="eastAsia"/>
          <w:sz w:val="21"/>
          <w:szCs w:val="21"/>
        </w:rPr>
        <w:t>严格按照设计图纸、施工验收规范、有关技术要求及施工组织设计精心组织施工，确保工程质量达到约定的标准；科学安排作业计划，投入足够的人力、物力，</w:t>
      </w:r>
      <w:r>
        <w:rPr>
          <w:rFonts w:eastAsia="宋体" w:cs="Times New Roman"/>
          <w:sz w:val="21"/>
          <w:szCs w:val="21"/>
        </w:rPr>
        <w:t>应当组织具有相应资格证书和符合本合同</w:t>
      </w:r>
      <w:r>
        <w:rPr>
          <w:rFonts w:eastAsia="宋体" w:cs="Times New Roman" w:hint="eastAsia"/>
          <w:sz w:val="21"/>
          <w:szCs w:val="21"/>
        </w:rPr>
        <w:t>劳务</w:t>
      </w:r>
      <w:r>
        <w:rPr>
          <w:rFonts w:eastAsia="宋体" w:cs="Times New Roman"/>
          <w:sz w:val="21"/>
          <w:szCs w:val="21"/>
        </w:rPr>
        <w:t>作业要求的</w:t>
      </w:r>
      <w:r>
        <w:rPr>
          <w:rFonts w:eastAsia="宋体" w:cs="Times New Roman" w:hint="eastAsia"/>
          <w:sz w:val="21"/>
          <w:szCs w:val="21"/>
        </w:rPr>
        <w:t>劳务</w:t>
      </w:r>
      <w:r>
        <w:rPr>
          <w:rFonts w:eastAsia="宋体" w:cs="Times New Roman"/>
          <w:sz w:val="21"/>
          <w:szCs w:val="21"/>
        </w:rPr>
        <w:t>作业人员投入工作</w:t>
      </w:r>
      <w:r>
        <w:rPr>
          <w:rFonts w:eastAsia="宋体" w:cs="Times New Roman" w:hint="eastAsia"/>
          <w:sz w:val="21"/>
          <w:szCs w:val="21"/>
        </w:rPr>
        <w:t>，保证工期；加强安全教育，认真执行安全技术规范，严格遵守安全制度，落实安全措施，确保施工安全；加强现场管理，严格执行交通、环保、消防、环卫等有关部门对施工现场的管理规定，做到文明施工；承担由于自身责任造成的质量修改、返工、工期拖延、安全事故、现场脏乱造成的损失及各种罚款；</w:t>
      </w:r>
    </w:p>
    <w:p w14:paraId="2AB2393F" w14:textId="77777777" w:rsidR="006936B0" w:rsidRDefault="00DD310B">
      <w:pPr>
        <w:spacing w:line="360" w:lineRule="auto"/>
        <w:ind w:firstLine="420"/>
        <w:rPr>
          <w:rFonts w:eastAsia="宋体" w:cs="Times New Roman"/>
          <w:sz w:val="21"/>
          <w:szCs w:val="21"/>
        </w:rPr>
      </w:pPr>
      <w:r>
        <w:rPr>
          <w:rFonts w:eastAsia="宋体" w:cs="Times New Roman" w:hint="eastAsia"/>
          <w:sz w:val="21"/>
          <w:szCs w:val="21"/>
        </w:rPr>
        <w:t xml:space="preserve">8.5 </w:t>
      </w:r>
      <w:r>
        <w:rPr>
          <w:rFonts w:eastAsia="宋体" w:cs="Times New Roman" w:hint="eastAsia"/>
          <w:sz w:val="21"/>
          <w:szCs w:val="21"/>
        </w:rPr>
        <w:t>自觉接受</w:t>
      </w:r>
      <w:r>
        <w:rPr>
          <w:rFonts w:eastAsia="宋体" w:cs="Times New Roman"/>
          <w:sz w:val="21"/>
          <w:szCs w:val="21"/>
        </w:rPr>
        <w:t>工程承（分）包人</w:t>
      </w:r>
      <w:r>
        <w:rPr>
          <w:rFonts w:eastAsia="宋体" w:cs="Times New Roman" w:hint="eastAsia"/>
          <w:sz w:val="21"/>
          <w:szCs w:val="21"/>
        </w:rPr>
        <w:t>及有关部门的管理、监督和检查；接受</w:t>
      </w:r>
      <w:r>
        <w:rPr>
          <w:rFonts w:eastAsia="宋体" w:cs="Times New Roman"/>
          <w:sz w:val="21"/>
          <w:szCs w:val="21"/>
        </w:rPr>
        <w:t>工程承（分）包人</w:t>
      </w:r>
      <w:r>
        <w:rPr>
          <w:rFonts w:eastAsia="宋体" w:cs="Times New Roman" w:hint="eastAsia"/>
          <w:sz w:val="21"/>
          <w:szCs w:val="21"/>
        </w:rPr>
        <w:t>随时检查其设备、材料保管、使用情况，及其操作人员的有效证件、持证上岗情况；</w:t>
      </w:r>
      <w:r>
        <w:rPr>
          <w:rFonts w:eastAsia="宋体" w:cs="Times New Roman"/>
          <w:sz w:val="21"/>
          <w:szCs w:val="21"/>
        </w:rPr>
        <w:t>特种作业人员必须按照有关规定取得相应职业资格证书并在相应作业人员进场前报送承</w:t>
      </w:r>
      <w:r>
        <w:rPr>
          <w:rFonts w:eastAsia="宋体" w:cs="Times New Roman" w:hint="eastAsia"/>
          <w:sz w:val="21"/>
          <w:szCs w:val="21"/>
        </w:rPr>
        <w:t>（分）</w:t>
      </w:r>
      <w:r>
        <w:rPr>
          <w:rFonts w:eastAsia="宋体" w:cs="Times New Roman"/>
          <w:sz w:val="21"/>
          <w:szCs w:val="21"/>
        </w:rPr>
        <w:t>包人审核并备案，否则工程承</w:t>
      </w:r>
      <w:r>
        <w:rPr>
          <w:rFonts w:eastAsia="宋体" w:cs="Times New Roman" w:hint="eastAsia"/>
          <w:sz w:val="21"/>
          <w:szCs w:val="21"/>
        </w:rPr>
        <w:t>（分）</w:t>
      </w:r>
      <w:r>
        <w:rPr>
          <w:rFonts w:eastAsia="宋体" w:cs="Times New Roman"/>
          <w:sz w:val="21"/>
          <w:szCs w:val="21"/>
        </w:rPr>
        <w:t>包人有权禁止未获得相应资格证书的特种作业人员进入</w:t>
      </w:r>
      <w:r>
        <w:rPr>
          <w:rFonts w:eastAsia="宋体" w:cs="Times New Roman" w:hint="eastAsia"/>
          <w:sz w:val="21"/>
          <w:szCs w:val="21"/>
        </w:rPr>
        <w:t>劳务</w:t>
      </w:r>
      <w:r>
        <w:rPr>
          <w:rFonts w:eastAsia="宋体" w:cs="Times New Roman"/>
          <w:sz w:val="21"/>
          <w:szCs w:val="21"/>
        </w:rPr>
        <w:t>作业现场</w:t>
      </w:r>
      <w:r>
        <w:rPr>
          <w:rFonts w:eastAsia="宋体" w:cs="Times New Roman" w:hint="eastAsia"/>
          <w:sz w:val="21"/>
          <w:szCs w:val="21"/>
        </w:rPr>
        <w:t>；与现场其他单位协调配合，照顾全局；</w:t>
      </w:r>
    </w:p>
    <w:p w14:paraId="124AFB02" w14:textId="77777777" w:rsidR="006936B0" w:rsidRDefault="00DD310B">
      <w:pPr>
        <w:spacing w:line="360" w:lineRule="auto"/>
        <w:ind w:firstLine="420"/>
        <w:rPr>
          <w:rFonts w:eastAsia="宋体" w:cs="Times New Roman"/>
          <w:sz w:val="21"/>
          <w:szCs w:val="21"/>
        </w:rPr>
      </w:pPr>
      <w:r>
        <w:rPr>
          <w:rFonts w:eastAsia="宋体" w:cs="Times New Roman" w:hint="eastAsia"/>
          <w:sz w:val="21"/>
          <w:szCs w:val="21"/>
        </w:rPr>
        <w:t xml:space="preserve">8.6 </w:t>
      </w:r>
      <w:r>
        <w:rPr>
          <w:rFonts w:eastAsia="宋体" w:cs="Times New Roman" w:hint="eastAsia"/>
          <w:sz w:val="21"/>
          <w:szCs w:val="21"/>
        </w:rPr>
        <w:t>按</w:t>
      </w:r>
      <w:r>
        <w:rPr>
          <w:rFonts w:eastAsia="宋体" w:cs="Times New Roman"/>
          <w:sz w:val="21"/>
          <w:szCs w:val="21"/>
        </w:rPr>
        <w:t>工程承（分）包人</w:t>
      </w:r>
      <w:r>
        <w:rPr>
          <w:rFonts w:eastAsia="宋体" w:cs="Times New Roman" w:hint="eastAsia"/>
          <w:sz w:val="21"/>
          <w:szCs w:val="21"/>
        </w:rPr>
        <w:t>统一规划堆放材料、机具，按</w:t>
      </w:r>
      <w:r>
        <w:rPr>
          <w:rFonts w:eastAsia="宋体" w:cs="Times New Roman"/>
          <w:sz w:val="21"/>
          <w:szCs w:val="21"/>
        </w:rPr>
        <w:t>工程承（分）包人</w:t>
      </w:r>
      <w:r>
        <w:rPr>
          <w:rFonts w:eastAsia="宋体" w:cs="Times New Roman" w:hint="eastAsia"/>
          <w:sz w:val="21"/>
          <w:szCs w:val="21"/>
        </w:rPr>
        <w:t>标准化工地要</w:t>
      </w:r>
      <w:r>
        <w:rPr>
          <w:rFonts w:eastAsia="宋体" w:cs="Times New Roman" w:hint="eastAsia"/>
          <w:sz w:val="21"/>
          <w:szCs w:val="21"/>
        </w:rPr>
        <w:lastRenderedPageBreak/>
        <w:t>求设置标牌，搞好生活区的管理，做好自身责任区的治安保卫工作；</w:t>
      </w:r>
    </w:p>
    <w:p w14:paraId="618C3C63" w14:textId="77777777" w:rsidR="006936B0" w:rsidRDefault="00DD310B">
      <w:pPr>
        <w:spacing w:line="360" w:lineRule="auto"/>
        <w:ind w:firstLine="420"/>
        <w:rPr>
          <w:rFonts w:eastAsia="宋体" w:cs="Times New Roman"/>
          <w:sz w:val="21"/>
          <w:szCs w:val="21"/>
        </w:rPr>
      </w:pPr>
      <w:r>
        <w:rPr>
          <w:rFonts w:eastAsia="宋体" w:cs="Times New Roman" w:hint="eastAsia"/>
          <w:sz w:val="21"/>
          <w:szCs w:val="21"/>
        </w:rPr>
        <w:t xml:space="preserve">8.7 </w:t>
      </w:r>
      <w:r>
        <w:rPr>
          <w:rFonts w:eastAsia="宋体" w:cs="Times New Roman" w:hint="eastAsia"/>
          <w:sz w:val="21"/>
          <w:szCs w:val="21"/>
        </w:rPr>
        <w:t>按时提交报表、完整的原始技术经济资料，配合</w:t>
      </w:r>
      <w:r>
        <w:rPr>
          <w:rFonts w:eastAsia="宋体" w:cs="Times New Roman"/>
          <w:sz w:val="21"/>
          <w:szCs w:val="21"/>
        </w:rPr>
        <w:t>工程承（分）包人</w:t>
      </w:r>
      <w:r>
        <w:rPr>
          <w:rFonts w:eastAsia="宋体" w:cs="Times New Roman" w:hint="eastAsia"/>
          <w:sz w:val="21"/>
          <w:szCs w:val="21"/>
        </w:rPr>
        <w:t>办理交工验收；</w:t>
      </w:r>
    </w:p>
    <w:p w14:paraId="5BF598CD" w14:textId="77777777" w:rsidR="006936B0" w:rsidRDefault="00DD310B">
      <w:pPr>
        <w:spacing w:line="360" w:lineRule="auto"/>
        <w:ind w:firstLine="420"/>
        <w:rPr>
          <w:rFonts w:eastAsia="宋体" w:cs="Times New Roman"/>
          <w:sz w:val="21"/>
          <w:szCs w:val="21"/>
        </w:rPr>
      </w:pPr>
      <w:r>
        <w:rPr>
          <w:rFonts w:eastAsia="宋体" w:cs="Times New Roman" w:hint="eastAsia"/>
          <w:sz w:val="21"/>
          <w:szCs w:val="21"/>
        </w:rPr>
        <w:t xml:space="preserve">8.8 </w:t>
      </w:r>
      <w:r>
        <w:rPr>
          <w:rFonts w:eastAsia="宋体" w:cs="Times New Roman" w:hint="eastAsia"/>
          <w:sz w:val="21"/>
          <w:szCs w:val="21"/>
        </w:rPr>
        <w:t>做好施工场地周围建筑物、构筑物和地下管线和已完工程部分的成品保护工作，因劳务合作人责任发生损坏，劳务合作人自行承担由此引起的一切经济损失及各种罚款；</w:t>
      </w:r>
    </w:p>
    <w:p w14:paraId="77F3CD75" w14:textId="77777777" w:rsidR="006936B0" w:rsidRDefault="00DD310B">
      <w:pPr>
        <w:spacing w:line="360" w:lineRule="auto"/>
        <w:ind w:firstLine="420"/>
        <w:rPr>
          <w:rFonts w:eastAsia="宋体" w:cs="Times New Roman"/>
          <w:sz w:val="21"/>
          <w:szCs w:val="21"/>
        </w:rPr>
      </w:pPr>
      <w:r>
        <w:rPr>
          <w:rFonts w:eastAsia="宋体" w:cs="Times New Roman" w:hint="eastAsia"/>
          <w:sz w:val="21"/>
          <w:szCs w:val="21"/>
        </w:rPr>
        <w:t xml:space="preserve">8.9 </w:t>
      </w:r>
      <w:r>
        <w:rPr>
          <w:rFonts w:eastAsia="宋体" w:cs="Times New Roman" w:hint="eastAsia"/>
          <w:sz w:val="21"/>
          <w:szCs w:val="21"/>
        </w:rPr>
        <w:t>妥善保管、合理使用</w:t>
      </w:r>
      <w:r>
        <w:rPr>
          <w:rFonts w:eastAsia="宋体" w:cs="Times New Roman"/>
          <w:sz w:val="21"/>
          <w:szCs w:val="21"/>
        </w:rPr>
        <w:t>工程承（分）包人</w:t>
      </w:r>
      <w:r>
        <w:rPr>
          <w:rFonts w:eastAsia="宋体" w:cs="Times New Roman" w:hint="eastAsia"/>
          <w:sz w:val="21"/>
          <w:szCs w:val="21"/>
        </w:rPr>
        <w:t>提供或租赁给劳务合作人使用的机具、周转材料及其他设施；</w:t>
      </w:r>
    </w:p>
    <w:p w14:paraId="5F1DEB4D" w14:textId="77777777" w:rsidR="006936B0" w:rsidRDefault="00DD310B">
      <w:pPr>
        <w:spacing w:line="360" w:lineRule="auto"/>
        <w:ind w:firstLine="420"/>
        <w:rPr>
          <w:rFonts w:eastAsia="宋体" w:cs="Times New Roman"/>
          <w:sz w:val="21"/>
          <w:szCs w:val="21"/>
        </w:rPr>
      </w:pPr>
      <w:r>
        <w:rPr>
          <w:rFonts w:eastAsia="宋体" w:cs="Times New Roman" w:hint="eastAsia"/>
          <w:sz w:val="21"/>
          <w:szCs w:val="21"/>
        </w:rPr>
        <w:t xml:space="preserve">8.10 </w:t>
      </w:r>
      <w:r>
        <w:rPr>
          <w:rFonts w:eastAsia="宋体" w:cs="Times New Roman" w:hint="eastAsia"/>
          <w:sz w:val="21"/>
          <w:szCs w:val="21"/>
        </w:rPr>
        <w:t>劳务合作人须服从</w:t>
      </w:r>
      <w:r>
        <w:rPr>
          <w:rFonts w:eastAsia="宋体" w:cs="Times New Roman"/>
          <w:sz w:val="21"/>
          <w:szCs w:val="21"/>
        </w:rPr>
        <w:t>工程承（分）包人</w:t>
      </w:r>
      <w:r>
        <w:rPr>
          <w:rFonts w:eastAsia="宋体" w:cs="Times New Roman" w:hint="eastAsia"/>
          <w:sz w:val="21"/>
          <w:szCs w:val="21"/>
        </w:rPr>
        <w:t>转发的发包人及工程师的指令。</w:t>
      </w:r>
    </w:p>
    <w:p w14:paraId="19D8D519" w14:textId="7A7F4C07" w:rsidR="006936B0" w:rsidRDefault="00DD310B">
      <w:pPr>
        <w:spacing w:line="360" w:lineRule="auto"/>
        <w:ind w:firstLine="420"/>
        <w:rPr>
          <w:rFonts w:eastAsia="宋体" w:cs="Times New Roman"/>
          <w:sz w:val="21"/>
          <w:szCs w:val="21"/>
        </w:rPr>
      </w:pPr>
      <w:r>
        <w:rPr>
          <w:rFonts w:eastAsia="宋体" w:cs="Times New Roman" w:hint="eastAsia"/>
          <w:sz w:val="21"/>
          <w:szCs w:val="21"/>
        </w:rPr>
        <w:t xml:space="preserve">8.11 </w:t>
      </w:r>
      <w:r>
        <w:rPr>
          <w:rFonts w:eastAsia="宋体" w:cs="Times New Roman"/>
          <w:sz w:val="21"/>
          <w:szCs w:val="21"/>
        </w:rPr>
        <w:t>劳务合作人应遵守法律规定和合同约定的作业安全、职业健康和环境保护要求。劳务</w:t>
      </w:r>
      <w:r>
        <w:rPr>
          <w:rFonts w:eastAsia="宋体" w:cs="Times New Roman" w:hint="eastAsia"/>
          <w:sz w:val="21"/>
          <w:szCs w:val="21"/>
        </w:rPr>
        <w:t>合作</w:t>
      </w:r>
      <w:r>
        <w:rPr>
          <w:rFonts w:eastAsia="宋体" w:cs="Times New Roman"/>
          <w:sz w:val="21"/>
          <w:szCs w:val="21"/>
        </w:rPr>
        <w:t>人应严格按照技术交底及安全交底进行作业，随时接受行业安全检查人员依法实施的监督检查，并采取必要的安全防护措施，消除事故隐患；应依法为其履行合同所雇用的人员办理必要的证件、许可和注册等，安排劳务作业人员的劳动和休息时间，保证其雇用人员享有休息和休假的权利；应采取合理措施保护劳务作业现场环境，对劳务作业过程中可能引起的大气、水、噪声以及固体废物等污染采取具体可行的防范措施。</w:t>
      </w:r>
    </w:p>
    <w:p w14:paraId="2E73D7AE" w14:textId="77777777" w:rsidR="006936B0" w:rsidRDefault="00DD310B">
      <w:pPr>
        <w:spacing w:line="360" w:lineRule="auto"/>
        <w:ind w:firstLine="420"/>
        <w:rPr>
          <w:rFonts w:eastAsia="宋体" w:cs="Times New Roman"/>
          <w:sz w:val="21"/>
          <w:szCs w:val="21"/>
        </w:rPr>
      </w:pPr>
      <w:r>
        <w:rPr>
          <w:rFonts w:eastAsia="宋体" w:cs="Times New Roman" w:hint="eastAsia"/>
          <w:sz w:val="21"/>
          <w:szCs w:val="21"/>
        </w:rPr>
        <w:t xml:space="preserve">8.12 </w:t>
      </w:r>
      <w:r>
        <w:rPr>
          <w:rFonts w:eastAsia="宋体" w:cs="Times New Roman" w:hint="eastAsia"/>
          <w:sz w:val="21"/>
          <w:szCs w:val="21"/>
        </w:rPr>
        <w:t>除非本合同另有约定，劳务合作人应对其作业内容的实施、完工负责，劳务合作人应承担并履行总（分）包合同约定的、与劳务作业有关的所有义务及工作程序。</w:t>
      </w:r>
    </w:p>
    <w:p w14:paraId="2D25FF82" w14:textId="77777777" w:rsidR="006936B0" w:rsidRDefault="00DD310B">
      <w:pPr>
        <w:keepNext/>
        <w:keepLines/>
        <w:spacing w:before="100" w:beforeAutospacing="1" w:line="360" w:lineRule="auto"/>
        <w:ind w:firstLine="643"/>
        <w:outlineLvl w:val="2"/>
        <w:rPr>
          <w:rFonts w:eastAsia="宋体" w:cs="Times New Roman"/>
          <w:b/>
          <w:bCs/>
          <w:szCs w:val="32"/>
        </w:rPr>
      </w:pPr>
      <w:r>
        <w:rPr>
          <w:rFonts w:eastAsia="宋体" w:cs="Times New Roman" w:hint="eastAsia"/>
          <w:b/>
          <w:bCs/>
          <w:szCs w:val="32"/>
        </w:rPr>
        <w:t>9</w:t>
      </w:r>
      <w:r>
        <w:rPr>
          <w:rFonts w:eastAsia="宋体" w:cs="Times New Roman"/>
          <w:b/>
          <w:bCs/>
          <w:szCs w:val="32"/>
        </w:rPr>
        <w:t xml:space="preserve"> </w:t>
      </w:r>
      <w:r>
        <w:rPr>
          <w:rFonts w:eastAsia="宋体" w:cs="Times New Roman"/>
          <w:b/>
          <w:bCs/>
          <w:szCs w:val="32"/>
        </w:rPr>
        <w:t>劳务作业人员管理</w:t>
      </w:r>
    </w:p>
    <w:p w14:paraId="25C7FB24" w14:textId="6142E2C2" w:rsidR="006936B0" w:rsidRDefault="00DD310B">
      <w:pPr>
        <w:spacing w:line="360" w:lineRule="auto"/>
        <w:ind w:firstLine="420"/>
        <w:rPr>
          <w:rFonts w:eastAsia="宋体" w:cs="Times New Roman"/>
          <w:sz w:val="21"/>
          <w:szCs w:val="21"/>
        </w:rPr>
      </w:pPr>
      <w:r>
        <w:rPr>
          <w:rFonts w:eastAsia="宋体" w:cs="Times New Roman" w:hint="eastAsia"/>
          <w:sz w:val="21"/>
          <w:szCs w:val="21"/>
        </w:rPr>
        <w:t>9.</w:t>
      </w:r>
      <w:r>
        <w:rPr>
          <w:rFonts w:eastAsia="宋体" w:cs="Times New Roman"/>
          <w:sz w:val="21"/>
          <w:szCs w:val="21"/>
        </w:rPr>
        <w:t xml:space="preserve">1 </w:t>
      </w:r>
      <w:r>
        <w:rPr>
          <w:rFonts w:eastAsia="宋体" w:cs="Times New Roman"/>
          <w:sz w:val="21"/>
          <w:szCs w:val="21"/>
        </w:rPr>
        <w:t>劳动合同签订：进场劳务人员应与劳务合作人</w:t>
      </w:r>
      <w:r>
        <w:rPr>
          <w:rFonts w:eastAsia="宋体" w:cs="Times New Roman" w:hint="eastAsia"/>
          <w:sz w:val="21"/>
          <w:szCs w:val="21"/>
        </w:rPr>
        <w:t>及时</w:t>
      </w:r>
      <w:r>
        <w:rPr>
          <w:rFonts w:eastAsia="宋体" w:cs="Times New Roman"/>
          <w:sz w:val="21"/>
          <w:szCs w:val="21"/>
        </w:rPr>
        <w:t>签订劳动合同，建立进场劳务人员实名制登记管理台账，并及时报送给工程承</w:t>
      </w:r>
      <w:r>
        <w:rPr>
          <w:rFonts w:eastAsia="宋体" w:cs="Times New Roman" w:hint="eastAsia"/>
          <w:sz w:val="21"/>
          <w:szCs w:val="21"/>
        </w:rPr>
        <w:t>（分）</w:t>
      </w:r>
      <w:r>
        <w:rPr>
          <w:rFonts w:eastAsia="宋体" w:cs="Times New Roman"/>
          <w:sz w:val="21"/>
          <w:szCs w:val="21"/>
        </w:rPr>
        <w:t>包人。工程承（分）包人应对进场劳务人员的劳动合同签订情况进行核查，确保劳动合同签订率</w:t>
      </w:r>
      <w:r>
        <w:rPr>
          <w:rFonts w:eastAsia="宋体" w:cs="Times New Roman"/>
          <w:sz w:val="21"/>
          <w:szCs w:val="21"/>
        </w:rPr>
        <w:t>100%</w:t>
      </w:r>
      <w:r>
        <w:rPr>
          <w:rFonts w:eastAsia="宋体" w:cs="Times New Roman"/>
          <w:sz w:val="21"/>
          <w:szCs w:val="21"/>
        </w:rPr>
        <w:t>，未签劳动合同人员不得进入施工现场。劳动合同约定的工资应不超过合同附</w:t>
      </w:r>
      <w:r w:rsidR="008646DC">
        <w:rPr>
          <w:rFonts w:eastAsia="宋体" w:cs="Times New Roman" w:hint="eastAsia"/>
          <w:sz w:val="21"/>
          <w:szCs w:val="21"/>
        </w:rPr>
        <w:t>件</w:t>
      </w:r>
      <w:r w:rsidR="008646DC">
        <w:rPr>
          <w:rFonts w:eastAsia="宋体" w:cs="Times New Roman" w:hint="eastAsia"/>
          <w:sz w:val="21"/>
          <w:szCs w:val="21"/>
        </w:rPr>
        <w:t>4</w:t>
      </w:r>
      <w:r>
        <w:rPr>
          <w:rFonts w:eastAsia="宋体" w:cs="Times New Roman"/>
          <w:sz w:val="21"/>
          <w:szCs w:val="21"/>
        </w:rPr>
        <w:t>中约定的参考标准且不低于当地最低工资标准。劳务合作人应为劳务人员依法办理各类社会保险，并缴纳相关费用。劳务合作人应及时为进场劳务人员办理好工资卡，根据工程承（分）包人的农民工工资支付管理制度每月汇总上报实名制管理资料及工资核算确认表，确保进场劳务人员合法权益得到保障。</w:t>
      </w:r>
    </w:p>
    <w:p w14:paraId="03FA508D" w14:textId="77777777" w:rsidR="006936B0" w:rsidRDefault="00DD310B">
      <w:pPr>
        <w:spacing w:line="360" w:lineRule="auto"/>
        <w:ind w:firstLine="420"/>
        <w:rPr>
          <w:rFonts w:eastAsia="宋体" w:cs="Times New Roman"/>
          <w:sz w:val="21"/>
          <w:szCs w:val="21"/>
        </w:rPr>
      </w:pPr>
      <w:r>
        <w:rPr>
          <w:rFonts w:eastAsia="宋体" w:cs="Times New Roman" w:hint="eastAsia"/>
          <w:sz w:val="21"/>
          <w:szCs w:val="21"/>
        </w:rPr>
        <w:t>9</w:t>
      </w:r>
      <w:r>
        <w:rPr>
          <w:rFonts w:eastAsia="宋体" w:cs="Times New Roman"/>
          <w:sz w:val="21"/>
          <w:szCs w:val="21"/>
        </w:rPr>
        <w:t xml:space="preserve">.2 </w:t>
      </w:r>
      <w:r>
        <w:rPr>
          <w:rFonts w:eastAsia="宋体" w:cs="Times New Roman"/>
          <w:sz w:val="21"/>
          <w:szCs w:val="21"/>
        </w:rPr>
        <w:t>劳务合作人提供的特种作业人员，应取得特种作业上岗操作证书。劳务合作人应对劳务人员进行岗前的业务培训和安全生产教育。</w:t>
      </w:r>
    </w:p>
    <w:p w14:paraId="34F0D4BD" w14:textId="77777777" w:rsidR="006936B0" w:rsidRDefault="00DD310B">
      <w:pPr>
        <w:spacing w:line="360" w:lineRule="auto"/>
        <w:ind w:firstLine="420"/>
        <w:rPr>
          <w:rFonts w:eastAsia="宋体" w:cs="Times New Roman"/>
          <w:sz w:val="21"/>
          <w:szCs w:val="21"/>
        </w:rPr>
      </w:pPr>
      <w:r>
        <w:rPr>
          <w:rFonts w:eastAsia="宋体" w:cs="Times New Roman" w:hint="eastAsia"/>
          <w:sz w:val="21"/>
          <w:szCs w:val="21"/>
        </w:rPr>
        <w:t>9</w:t>
      </w:r>
      <w:r>
        <w:rPr>
          <w:rFonts w:eastAsia="宋体" w:cs="Times New Roman"/>
          <w:sz w:val="21"/>
          <w:szCs w:val="21"/>
        </w:rPr>
        <w:t xml:space="preserve">.3 </w:t>
      </w:r>
      <w:r>
        <w:rPr>
          <w:rFonts w:eastAsia="宋体" w:cs="Times New Roman"/>
          <w:sz w:val="21"/>
          <w:szCs w:val="21"/>
        </w:rPr>
        <w:t>劳务合作人应按照国家和省保障农民工工资支付的相关要求，在承（分）包人项目部现场设置劳资专管员岗位，执行承（分）包人的有关农民工工资支付管理制度并接受承（分）包人劳资专管员的监督管理，具体履行以下职责：</w:t>
      </w:r>
    </w:p>
    <w:p w14:paraId="161E3440" w14:textId="77777777" w:rsidR="006936B0" w:rsidRDefault="00DD310B">
      <w:pPr>
        <w:spacing w:line="360" w:lineRule="auto"/>
        <w:ind w:firstLine="420"/>
        <w:rPr>
          <w:rFonts w:eastAsia="宋体" w:cs="Times New Roman"/>
          <w:sz w:val="21"/>
          <w:szCs w:val="21"/>
        </w:rPr>
      </w:pPr>
      <w:r>
        <w:rPr>
          <w:rFonts w:eastAsia="宋体" w:cs="Times New Roman"/>
          <w:sz w:val="21"/>
          <w:szCs w:val="21"/>
        </w:rPr>
        <w:lastRenderedPageBreak/>
        <w:t xml:space="preserve">1. </w:t>
      </w:r>
      <w:r>
        <w:rPr>
          <w:rFonts w:eastAsia="宋体" w:cs="Times New Roman"/>
          <w:sz w:val="21"/>
          <w:szCs w:val="21"/>
        </w:rPr>
        <w:t>实名制管理：通过承（分）包人的实名制管理系统，进行实名制登记管理，上报进场劳务人员的相关登记管理信息资料。及时签订劳动合同，记录考勤，建立实名制登记管理台账；</w:t>
      </w:r>
    </w:p>
    <w:p w14:paraId="1FC729B5" w14:textId="77777777" w:rsidR="006936B0" w:rsidRDefault="00DD310B">
      <w:pPr>
        <w:spacing w:line="360" w:lineRule="auto"/>
        <w:ind w:firstLine="420"/>
        <w:rPr>
          <w:rFonts w:eastAsia="宋体" w:cs="Times New Roman"/>
          <w:sz w:val="21"/>
          <w:szCs w:val="21"/>
        </w:rPr>
      </w:pPr>
      <w:r>
        <w:rPr>
          <w:rFonts w:eastAsia="宋体" w:cs="Times New Roman"/>
          <w:sz w:val="21"/>
          <w:szCs w:val="21"/>
        </w:rPr>
        <w:t xml:space="preserve">2. </w:t>
      </w:r>
      <w:r>
        <w:rPr>
          <w:rFonts w:eastAsia="宋体" w:cs="Times New Roman"/>
          <w:sz w:val="21"/>
          <w:szCs w:val="21"/>
        </w:rPr>
        <w:t>工资核算：根据考勤记录编制工资表，经农民工本人签字确认后按时提交给承（分）包人，确保承（分）包人能够按照合同约定的工资发放时间委托代发工资；</w:t>
      </w:r>
    </w:p>
    <w:p w14:paraId="3697CFE8" w14:textId="77777777" w:rsidR="006936B0" w:rsidRDefault="00DD310B">
      <w:pPr>
        <w:spacing w:line="360" w:lineRule="auto"/>
        <w:ind w:firstLine="420"/>
        <w:rPr>
          <w:rFonts w:eastAsia="宋体" w:cs="Times New Roman"/>
          <w:sz w:val="21"/>
          <w:szCs w:val="21"/>
        </w:rPr>
      </w:pPr>
      <w:r>
        <w:rPr>
          <w:rFonts w:eastAsia="宋体" w:cs="Times New Roman"/>
          <w:sz w:val="21"/>
          <w:szCs w:val="21"/>
        </w:rPr>
        <w:t xml:space="preserve">3. </w:t>
      </w:r>
      <w:r>
        <w:rPr>
          <w:rFonts w:eastAsia="宋体" w:cs="Times New Roman"/>
          <w:sz w:val="21"/>
          <w:szCs w:val="21"/>
        </w:rPr>
        <w:t>纠纷处理：现场受理劳务人员的投诉并协调解决，重大争议</w:t>
      </w:r>
      <w:r>
        <w:rPr>
          <w:rFonts w:eastAsia="宋体" w:cs="Times New Roman"/>
          <w:sz w:val="21"/>
          <w:szCs w:val="21"/>
        </w:rPr>
        <w:t>2</w:t>
      </w:r>
      <w:r>
        <w:rPr>
          <w:rFonts w:eastAsia="宋体" w:cs="Times New Roman"/>
          <w:sz w:val="21"/>
          <w:szCs w:val="21"/>
        </w:rPr>
        <w:t>小时内报告承（分）包人；</w:t>
      </w:r>
    </w:p>
    <w:p w14:paraId="790FD83C" w14:textId="77777777" w:rsidR="006936B0" w:rsidRDefault="00DD310B">
      <w:pPr>
        <w:spacing w:line="360" w:lineRule="auto"/>
        <w:ind w:firstLine="420"/>
        <w:rPr>
          <w:rFonts w:eastAsia="宋体" w:cs="Times New Roman"/>
          <w:sz w:val="21"/>
          <w:szCs w:val="21"/>
        </w:rPr>
      </w:pPr>
      <w:r>
        <w:rPr>
          <w:rFonts w:eastAsia="宋体" w:cs="Times New Roman"/>
          <w:sz w:val="21"/>
          <w:szCs w:val="21"/>
        </w:rPr>
        <w:t xml:space="preserve">4. </w:t>
      </w:r>
      <w:r>
        <w:rPr>
          <w:rFonts w:eastAsia="宋体" w:cs="Times New Roman"/>
          <w:sz w:val="21"/>
          <w:szCs w:val="21"/>
        </w:rPr>
        <w:t>档案管理：确保劳动合同、考勤表、工资发放表等农民工工资支付管理台账资料的完整并至少保存</w:t>
      </w:r>
      <w:r>
        <w:rPr>
          <w:rFonts w:eastAsia="宋体" w:cs="Times New Roman"/>
          <w:sz w:val="21"/>
          <w:szCs w:val="21"/>
        </w:rPr>
        <w:t>3</w:t>
      </w:r>
      <w:r>
        <w:rPr>
          <w:rFonts w:eastAsia="宋体" w:cs="Times New Roman"/>
          <w:sz w:val="21"/>
          <w:szCs w:val="21"/>
        </w:rPr>
        <w:t>年。</w:t>
      </w:r>
    </w:p>
    <w:p w14:paraId="6FE777A5" w14:textId="77777777" w:rsidR="006936B0" w:rsidRDefault="00DD310B">
      <w:pPr>
        <w:spacing w:line="360" w:lineRule="auto"/>
        <w:ind w:firstLine="420"/>
        <w:rPr>
          <w:rFonts w:eastAsia="宋体" w:cs="Times New Roman"/>
          <w:sz w:val="21"/>
          <w:szCs w:val="21"/>
        </w:rPr>
      </w:pPr>
      <w:r>
        <w:rPr>
          <w:rFonts w:eastAsia="宋体" w:cs="Times New Roman" w:hint="eastAsia"/>
          <w:sz w:val="21"/>
          <w:szCs w:val="21"/>
        </w:rPr>
        <w:t>9</w:t>
      </w:r>
      <w:r>
        <w:rPr>
          <w:rFonts w:eastAsia="宋体" w:cs="Times New Roman"/>
          <w:sz w:val="21"/>
          <w:szCs w:val="21"/>
        </w:rPr>
        <w:t xml:space="preserve">.4 </w:t>
      </w:r>
      <w:r>
        <w:rPr>
          <w:rFonts w:eastAsia="宋体" w:cs="Times New Roman"/>
          <w:sz w:val="21"/>
          <w:szCs w:val="21"/>
        </w:rPr>
        <w:t>承（分）包人应通过农民工工资专用账户，按月足额代发劳务合作人聘用劳务人员的工资，直接支付至劳务人员本人社会保障卡或银行卡账户。劳务合作人应于每月</w:t>
      </w:r>
      <w:r>
        <w:rPr>
          <w:rFonts w:eastAsia="宋体" w:cs="Times New Roman"/>
          <w:sz w:val="21"/>
          <w:szCs w:val="21"/>
          <w:u w:val="single"/>
        </w:rPr>
        <w:t xml:space="preserve">    </w:t>
      </w:r>
      <w:r>
        <w:rPr>
          <w:rFonts w:eastAsia="宋体" w:cs="Times New Roman"/>
          <w:sz w:val="21"/>
          <w:szCs w:val="21"/>
        </w:rPr>
        <w:t>日前向承（分）包人提交经劳务人员本人签字的考勤表及工资核算表，承（分）包人应在收到材料后</w:t>
      </w:r>
      <w:r>
        <w:rPr>
          <w:rFonts w:eastAsia="宋体" w:cs="Times New Roman"/>
          <w:sz w:val="21"/>
          <w:szCs w:val="21"/>
          <w:u w:val="single"/>
        </w:rPr>
        <w:t xml:space="preserve">    </w:t>
      </w:r>
      <w:r>
        <w:rPr>
          <w:rFonts w:eastAsia="宋体" w:cs="Times New Roman"/>
          <w:sz w:val="21"/>
          <w:szCs w:val="21"/>
        </w:rPr>
        <w:t>日内完成工资发放。劳务合作人未按时提供材料导致延迟发放的，相关责任由劳务合作人承担。</w:t>
      </w:r>
    </w:p>
    <w:p w14:paraId="1DE5ECE7" w14:textId="77777777" w:rsidR="006936B0" w:rsidRDefault="00DD310B">
      <w:pPr>
        <w:keepNext/>
        <w:keepLines/>
        <w:spacing w:before="100" w:beforeAutospacing="1" w:line="360" w:lineRule="auto"/>
        <w:ind w:firstLine="643"/>
        <w:outlineLvl w:val="2"/>
        <w:rPr>
          <w:rFonts w:eastAsia="宋体" w:cs="Times New Roman"/>
          <w:b/>
          <w:bCs/>
          <w:szCs w:val="32"/>
        </w:rPr>
      </w:pPr>
      <w:r>
        <w:rPr>
          <w:rFonts w:eastAsia="宋体" w:cs="Times New Roman" w:hint="eastAsia"/>
          <w:b/>
          <w:bCs/>
          <w:szCs w:val="32"/>
        </w:rPr>
        <w:t>10</w:t>
      </w:r>
      <w:r>
        <w:rPr>
          <w:rFonts w:eastAsia="宋体" w:cs="Times New Roman"/>
          <w:b/>
          <w:bCs/>
          <w:szCs w:val="32"/>
        </w:rPr>
        <w:t xml:space="preserve"> </w:t>
      </w:r>
      <w:r>
        <w:rPr>
          <w:rFonts w:eastAsia="宋体" w:cs="Times New Roman" w:hint="eastAsia"/>
          <w:b/>
          <w:bCs/>
          <w:szCs w:val="32"/>
        </w:rPr>
        <w:t>违约责任</w:t>
      </w:r>
    </w:p>
    <w:p w14:paraId="18BE2C6B" w14:textId="77777777" w:rsidR="006936B0" w:rsidRDefault="00DD310B">
      <w:pPr>
        <w:spacing w:line="360" w:lineRule="auto"/>
        <w:ind w:firstLine="422"/>
        <w:rPr>
          <w:rFonts w:eastAsia="宋体" w:cs="Times New Roman"/>
          <w:b/>
          <w:sz w:val="21"/>
          <w:szCs w:val="21"/>
        </w:rPr>
      </w:pPr>
      <w:r>
        <w:rPr>
          <w:rFonts w:eastAsia="宋体" w:cs="Times New Roman" w:hint="eastAsia"/>
          <w:b/>
          <w:sz w:val="21"/>
          <w:szCs w:val="21"/>
        </w:rPr>
        <w:t>10.</w:t>
      </w:r>
      <w:r>
        <w:rPr>
          <w:rFonts w:eastAsia="宋体" w:cs="Times New Roman"/>
          <w:b/>
          <w:sz w:val="21"/>
          <w:szCs w:val="21"/>
        </w:rPr>
        <w:t xml:space="preserve">1 </w:t>
      </w:r>
      <w:r>
        <w:rPr>
          <w:rFonts w:eastAsia="宋体" w:cs="Times New Roman" w:hint="eastAsia"/>
          <w:b/>
          <w:sz w:val="21"/>
          <w:szCs w:val="21"/>
        </w:rPr>
        <w:t>承（分）包人违约责任</w:t>
      </w:r>
    </w:p>
    <w:p w14:paraId="4E56A598" w14:textId="598F9F2B" w:rsidR="006A662F" w:rsidRDefault="00DD310B">
      <w:pPr>
        <w:spacing w:line="360" w:lineRule="auto"/>
        <w:ind w:firstLine="420"/>
        <w:rPr>
          <w:rFonts w:eastAsia="宋体" w:cs="Times New Roman"/>
          <w:sz w:val="21"/>
          <w:szCs w:val="21"/>
        </w:rPr>
      </w:pPr>
      <w:r>
        <w:rPr>
          <w:rFonts w:eastAsia="宋体" w:cs="Times New Roman"/>
          <w:sz w:val="21"/>
          <w:szCs w:val="21"/>
        </w:rPr>
        <w:t xml:space="preserve">1. </w:t>
      </w:r>
      <w:r>
        <w:rPr>
          <w:rFonts w:eastAsia="宋体" w:cs="Times New Roman" w:hint="eastAsia"/>
          <w:sz w:val="21"/>
          <w:szCs w:val="21"/>
        </w:rPr>
        <w:t>承（分）包人不得以任何理由和形式克扣劳务合作人劳务费用，若承（分）包人无理克扣或拖欠劳务合作人劳务费用，视为承（分）包人违约，劳务合作人在垫付员工应得工资后，可以要求承（分）包人支付违约金，因发包人、设计单位原因或不可抗拒的自然灾害等一切非承（分）包人原因引起的除外。</w:t>
      </w:r>
      <w:r w:rsidR="006A662F">
        <w:rPr>
          <w:rFonts w:eastAsia="宋体" w:cs="Times New Roman" w:hint="eastAsia"/>
          <w:sz w:val="21"/>
          <w:szCs w:val="21"/>
        </w:rPr>
        <w:t>违约金数额采用第</w:t>
      </w:r>
      <w:r w:rsidR="006A662F">
        <w:rPr>
          <w:rFonts w:eastAsia="宋体" w:cs="Times New Roman"/>
          <w:sz w:val="21"/>
          <w:szCs w:val="21"/>
          <w:u w:val="single"/>
        </w:rPr>
        <w:t xml:space="preserve">  </w:t>
      </w:r>
      <w:r w:rsidR="006A662F">
        <w:rPr>
          <w:rFonts w:eastAsia="宋体" w:cs="Times New Roman" w:hint="eastAsia"/>
          <w:sz w:val="21"/>
          <w:szCs w:val="21"/>
          <w:u w:val="single"/>
        </w:rPr>
        <w:t xml:space="preserve"> </w:t>
      </w:r>
      <w:r w:rsidR="006A662F">
        <w:rPr>
          <w:rFonts w:eastAsia="宋体" w:cs="Times New Roman"/>
          <w:sz w:val="21"/>
          <w:szCs w:val="21"/>
          <w:u w:val="single"/>
        </w:rPr>
        <w:t xml:space="preserve">   </w:t>
      </w:r>
      <w:r w:rsidR="006A662F">
        <w:rPr>
          <w:rFonts w:eastAsia="宋体" w:cs="Times New Roman" w:hint="eastAsia"/>
          <w:sz w:val="21"/>
          <w:szCs w:val="21"/>
        </w:rPr>
        <w:t>种方式计算：</w:t>
      </w:r>
    </w:p>
    <w:p w14:paraId="3A022FA8" w14:textId="77777777" w:rsidR="006A662F" w:rsidRPr="006A662F" w:rsidRDefault="006A662F" w:rsidP="00736711">
      <w:pPr>
        <w:spacing w:line="360" w:lineRule="auto"/>
        <w:ind w:firstLine="420"/>
        <w:jc w:val="left"/>
        <w:rPr>
          <w:rFonts w:eastAsia="宋体" w:cs="Times New Roman"/>
          <w:sz w:val="21"/>
          <w:szCs w:val="21"/>
        </w:rPr>
      </w:pPr>
      <w:r w:rsidRPr="006A662F">
        <w:rPr>
          <w:rFonts w:eastAsia="宋体" w:cs="Times New Roman" w:hint="eastAsia"/>
          <w:sz w:val="21"/>
          <w:szCs w:val="21"/>
        </w:rPr>
        <w:t>（</w:t>
      </w:r>
      <w:r w:rsidRPr="006A662F">
        <w:rPr>
          <w:rFonts w:eastAsia="宋体" w:cs="Times New Roman" w:hint="eastAsia"/>
          <w:sz w:val="21"/>
          <w:szCs w:val="21"/>
        </w:rPr>
        <w:t>1</w:t>
      </w:r>
      <w:r w:rsidRPr="006A662F">
        <w:rPr>
          <w:rFonts w:eastAsia="宋体" w:cs="Times New Roman" w:hint="eastAsia"/>
          <w:sz w:val="21"/>
          <w:szCs w:val="21"/>
        </w:rPr>
        <w:t>）按违约次数计取：每发生一次，承（分）包人向劳务合作人支付违约金人民币</w:t>
      </w:r>
      <w:r w:rsidRPr="006A662F">
        <w:rPr>
          <w:rFonts w:eastAsia="宋体" w:cs="Times New Roman" w:hint="eastAsia"/>
          <w:sz w:val="21"/>
          <w:szCs w:val="21"/>
        </w:rPr>
        <w:t xml:space="preserve"> ______ </w:t>
      </w:r>
      <w:r w:rsidRPr="006A662F">
        <w:rPr>
          <w:rFonts w:eastAsia="宋体" w:cs="Times New Roman" w:hint="eastAsia"/>
          <w:sz w:val="21"/>
          <w:szCs w:val="21"/>
        </w:rPr>
        <w:t>元；</w:t>
      </w:r>
    </w:p>
    <w:p w14:paraId="0273194D" w14:textId="75DA211D" w:rsidR="006A662F" w:rsidRDefault="006A662F" w:rsidP="006A662F">
      <w:pPr>
        <w:spacing w:line="360" w:lineRule="auto"/>
        <w:ind w:firstLine="420"/>
        <w:rPr>
          <w:rFonts w:eastAsia="宋体" w:cs="Times New Roman"/>
          <w:sz w:val="21"/>
          <w:szCs w:val="21"/>
        </w:rPr>
      </w:pPr>
      <w:r w:rsidRPr="006A662F">
        <w:rPr>
          <w:rFonts w:eastAsia="宋体" w:cs="Times New Roman" w:hint="eastAsia"/>
          <w:sz w:val="21"/>
          <w:szCs w:val="21"/>
        </w:rPr>
        <w:t>（</w:t>
      </w:r>
      <w:r w:rsidRPr="006A662F">
        <w:rPr>
          <w:rFonts w:eastAsia="宋体" w:cs="Times New Roman" w:hint="eastAsia"/>
          <w:sz w:val="21"/>
          <w:szCs w:val="21"/>
        </w:rPr>
        <w:t>2</w:t>
      </w:r>
      <w:r w:rsidRPr="006A662F">
        <w:rPr>
          <w:rFonts w:eastAsia="宋体" w:cs="Times New Roman" w:hint="eastAsia"/>
          <w:sz w:val="21"/>
          <w:szCs w:val="21"/>
        </w:rPr>
        <w:t>）按逾期天数计取：自应付款之日起至实际付清之日止，以欠付金额为基数，</w:t>
      </w:r>
      <w:r w:rsidR="000614C8" w:rsidRPr="000614C8">
        <w:rPr>
          <w:rFonts w:eastAsia="宋体" w:cs="Times New Roman"/>
          <w:sz w:val="21"/>
          <w:szCs w:val="21"/>
        </w:rPr>
        <w:t>按</w:t>
      </w:r>
      <w:r w:rsidR="007417F5">
        <w:rPr>
          <w:rFonts w:eastAsia="宋体" w:cs="Times New Roman" w:hint="eastAsia"/>
          <w:sz w:val="21"/>
          <w:szCs w:val="21"/>
        </w:rPr>
        <w:t>中国人民银行授权</w:t>
      </w:r>
      <w:r w:rsidR="000614C8" w:rsidRPr="000614C8">
        <w:rPr>
          <w:rFonts w:eastAsia="宋体" w:cs="Times New Roman"/>
          <w:sz w:val="21"/>
          <w:szCs w:val="21"/>
        </w:rPr>
        <w:t>全国银行间同业拆借中心公布的同期贷款市场报价利率（</w:t>
      </w:r>
      <w:r w:rsidR="000614C8" w:rsidRPr="000614C8">
        <w:rPr>
          <w:rFonts w:eastAsia="宋体" w:cs="Times New Roman"/>
          <w:sz w:val="21"/>
          <w:szCs w:val="21"/>
        </w:rPr>
        <w:t>LPR</w:t>
      </w:r>
      <w:r w:rsidR="000614C8" w:rsidRPr="000614C8">
        <w:rPr>
          <w:rFonts w:eastAsia="宋体" w:cs="Times New Roman"/>
          <w:sz w:val="21"/>
          <w:szCs w:val="21"/>
        </w:rPr>
        <w:t>）上浮</w:t>
      </w:r>
      <w:r w:rsidR="000614C8" w:rsidRPr="000614C8">
        <w:rPr>
          <w:rFonts w:eastAsia="宋体" w:cs="Times New Roman"/>
          <w:sz w:val="21"/>
          <w:szCs w:val="21"/>
        </w:rPr>
        <w:t xml:space="preserve"> ____%</w:t>
      </w:r>
      <w:r w:rsidR="000614C8" w:rsidRPr="000614C8">
        <w:rPr>
          <w:rFonts w:eastAsia="宋体" w:cs="Times New Roman"/>
          <w:sz w:val="21"/>
          <w:szCs w:val="21"/>
        </w:rPr>
        <w:t>（或加</w:t>
      </w:r>
      <w:r w:rsidR="000614C8" w:rsidRPr="000614C8">
        <w:rPr>
          <w:rFonts w:eastAsia="宋体" w:cs="Times New Roman"/>
          <w:sz w:val="21"/>
          <w:szCs w:val="21"/>
        </w:rPr>
        <w:t xml:space="preserve"> ____ </w:t>
      </w:r>
      <w:r w:rsidR="000614C8" w:rsidRPr="000614C8">
        <w:rPr>
          <w:rFonts w:eastAsia="宋体" w:cs="Times New Roman"/>
          <w:sz w:val="21"/>
          <w:szCs w:val="21"/>
        </w:rPr>
        <w:t>个基点）按日计付。</w:t>
      </w:r>
    </w:p>
    <w:p w14:paraId="68031A84" w14:textId="22FC0F9A" w:rsidR="006936B0" w:rsidRDefault="008646DC">
      <w:pPr>
        <w:spacing w:line="360" w:lineRule="auto"/>
        <w:ind w:firstLine="420"/>
        <w:rPr>
          <w:rFonts w:eastAsia="宋体" w:cs="Times New Roman"/>
          <w:sz w:val="21"/>
          <w:szCs w:val="21"/>
        </w:rPr>
      </w:pPr>
      <w:r>
        <w:rPr>
          <w:rFonts w:eastAsia="宋体" w:cs="Times New Roman"/>
          <w:sz w:val="21"/>
          <w:szCs w:val="21"/>
        </w:rPr>
        <w:t>2</w:t>
      </w:r>
      <w:r w:rsidR="00DD310B">
        <w:rPr>
          <w:rFonts w:eastAsia="宋体" w:cs="Times New Roman"/>
          <w:sz w:val="21"/>
          <w:szCs w:val="21"/>
        </w:rPr>
        <w:t xml:space="preserve">. </w:t>
      </w:r>
      <w:r w:rsidR="00DD310B">
        <w:rPr>
          <w:rFonts w:eastAsia="宋体" w:cs="Times New Roman" w:hint="eastAsia"/>
          <w:sz w:val="21"/>
          <w:szCs w:val="21"/>
        </w:rPr>
        <w:t>承（分）包人不按约定时间对劳务合作人完成的作业量进行验工计价，导致工期延误的，承（分）包人应无条件顺延工期。</w:t>
      </w:r>
    </w:p>
    <w:p w14:paraId="5A1D2BEB" w14:textId="3AEF3BD8" w:rsidR="006936B0" w:rsidRDefault="008646DC">
      <w:pPr>
        <w:spacing w:line="360" w:lineRule="auto"/>
        <w:ind w:firstLine="420"/>
        <w:rPr>
          <w:rFonts w:eastAsia="宋体" w:cs="Times New Roman"/>
          <w:sz w:val="21"/>
          <w:szCs w:val="21"/>
        </w:rPr>
      </w:pPr>
      <w:r>
        <w:rPr>
          <w:rFonts w:eastAsia="宋体" w:cs="Times New Roman"/>
          <w:sz w:val="21"/>
          <w:szCs w:val="21"/>
        </w:rPr>
        <w:t>3</w:t>
      </w:r>
      <w:r w:rsidR="00DD310B">
        <w:rPr>
          <w:rFonts w:eastAsia="宋体" w:cs="Times New Roman"/>
          <w:sz w:val="21"/>
          <w:szCs w:val="21"/>
        </w:rPr>
        <w:t xml:space="preserve">. </w:t>
      </w:r>
      <w:r w:rsidR="00DD310B">
        <w:rPr>
          <w:rFonts w:eastAsia="宋体" w:cs="Times New Roman" w:hint="eastAsia"/>
          <w:sz w:val="21"/>
          <w:szCs w:val="21"/>
        </w:rPr>
        <w:t>承（分）包人不履行或不按约定履行合同义务的其他情况，包括但不限于：</w:t>
      </w:r>
    </w:p>
    <w:p w14:paraId="2C2ABAC7" w14:textId="77777777" w:rsidR="006936B0" w:rsidRDefault="00DD310B">
      <w:pPr>
        <w:spacing w:line="360" w:lineRule="auto"/>
        <w:ind w:firstLine="420"/>
        <w:rPr>
          <w:rFonts w:eastAsia="宋体" w:cs="Times New Roman"/>
          <w:sz w:val="21"/>
          <w:szCs w:val="21"/>
        </w:rPr>
      </w:pPr>
      <w:r>
        <w:rPr>
          <w:rFonts w:eastAsia="宋体" w:cs="Times New Roman" w:hint="eastAsia"/>
          <w:sz w:val="21"/>
          <w:szCs w:val="21"/>
        </w:rPr>
        <w:t>（</w:t>
      </w:r>
      <w:r>
        <w:rPr>
          <w:rFonts w:eastAsia="宋体" w:cs="Times New Roman"/>
          <w:sz w:val="21"/>
          <w:szCs w:val="21"/>
        </w:rPr>
        <w:t>1</w:t>
      </w:r>
      <w:r>
        <w:rPr>
          <w:rFonts w:eastAsia="宋体" w:cs="Times New Roman" w:hint="eastAsia"/>
          <w:sz w:val="21"/>
          <w:szCs w:val="21"/>
        </w:rPr>
        <w:t>）承（分）包人未能按合同约定提供图纸的；</w:t>
      </w:r>
    </w:p>
    <w:p w14:paraId="7E4C270D" w14:textId="77777777" w:rsidR="006936B0" w:rsidRDefault="00DD310B">
      <w:pPr>
        <w:spacing w:line="360" w:lineRule="auto"/>
        <w:ind w:firstLine="420"/>
        <w:rPr>
          <w:rFonts w:eastAsia="宋体" w:cs="Times New Roman"/>
          <w:sz w:val="21"/>
          <w:szCs w:val="21"/>
        </w:rPr>
      </w:pPr>
      <w:r>
        <w:rPr>
          <w:rFonts w:eastAsia="宋体" w:cs="Times New Roman" w:hint="eastAsia"/>
          <w:sz w:val="21"/>
          <w:szCs w:val="21"/>
        </w:rPr>
        <w:t>（</w:t>
      </w:r>
      <w:r>
        <w:rPr>
          <w:rFonts w:eastAsia="宋体" w:cs="Times New Roman"/>
          <w:sz w:val="21"/>
          <w:szCs w:val="21"/>
        </w:rPr>
        <w:t>2</w:t>
      </w:r>
      <w:r>
        <w:rPr>
          <w:rFonts w:eastAsia="宋体" w:cs="Times New Roman" w:hint="eastAsia"/>
          <w:sz w:val="21"/>
          <w:szCs w:val="21"/>
        </w:rPr>
        <w:t>）承（分）包人未能提供合同约定的劳务作业条件的；</w:t>
      </w:r>
    </w:p>
    <w:p w14:paraId="4A8317DB" w14:textId="77777777" w:rsidR="006936B0" w:rsidRDefault="00DD310B">
      <w:pPr>
        <w:spacing w:line="360" w:lineRule="auto"/>
        <w:ind w:firstLine="420"/>
        <w:rPr>
          <w:rFonts w:eastAsia="宋体" w:cs="Times New Roman"/>
          <w:sz w:val="21"/>
          <w:szCs w:val="21"/>
        </w:rPr>
      </w:pPr>
      <w:r>
        <w:rPr>
          <w:rFonts w:eastAsia="宋体" w:cs="Times New Roman" w:hint="eastAsia"/>
          <w:sz w:val="21"/>
          <w:szCs w:val="21"/>
        </w:rPr>
        <w:t>（</w:t>
      </w:r>
      <w:r>
        <w:rPr>
          <w:rFonts w:eastAsia="宋体" w:cs="Times New Roman"/>
          <w:sz w:val="21"/>
          <w:szCs w:val="21"/>
        </w:rPr>
        <w:t>3</w:t>
      </w:r>
      <w:r>
        <w:rPr>
          <w:rFonts w:eastAsia="宋体" w:cs="Times New Roman" w:hint="eastAsia"/>
          <w:sz w:val="21"/>
          <w:szCs w:val="21"/>
        </w:rPr>
        <w:t>）承（分）包人未能在合同约定或合理时间内作出指示的；</w:t>
      </w:r>
    </w:p>
    <w:p w14:paraId="22370966" w14:textId="77777777" w:rsidR="006936B0" w:rsidRDefault="00DD310B">
      <w:pPr>
        <w:spacing w:line="360" w:lineRule="auto"/>
        <w:ind w:firstLine="420"/>
        <w:rPr>
          <w:rFonts w:eastAsia="宋体" w:cs="Times New Roman"/>
          <w:sz w:val="21"/>
          <w:szCs w:val="21"/>
        </w:rPr>
      </w:pPr>
      <w:r>
        <w:rPr>
          <w:rFonts w:eastAsia="宋体" w:cs="Times New Roman" w:hint="eastAsia"/>
          <w:sz w:val="21"/>
          <w:szCs w:val="21"/>
        </w:rPr>
        <w:t>（</w:t>
      </w:r>
      <w:r>
        <w:rPr>
          <w:rFonts w:eastAsia="宋体" w:cs="Times New Roman"/>
          <w:sz w:val="21"/>
          <w:szCs w:val="21"/>
        </w:rPr>
        <w:t>4</w:t>
      </w:r>
      <w:r>
        <w:rPr>
          <w:rFonts w:eastAsia="宋体" w:cs="Times New Roman" w:hint="eastAsia"/>
          <w:sz w:val="21"/>
          <w:szCs w:val="21"/>
        </w:rPr>
        <w:t>）承（分）包人未能按合同约定提供材料、设备、机具等的。</w:t>
      </w:r>
    </w:p>
    <w:p w14:paraId="3470438E" w14:textId="77777777" w:rsidR="006936B0" w:rsidRDefault="00DD310B">
      <w:pPr>
        <w:spacing w:line="360" w:lineRule="auto"/>
        <w:ind w:firstLine="422"/>
        <w:rPr>
          <w:rFonts w:eastAsia="宋体" w:cs="Times New Roman"/>
          <w:b/>
          <w:sz w:val="21"/>
          <w:szCs w:val="21"/>
        </w:rPr>
      </w:pPr>
      <w:r>
        <w:rPr>
          <w:rFonts w:eastAsia="宋体" w:cs="Times New Roman"/>
          <w:b/>
          <w:sz w:val="21"/>
          <w:szCs w:val="21"/>
        </w:rPr>
        <w:t xml:space="preserve">10.2 </w:t>
      </w:r>
      <w:r>
        <w:rPr>
          <w:rFonts w:eastAsia="宋体" w:cs="Times New Roman" w:hint="eastAsia"/>
          <w:b/>
          <w:sz w:val="21"/>
          <w:szCs w:val="21"/>
        </w:rPr>
        <w:t>劳务合作人违约</w:t>
      </w:r>
    </w:p>
    <w:p w14:paraId="51DC6C96" w14:textId="77777777" w:rsidR="006936B0" w:rsidRDefault="00DD310B">
      <w:pPr>
        <w:tabs>
          <w:tab w:val="left" w:pos="0"/>
        </w:tabs>
        <w:spacing w:line="360" w:lineRule="auto"/>
        <w:ind w:firstLine="420"/>
        <w:rPr>
          <w:rFonts w:eastAsia="宋体" w:cs="Times New Roman"/>
          <w:sz w:val="21"/>
          <w:szCs w:val="21"/>
        </w:rPr>
      </w:pPr>
      <w:r>
        <w:rPr>
          <w:rFonts w:eastAsia="宋体" w:cs="Times New Roman"/>
          <w:sz w:val="21"/>
          <w:szCs w:val="21"/>
        </w:rPr>
        <w:t xml:space="preserve">1. </w:t>
      </w:r>
      <w:r>
        <w:rPr>
          <w:rFonts w:eastAsia="宋体" w:cs="Times New Roman" w:hint="eastAsia"/>
          <w:sz w:val="21"/>
          <w:szCs w:val="21"/>
        </w:rPr>
        <w:t>发包人对承（分）包人的指令、规章制度对劳务合作人具有同等的约束力。在合同履行过程中，劳务合作人违反发包人合理的指令、规章制度的行为，视为劳务合作人违约。</w:t>
      </w:r>
    </w:p>
    <w:p w14:paraId="103E93B5" w14:textId="77777777" w:rsidR="006936B0" w:rsidRDefault="00DD310B">
      <w:pPr>
        <w:tabs>
          <w:tab w:val="left" w:pos="0"/>
        </w:tabs>
        <w:spacing w:line="360" w:lineRule="auto"/>
        <w:ind w:firstLine="420"/>
        <w:rPr>
          <w:rFonts w:eastAsia="宋体" w:cs="Times New Roman"/>
          <w:sz w:val="21"/>
          <w:szCs w:val="21"/>
        </w:rPr>
      </w:pPr>
      <w:r>
        <w:rPr>
          <w:rFonts w:eastAsia="宋体" w:cs="Times New Roman"/>
          <w:sz w:val="21"/>
          <w:szCs w:val="21"/>
        </w:rPr>
        <w:t xml:space="preserve">2. </w:t>
      </w:r>
      <w:r>
        <w:rPr>
          <w:rFonts w:eastAsia="宋体" w:cs="Times New Roman" w:hint="eastAsia"/>
          <w:sz w:val="21"/>
          <w:szCs w:val="21"/>
        </w:rPr>
        <w:t>因劳务合作人原因导致合同无法继续履行或故意拖延工期时，承（分）包人有权利重新分配劳务作业任务或要求劳务合作人退场，收取劳务合作人合同内未完部分劳务合作价款</w:t>
      </w:r>
      <w:r>
        <w:rPr>
          <w:rFonts w:eastAsia="宋体" w:cs="Times New Roman"/>
          <w:sz w:val="21"/>
          <w:szCs w:val="21"/>
          <w:u w:val="single"/>
        </w:rPr>
        <w:t xml:space="preserve">         </w:t>
      </w:r>
      <w:r>
        <w:rPr>
          <w:rFonts w:eastAsia="宋体" w:cs="Times New Roman" w:hint="eastAsia"/>
          <w:sz w:val="21"/>
          <w:szCs w:val="21"/>
        </w:rPr>
        <w:t>的违约金，作为承（分）包人赶工措施和重新组织队伍进场的经济损失赔偿。劳务合作人支付逾期交工违约金，不免除劳务合作人完成工程及修补缺陷的义务。</w:t>
      </w:r>
    </w:p>
    <w:p w14:paraId="4BB538BB" w14:textId="77777777" w:rsidR="006936B0" w:rsidRDefault="00DD310B">
      <w:pPr>
        <w:tabs>
          <w:tab w:val="left" w:pos="0"/>
        </w:tabs>
        <w:spacing w:line="360" w:lineRule="auto"/>
        <w:ind w:firstLine="420"/>
        <w:rPr>
          <w:rFonts w:eastAsia="宋体" w:cs="Times New Roman"/>
          <w:sz w:val="21"/>
          <w:szCs w:val="21"/>
        </w:rPr>
      </w:pPr>
      <w:r>
        <w:rPr>
          <w:rFonts w:eastAsia="宋体" w:cs="Times New Roman"/>
          <w:sz w:val="21"/>
          <w:szCs w:val="21"/>
        </w:rPr>
        <w:t xml:space="preserve">3. </w:t>
      </w:r>
      <w:r>
        <w:rPr>
          <w:rFonts w:eastAsia="宋体" w:cs="Times New Roman" w:hint="eastAsia"/>
          <w:sz w:val="21"/>
          <w:szCs w:val="21"/>
        </w:rPr>
        <w:t>劳务合作人承担的作业内容，不得转包或分包，否则视为劳务合作人违约，由此造成的一切损失均由劳务合作人承担；承（分）包人可以终止合同，要求劳务合作人支付</w:t>
      </w:r>
      <w:r>
        <w:rPr>
          <w:rFonts w:eastAsia="宋体" w:cs="Times New Roman"/>
          <w:sz w:val="21"/>
          <w:szCs w:val="21"/>
          <w:u w:val="single"/>
        </w:rPr>
        <w:t xml:space="preserve">     </w:t>
      </w:r>
      <w:r>
        <w:rPr>
          <w:rFonts w:eastAsia="宋体" w:cs="Times New Roman" w:hint="eastAsia"/>
          <w:sz w:val="21"/>
          <w:szCs w:val="21"/>
        </w:rPr>
        <w:t>元的违约金。</w:t>
      </w:r>
    </w:p>
    <w:p w14:paraId="024E3DB2" w14:textId="06D7B074" w:rsidR="006936B0" w:rsidRDefault="00DD310B">
      <w:pPr>
        <w:tabs>
          <w:tab w:val="left" w:pos="0"/>
        </w:tabs>
        <w:spacing w:line="360" w:lineRule="auto"/>
        <w:ind w:firstLine="420"/>
        <w:rPr>
          <w:rFonts w:eastAsia="宋体" w:cs="Times New Roman"/>
          <w:sz w:val="21"/>
          <w:szCs w:val="21"/>
        </w:rPr>
      </w:pPr>
      <w:r>
        <w:rPr>
          <w:rFonts w:eastAsia="宋体" w:cs="Times New Roman"/>
          <w:sz w:val="21"/>
          <w:szCs w:val="21"/>
        </w:rPr>
        <w:t xml:space="preserve">4. </w:t>
      </w:r>
      <w:r>
        <w:rPr>
          <w:rFonts w:eastAsia="宋体" w:cs="Times New Roman" w:hint="eastAsia"/>
          <w:sz w:val="21"/>
          <w:szCs w:val="21"/>
        </w:rPr>
        <w:t>劳务合作人未按</w:t>
      </w:r>
      <w:r w:rsidR="00052D5B">
        <w:rPr>
          <w:rFonts w:eastAsia="宋体" w:cs="Times New Roman" w:hint="eastAsia"/>
          <w:sz w:val="21"/>
          <w:szCs w:val="21"/>
        </w:rPr>
        <w:t>承（分）包人</w:t>
      </w:r>
      <w:r>
        <w:rPr>
          <w:rFonts w:eastAsia="宋体" w:cs="Times New Roman" w:hint="eastAsia"/>
          <w:sz w:val="21"/>
          <w:szCs w:val="21"/>
        </w:rPr>
        <w:t>要求进行安全文明施工的，属于劳务合作人违约，每发现一次，劳务合作人应承担违约金</w:t>
      </w:r>
      <w:r>
        <w:rPr>
          <w:rFonts w:eastAsia="宋体" w:cs="Times New Roman"/>
          <w:sz w:val="21"/>
          <w:szCs w:val="21"/>
          <w:u w:val="single"/>
        </w:rPr>
        <w:t xml:space="preserve">      </w:t>
      </w:r>
      <w:r>
        <w:rPr>
          <w:rFonts w:eastAsia="宋体" w:cs="Times New Roman" w:hint="eastAsia"/>
          <w:sz w:val="21"/>
          <w:szCs w:val="21"/>
        </w:rPr>
        <w:t>元</w:t>
      </w:r>
      <w:r>
        <w:rPr>
          <w:rFonts w:eastAsia="宋体" w:cs="Times New Roman"/>
          <w:sz w:val="21"/>
          <w:szCs w:val="21"/>
        </w:rPr>
        <w:t>/</w:t>
      </w:r>
      <w:r>
        <w:rPr>
          <w:rFonts w:eastAsia="宋体" w:cs="Times New Roman" w:hint="eastAsia"/>
          <w:sz w:val="21"/>
          <w:szCs w:val="21"/>
        </w:rPr>
        <w:t>人·次。</w:t>
      </w:r>
    </w:p>
    <w:p w14:paraId="0EA18E63" w14:textId="77777777" w:rsidR="006936B0" w:rsidRDefault="00DD310B">
      <w:pPr>
        <w:tabs>
          <w:tab w:val="left" w:pos="0"/>
        </w:tabs>
        <w:spacing w:line="360" w:lineRule="auto"/>
        <w:ind w:firstLine="420"/>
        <w:rPr>
          <w:rFonts w:eastAsia="宋体" w:cs="Times New Roman"/>
          <w:sz w:val="21"/>
          <w:szCs w:val="21"/>
        </w:rPr>
      </w:pPr>
      <w:r>
        <w:rPr>
          <w:rFonts w:eastAsia="宋体" w:cs="Times New Roman"/>
          <w:sz w:val="21"/>
          <w:szCs w:val="21"/>
        </w:rPr>
        <w:t xml:space="preserve">5. </w:t>
      </w:r>
      <w:r>
        <w:rPr>
          <w:rFonts w:eastAsia="宋体" w:cs="Times New Roman" w:hint="eastAsia"/>
          <w:sz w:val="21"/>
          <w:szCs w:val="21"/>
        </w:rPr>
        <w:t>因劳务合作人劳务作业内容引起的发包人对承包人或承包人对分包人的处罚或罚款，由劳务合作人承担相应的赔偿责任。</w:t>
      </w:r>
    </w:p>
    <w:p w14:paraId="66E032B3" w14:textId="77777777" w:rsidR="006936B0" w:rsidRDefault="00DD310B">
      <w:pPr>
        <w:tabs>
          <w:tab w:val="left" w:pos="0"/>
        </w:tabs>
        <w:spacing w:line="360" w:lineRule="auto"/>
        <w:ind w:firstLine="420"/>
        <w:rPr>
          <w:rFonts w:eastAsia="宋体" w:cs="Times New Roman"/>
          <w:sz w:val="21"/>
          <w:szCs w:val="21"/>
        </w:rPr>
      </w:pPr>
      <w:r>
        <w:rPr>
          <w:rFonts w:eastAsia="宋体" w:cs="Times New Roman"/>
          <w:sz w:val="21"/>
          <w:szCs w:val="21"/>
        </w:rPr>
        <w:t xml:space="preserve">6. </w:t>
      </w:r>
      <w:r>
        <w:rPr>
          <w:rFonts w:eastAsia="宋体" w:cs="Times New Roman" w:hint="eastAsia"/>
          <w:sz w:val="21"/>
          <w:szCs w:val="21"/>
        </w:rPr>
        <w:t>若因劳务合作人原因发生工期延误，由劳务合作人承担违约责任，除负责赔偿承（分）包人因此受到的经济损失外，每延误一日，还应向承（分）包人支付</w:t>
      </w:r>
      <w:r>
        <w:rPr>
          <w:rFonts w:eastAsia="宋体" w:cs="Times New Roman"/>
          <w:sz w:val="21"/>
          <w:szCs w:val="21"/>
          <w:u w:val="single"/>
        </w:rPr>
        <w:t xml:space="preserve">        </w:t>
      </w:r>
      <w:r>
        <w:rPr>
          <w:rFonts w:eastAsia="宋体" w:cs="Times New Roman" w:hint="eastAsia"/>
          <w:sz w:val="21"/>
          <w:szCs w:val="21"/>
        </w:rPr>
        <w:t>元的违约金；</w:t>
      </w:r>
    </w:p>
    <w:p w14:paraId="4205D97D" w14:textId="77777777" w:rsidR="006936B0" w:rsidRDefault="00DD310B">
      <w:pPr>
        <w:tabs>
          <w:tab w:val="left" w:pos="0"/>
        </w:tabs>
        <w:spacing w:line="360" w:lineRule="auto"/>
        <w:ind w:firstLine="420"/>
        <w:rPr>
          <w:rFonts w:eastAsia="宋体" w:cs="Times New Roman"/>
          <w:sz w:val="21"/>
          <w:szCs w:val="21"/>
        </w:rPr>
      </w:pPr>
      <w:r>
        <w:rPr>
          <w:rFonts w:eastAsia="宋体" w:cs="Times New Roman"/>
          <w:sz w:val="21"/>
          <w:szCs w:val="21"/>
        </w:rPr>
        <w:t>7.</w:t>
      </w:r>
      <w:r>
        <w:rPr>
          <w:rFonts w:eastAsia="宋体" w:cs="Times New Roman" w:hint="eastAsia"/>
          <w:sz w:val="21"/>
          <w:szCs w:val="21"/>
        </w:rPr>
        <w:t>劳务合作人无理克扣或拖欠工资的，视为劳务合作人违约，承（分）包人在垫付其应得工资后，在劳务合作人劳务费用中扣除相关费用，并可以要求劳务合作人支付违约金，违约金为</w:t>
      </w:r>
      <w:r>
        <w:rPr>
          <w:rFonts w:eastAsia="宋体" w:cs="Times New Roman"/>
          <w:sz w:val="21"/>
          <w:szCs w:val="21"/>
          <w:u w:val="single"/>
        </w:rPr>
        <w:t xml:space="preserve">          </w:t>
      </w:r>
      <w:r>
        <w:rPr>
          <w:rFonts w:eastAsia="宋体" w:cs="Times New Roman" w:hint="eastAsia"/>
          <w:sz w:val="21"/>
          <w:szCs w:val="21"/>
        </w:rPr>
        <w:t>元</w:t>
      </w:r>
      <w:r>
        <w:rPr>
          <w:rFonts w:eastAsia="宋体" w:cs="Times New Roman"/>
          <w:sz w:val="21"/>
          <w:szCs w:val="21"/>
        </w:rPr>
        <w:t>/</w:t>
      </w:r>
      <w:r>
        <w:rPr>
          <w:rFonts w:eastAsia="宋体" w:cs="Times New Roman" w:hint="eastAsia"/>
          <w:sz w:val="21"/>
          <w:szCs w:val="21"/>
        </w:rPr>
        <w:t>次。</w:t>
      </w:r>
    </w:p>
    <w:p w14:paraId="75756FCA" w14:textId="77777777" w:rsidR="006936B0" w:rsidRDefault="00DD310B">
      <w:pPr>
        <w:tabs>
          <w:tab w:val="left" w:pos="0"/>
        </w:tabs>
        <w:spacing w:line="360" w:lineRule="auto"/>
        <w:ind w:firstLine="420"/>
        <w:rPr>
          <w:rFonts w:eastAsia="宋体" w:cs="Times New Roman"/>
          <w:sz w:val="21"/>
          <w:szCs w:val="21"/>
        </w:rPr>
      </w:pPr>
      <w:r>
        <w:rPr>
          <w:rFonts w:eastAsia="宋体" w:cs="Times New Roman"/>
          <w:sz w:val="21"/>
          <w:szCs w:val="21"/>
        </w:rPr>
        <w:t xml:space="preserve">8. </w:t>
      </w:r>
      <w:r>
        <w:rPr>
          <w:rFonts w:eastAsia="宋体" w:cs="Times New Roman" w:hint="eastAsia"/>
          <w:sz w:val="21"/>
          <w:szCs w:val="21"/>
        </w:rPr>
        <w:t>劳务合作人未每月向承（分）包人提供劳务作业人员的工资核算及支付情况的书面记录的，报送的工资发放表与现场实际作业人员不符的，视为劳务合作人违约，每发现一次，</w:t>
      </w:r>
      <w:r>
        <w:rPr>
          <w:rFonts w:eastAsia="宋体" w:cs="Times New Roman" w:hint="eastAsia"/>
          <w:sz w:val="21"/>
          <w:szCs w:val="21"/>
        </w:rPr>
        <w:lastRenderedPageBreak/>
        <w:t>劳务合作人应承担违约金</w:t>
      </w:r>
      <w:r>
        <w:rPr>
          <w:rFonts w:eastAsia="宋体" w:cs="Times New Roman"/>
          <w:sz w:val="21"/>
          <w:szCs w:val="21"/>
          <w:u w:val="single"/>
        </w:rPr>
        <w:t xml:space="preserve">      </w:t>
      </w:r>
      <w:r>
        <w:rPr>
          <w:rFonts w:eastAsia="宋体" w:cs="Times New Roman" w:hint="eastAsia"/>
          <w:sz w:val="21"/>
          <w:szCs w:val="21"/>
        </w:rPr>
        <w:t>元</w:t>
      </w:r>
      <w:r>
        <w:rPr>
          <w:rFonts w:eastAsia="宋体" w:cs="Times New Roman"/>
          <w:sz w:val="21"/>
          <w:szCs w:val="21"/>
        </w:rPr>
        <w:t>/</w:t>
      </w:r>
      <w:r>
        <w:rPr>
          <w:rFonts w:eastAsia="宋体" w:cs="Times New Roman" w:hint="eastAsia"/>
          <w:sz w:val="21"/>
          <w:szCs w:val="21"/>
        </w:rPr>
        <w:t>人·次。</w:t>
      </w:r>
    </w:p>
    <w:p w14:paraId="354EA15A" w14:textId="77777777" w:rsidR="006936B0" w:rsidRDefault="00DD310B">
      <w:pPr>
        <w:tabs>
          <w:tab w:val="left" w:pos="0"/>
        </w:tabs>
        <w:spacing w:line="360" w:lineRule="auto"/>
        <w:ind w:firstLine="420"/>
        <w:rPr>
          <w:rFonts w:eastAsia="宋体" w:cs="Times New Roman"/>
          <w:sz w:val="21"/>
          <w:szCs w:val="21"/>
        </w:rPr>
      </w:pPr>
      <w:r>
        <w:rPr>
          <w:rFonts w:eastAsia="宋体" w:cs="Times New Roman"/>
          <w:sz w:val="21"/>
          <w:szCs w:val="21"/>
        </w:rPr>
        <w:t>9.</w:t>
      </w:r>
      <w:r>
        <w:rPr>
          <w:rFonts w:eastAsia="宋体" w:cs="Times New Roman" w:hint="eastAsia"/>
          <w:sz w:val="21"/>
          <w:szCs w:val="21"/>
        </w:rPr>
        <w:t>劳务合作人提供虚假资料、编造虚假事实套取作业人员工资的，视为劳务合作人违约，承（分）包人在垫付其应得工资后，在劳务合作人劳务费用中扣除相关费用，并可以要求劳务合作人支付违约金，违约金为</w:t>
      </w:r>
      <w:r>
        <w:rPr>
          <w:rFonts w:eastAsia="宋体" w:cs="Times New Roman"/>
          <w:sz w:val="21"/>
          <w:szCs w:val="21"/>
          <w:u w:val="single"/>
        </w:rPr>
        <w:t xml:space="preserve">          </w:t>
      </w:r>
      <w:r>
        <w:rPr>
          <w:rFonts w:eastAsia="宋体" w:cs="Times New Roman" w:hint="eastAsia"/>
          <w:sz w:val="21"/>
          <w:szCs w:val="21"/>
        </w:rPr>
        <w:t>元</w:t>
      </w:r>
      <w:r>
        <w:rPr>
          <w:rFonts w:eastAsia="宋体" w:cs="Times New Roman"/>
          <w:sz w:val="21"/>
          <w:szCs w:val="21"/>
        </w:rPr>
        <w:t>/</w:t>
      </w:r>
      <w:r>
        <w:rPr>
          <w:rFonts w:eastAsia="宋体" w:cs="Times New Roman" w:hint="eastAsia"/>
          <w:sz w:val="21"/>
          <w:szCs w:val="21"/>
        </w:rPr>
        <w:t>次。</w:t>
      </w:r>
    </w:p>
    <w:p w14:paraId="2490D509" w14:textId="3AEA4260" w:rsidR="006936B0" w:rsidRDefault="00DD310B">
      <w:pPr>
        <w:tabs>
          <w:tab w:val="left" w:pos="0"/>
        </w:tabs>
        <w:spacing w:line="360" w:lineRule="auto"/>
        <w:ind w:firstLine="420"/>
        <w:rPr>
          <w:rFonts w:eastAsia="宋体" w:cs="Times New Roman"/>
          <w:sz w:val="21"/>
          <w:szCs w:val="21"/>
        </w:rPr>
      </w:pPr>
      <w:r>
        <w:rPr>
          <w:rFonts w:eastAsia="宋体" w:cs="Times New Roman"/>
          <w:sz w:val="21"/>
          <w:szCs w:val="21"/>
        </w:rPr>
        <w:t>1</w:t>
      </w:r>
      <w:r>
        <w:rPr>
          <w:rFonts w:eastAsia="宋体" w:cs="Times New Roman" w:hint="eastAsia"/>
          <w:sz w:val="21"/>
          <w:szCs w:val="21"/>
        </w:rPr>
        <w:t>0</w:t>
      </w:r>
      <w:r>
        <w:rPr>
          <w:rFonts w:eastAsia="宋体" w:cs="Times New Roman"/>
          <w:sz w:val="21"/>
          <w:szCs w:val="21"/>
        </w:rPr>
        <w:t xml:space="preserve">. </w:t>
      </w:r>
      <w:r>
        <w:rPr>
          <w:rFonts w:eastAsia="宋体" w:cs="Times New Roman" w:hint="eastAsia"/>
          <w:sz w:val="21"/>
          <w:szCs w:val="21"/>
        </w:rPr>
        <w:t>劳务合作人违反承（分）包人要求或违规作业，导致工程质量未达到合同约定要求的，</w:t>
      </w:r>
      <w:r>
        <w:rPr>
          <w:rFonts w:eastAsia="宋体" w:cs="Times New Roman"/>
          <w:sz w:val="21"/>
          <w:szCs w:val="21"/>
        </w:rPr>
        <w:t>承（分）包</w:t>
      </w:r>
      <w:r w:rsidR="008646DC">
        <w:rPr>
          <w:rFonts w:eastAsia="宋体" w:cs="Times New Roman" w:hint="eastAsia"/>
          <w:sz w:val="21"/>
          <w:szCs w:val="21"/>
        </w:rPr>
        <w:t>人</w:t>
      </w:r>
      <w:r>
        <w:rPr>
          <w:rFonts w:eastAsia="宋体" w:cs="Times New Roman" w:hint="eastAsia"/>
          <w:sz w:val="21"/>
          <w:szCs w:val="21"/>
        </w:rPr>
        <w:t>可以终止合同，要求劳务合作人支付</w:t>
      </w:r>
      <w:r>
        <w:rPr>
          <w:rFonts w:eastAsia="宋体" w:cs="Times New Roman"/>
          <w:sz w:val="21"/>
          <w:szCs w:val="21"/>
          <w:u w:val="single"/>
        </w:rPr>
        <w:t xml:space="preserve">         </w:t>
      </w:r>
      <w:r>
        <w:rPr>
          <w:rFonts w:eastAsia="宋体" w:cs="Times New Roman" w:hint="eastAsia"/>
          <w:sz w:val="21"/>
          <w:szCs w:val="21"/>
        </w:rPr>
        <w:t>元违约金。</w:t>
      </w:r>
    </w:p>
    <w:p w14:paraId="63497DDA" w14:textId="77777777" w:rsidR="006936B0" w:rsidRDefault="00DD310B">
      <w:pPr>
        <w:tabs>
          <w:tab w:val="left" w:pos="0"/>
        </w:tabs>
        <w:spacing w:line="360" w:lineRule="auto"/>
        <w:ind w:firstLine="420"/>
        <w:rPr>
          <w:rFonts w:eastAsia="宋体" w:cs="Times New Roman"/>
          <w:sz w:val="21"/>
          <w:szCs w:val="21"/>
        </w:rPr>
      </w:pPr>
      <w:r>
        <w:rPr>
          <w:rFonts w:eastAsia="宋体" w:cs="Times New Roman"/>
          <w:sz w:val="21"/>
          <w:szCs w:val="21"/>
        </w:rPr>
        <w:t>1</w:t>
      </w:r>
      <w:r>
        <w:rPr>
          <w:rFonts w:eastAsia="宋体" w:cs="Times New Roman" w:hint="eastAsia"/>
          <w:sz w:val="21"/>
          <w:szCs w:val="21"/>
        </w:rPr>
        <w:t>1</w:t>
      </w:r>
      <w:r>
        <w:rPr>
          <w:rFonts w:eastAsia="宋体" w:cs="Times New Roman"/>
          <w:sz w:val="21"/>
          <w:szCs w:val="21"/>
        </w:rPr>
        <w:t xml:space="preserve">. </w:t>
      </w:r>
      <w:r>
        <w:rPr>
          <w:rFonts w:eastAsia="宋体" w:cs="Times New Roman" w:hint="eastAsia"/>
          <w:sz w:val="21"/>
          <w:szCs w:val="21"/>
        </w:rPr>
        <w:t>劳务合作人未与其所属人员签订劳动合同、未缴纳工伤保险或提交虚假劳动合同、保险凭证的，劳务合作人应承担违约金</w:t>
      </w:r>
      <w:r>
        <w:rPr>
          <w:rFonts w:eastAsia="宋体" w:cs="Times New Roman"/>
          <w:sz w:val="21"/>
          <w:szCs w:val="21"/>
          <w:u w:val="single"/>
        </w:rPr>
        <w:t xml:space="preserve">      </w:t>
      </w:r>
      <w:r>
        <w:rPr>
          <w:rFonts w:eastAsia="宋体" w:cs="Times New Roman" w:hint="eastAsia"/>
          <w:sz w:val="21"/>
          <w:szCs w:val="21"/>
        </w:rPr>
        <w:t>元</w:t>
      </w:r>
      <w:r>
        <w:rPr>
          <w:rFonts w:eastAsia="宋体" w:cs="Times New Roman"/>
          <w:sz w:val="21"/>
          <w:szCs w:val="21"/>
        </w:rPr>
        <w:t>/</w:t>
      </w:r>
      <w:r>
        <w:rPr>
          <w:rFonts w:eastAsia="宋体" w:cs="Times New Roman" w:hint="eastAsia"/>
          <w:sz w:val="21"/>
          <w:szCs w:val="21"/>
        </w:rPr>
        <w:t>起。</w:t>
      </w:r>
    </w:p>
    <w:p w14:paraId="156E0E42" w14:textId="77777777" w:rsidR="006936B0" w:rsidRDefault="00DD310B">
      <w:pPr>
        <w:tabs>
          <w:tab w:val="left" w:pos="0"/>
        </w:tabs>
        <w:spacing w:line="360" w:lineRule="auto"/>
        <w:ind w:firstLine="420"/>
        <w:rPr>
          <w:rFonts w:eastAsia="宋体" w:cs="Times New Roman"/>
          <w:sz w:val="21"/>
          <w:szCs w:val="21"/>
        </w:rPr>
      </w:pPr>
      <w:r>
        <w:rPr>
          <w:rFonts w:eastAsia="宋体" w:cs="Times New Roman"/>
          <w:sz w:val="21"/>
          <w:szCs w:val="21"/>
        </w:rPr>
        <w:t xml:space="preserve">12. </w:t>
      </w:r>
      <w:r>
        <w:rPr>
          <w:rFonts w:eastAsia="宋体" w:cs="Times New Roman" w:hint="eastAsia"/>
          <w:sz w:val="21"/>
          <w:szCs w:val="21"/>
        </w:rPr>
        <w:t>劳务合作人专职安全管理人员、特种作业人员、特种设备从业人员等未持有合法证件即上岗作业的，承（分）包人应责令立即停止作业，每发现一次，劳务合作人应承担违约金</w:t>
      </w:r>
      <w:r>
        <w:rPr>
          <w:rFonts w:eastAsia="宋体" w:cs="Times New Roman"/>
          <w:sz w:val="21"/>
          <w:szCs w:val="21"/>
          <w:u w:val="single"/>
        </w:rPr>
        <w:t xml:space="preserve">      </w:t>
      </w:r>
      <w:r>
        <w:rPr>
          <w:rFonts w:eastAsia="宋体" w:cs="Times New Roman" w:hint="eastAsia"/>
          <w:sz w:val="21"/>
          <w:szCs w:val="21"/>
        </w:rPr>
        <w:t>元</w:t>
      </w:r>
      <w:r>
        <w:rPr>
          <w:rFonts w:eastAsia="宋体" w:cs="Times New Roman"/>
          <w:sz w:val="21"/>
          <w:szCs w:val="21"/>
        </w:rPr>
        <w:t>/</w:t>
      </w:r>
      <w:r>
        <w:rPr>
          <w:rFonts w:eastAsia="宋体" w:cs="Times New Roman" w:hint="eastAsia"/>
          <w:sz w:val="21"/>
          <w:szCs w:val="21"/>
        </w:rPr>
        <w:t>人·次。</w:t>
      </w:r>
    </w:p>
    <w:p w14:paraId="3A25A955" w14:textId="77777777" w:rsidR="006936B0" w:rsidRDefault="00DD310B">
      <w:pPr>
        <w:spacing w:line="360" w:lineRule="auto"/>
        <w:ind w:firstLine="420"/>
        <w:rPr>
          <w:rFonts w:eastAsia="宋体" w:cs="Times New Roman"/>
          <w:sz w:val="21"/>
          <w:szCs w:val="21"/>
        </w:rPr>
      </w:pPr>
      <w:r>
        <w:rPr>
          <w:rFonts w:eastAsia="宋体" w:cs="Times New Roman"/>
          <w:sz w:val="21"/>
          <w:szCs w:val="21"/>
        </w:rPr>
        <w:t xml:space="preserve">13. </w:t>
      </w:r>
      <w:r>
        <w:rPr>
          <w:rFonts w:eastAsia="宋体" w:cs="Times New Roman" w:hint="eastAsia"/>
          <w:sz w:val="21"/>
          <w:szCs w:val="21"/>
        </w:rPr>
        <w:t>劳务合作人作业人员转岗、转场、复工作业前，未按要求上报、未经承（分）包人培训合格，即私自组织上岗作业的，应立即停止作业，每发现一次，劳务合作人应承担违约金</w:t>
      </w:r>
      <w:r>
        <w:rPr>
          <w:rFonts w:eastAsia="宋体" w:cs="Times New Roman"/>
          <w:sz w:val="21"/>
          <w:szCs w:val="21"/>
          <w:u w:val="single"/>
        </w:rPr>
        <w:t xml:space="preserve">      </w:t>
      </w:r>
      <w:r>
        <w:rPr>
          <w:rFonts w:eastAsia="宋体" w:cs="Times New Roman" w:hint="eastAsia"/>
          <w:sz w:val="21"/>
          <w:szCs w:val="21"/>
        </w:rPr>
        <w:t>元</w:t>
      </w:r>
      <w:r>
        <w:rPr>
          <w:rFonts w:eastAsia="宋体" w:cs="Times New Roman"/>
          <w:sz w:val="21"/>
          <w:szCs w:val="21"/>
        </w:rPr>
        <w:t>/</w:t>
      </w:r>
      <w:r>
        <w:rPr>
          <w:rFonts w:eastAsia="宋体" w:cs="Times New Roman" w:hint="eastAsia"/>
          <w:sz w:val="21"/>
          <w:szCs w:val="21"/>
        </w:rPr>
        <w:t>人·次。</w:t>
      </w:r>
    </w:p>
    <w:p w14:paraId="51DDF3ED" w14:textId="77777777" w:rsidR="006936B0" w:rsidRDefault="00DD310B">
      <w:pPr>
        <w:spacing w:line="360" w:lineRule="auto"/>
        <w:ind w:firstLine="420"/>
        <w:rPr>
          <w:rFonts w:eastAsia="宋体" w:cs="Times New Roman"/>
          <w:sz w:val="21"/>
          <w:szCs w:val="21"/>
        </w:rPr>
      </w:pPr>
      <w:r>
        <w:rPr>
          <w:rFonts w:eastAsia="宋体" w:cs="Times New Roman" w:hint="eastAsia"/>
          <w:sz w:val="21"/>
          <w:szCs w:val="21"/>
        </w:rPr>
        <w:t xml:space="preserve">14. </w:t>
      </w:r>
      <w:r>
        <w:rPr>
          <w:rFonts w:eastAsia="宋体" w:cs="Times New Roman"/>
          <w:sz w:val="21"/>
          <w:szCs w:val="21"/>
        </w:rPr>
        <w:t>劳务合作人不履行或不按约定履行合同的其他义务时，应向工程承</w:t>
      </w:r>
      <w:r>
        <w:rPr>
          <w:rFonts w:eastAsia="宋体" w:cs="Times New Roman" w:hint="eastAsia"/>
          <w:sz w:val="21"/>
          <w:szCs w:val="21"/>
        </w:rPr>
        <w:t>（分）</w:t>
      </w:r>
      <w:r>
        <w:rPr>
          <w:rFonts w:eastAsia="宋体" w:cs="Times New Roman"/>
          <w:sz w:val="21"/>
          <w:szCs w:val="21"/>
        </w:rPr>
        <w:t>包人支付违约金</w:t>
      </w:r>
      <w:r>
        <w:rPr>
          <w:rFonts w:eastAsia="宋体" w:cs="Times New Roman"/>
          <w:sz w:val="21"/>
          <w:szCs w:val="21"/>
          <w:u w:val="single"/>
        </w:rPr>
        <w:t xml:space="preserve">     </w:t>
      </w:r>
      <w:r>
        <w:rPr>
          <w:rFonts w:eastAsia="宋体" w:cs="Times New Roman"/>
          <w:sz w:val="21"/>
          <w:szCs w:val="21"/>
        </w:rPr>
        <w:t>元，劳务合作人尚应赔偿因其违约给工程承（分）包人造成的经济损失，延误的劳务合作人工作时间不予顺延。</w:t>
      </w:r>
    </w:p>
    <w:p w14:paraId="4AE3A0F7" w14:textId="77777777" w:rsidR="006936B0" w:rsidRDefault="00DD310B">
      <w:pPr>
        <w:keepNext/>
        <w:keepLines/>
        <w:spacing w:before="100" w:beforeAutospacing="1" w:line="360" w:lineRule="auto"/>
        <w:ind w:firstLine="643"/>
        <w:outlineLvl w:val="2"/>
        <w:rPr>
          <w:rFonts w:eastAsia="宋体" w:cs="Times New Roman"/>
          <w:b/>
          <w:bCs/>
          <w:szCs w:val="32"/>
        </w:rPr>
      </w:pPr>
      <w:r>
        <w:rPr>
          <w:rFonts w:eastAsia="宋体" w:cs="Times New Roman"/>
          <w:b/>
          <w:bCs/>
          <w:szCs w:val="32"/>
        </w:rPr>
        <w:t xml:space="preserve">11 </w:t>
      </w:r>
      <w:r>
        <w:rPr>
          <w:rFonts w:eastAsia="宋体" w:cs="Times New Roman"/>
          <w:b/>
          <w:bCs/>
          <w:szCs w:val="32"/>
        </w:rPr>
        <w:t>安全管理</w:t>
      </w:r>
    </w:p>
    <w:p w14:paraId="19A303B7" w14:textId="77777777" w:rsidR="006936B0" w:rsidRDefault="00DD310B">
      <w:pPr>
        <w:tabs>
          <w:tab w:val="left" w:pos="0"/>
        </w:tabs>
        <w:spacing w:line="360" w:lineRule="auto"/>
        <w:ind w:firstLine="420"/>
        <w:rPr>
          <w:rFonts w:eastAsia="宋体" w:cs="Times New Roman"/>
          <w:sz w:val="21"/>
          <w:szCs w:val="21"/>
        </w:rPr>
      </w:pPr>
      <w:r>
        <w:rPr>
          <w:rFonts w:eastAsia="宋体" w:cs="Times New Roman" w:hint="eastAsia"/>
          <w:sz w:val="21"/>
          <w:szCs w:val="21"/>
        </w:rPr>
        <w:t>11.</w:t>
      </w:r>
      <w:r>
        <w:rPr>
          <w:rFonts w:eastAsia="宋体" w:cs="Times New Roman"/>
          <w:sz w:val="21"/>
          <w:szCs w:val="21"/>
        </w:rPr>
        <w:t xml:space="preserve">1 </w:t>
      </w:r>
      <w:r>
        <w:rPr>
          <w:rFonts w:eastAsia="宋体" w:cs="Times New Roman"/>
          <w:sz w:val="21"/>
          <w:szCs w:val="21"/>
        </w:rPr>
        <w:t>劳务合作人应严格按施工方案和操作规程施工，因劳务合作人违反承（分）包人要求或违规作业导致安全事故的，由劳务合作人自行承担相关善后责任和自身损失。由此造成承（分）包人损失的，应予以赔偿。</w:t>
      </w:r>
    </w:p>
    <w:p w14:paraId="1DD2511C" w14:textId="77777777" w:rsidR="006936B0" w:rsidRDefault="00DD310B">
      <w:pPr>
        <w:tabs>
          <w:tab w:val="left" w:pos="0"/>
        </w:tabs>
        <w:spacing w:line="360" w:lineRule="auto"/>
        <w:ind w:firstLine="420"/>
        <w:rPr>
          <w:rFonts w:eastAsia="宋体" w:cs="Times New Roman"/>
          <w:sz w:val="21"/>
          <w:szCs w:val="21"/>
        </w:rPr>
      </w:pPr>
      <w:r>
        <w:rPr>
          <w:rFonts w:eastAsia="宋体" w:cs="Times New Roman" w:hint="eastAsia"/>
          <w:sz w:val="21"/>
          <w:szCs w:val="21"/>
        </w:rPr>
        <w:t xml:space="preserve">11.2 </w:t>
      </w:r>
      <w:r>
        <w:rPr>
          <w:rFonts w:eastAsia="宋体" w:cs="Times New Roman"/>
          <w:sz w:val="21"/>
          <w:szCs w:val="21"/>
        </w:rPr>
        <w:t>劳务合作人</w:t>
      </w:r>
      <w:r>
        <w:rPr>
          <w:rFonts w:eastAsia="宋体" w:cs="Times New Roman" w:hint="eastAsia"/>
          <w:sz w:val="21"/>
          <w:szCs w:val="21"/>
        </w:rPr>
        <w:t>在动力设备、输电线路、地下管道、密封防震车间、易燃易爆地段以及临街交通要道附近施工时，施工开始前应向工程</w:t>
      </w:r>
      <w:r>
        <w:rPr>
          <w:rFonts w:eastAsia="宋体" w:cs="Times New Roman"/>
          <w:sz w:val="21"/>
          <w:szCs w:val="21"/>
        </w:rPr>
        <w:t>承（分）包人</w:t>
      </w:r>
      <w:r>
        <w:rPr>
          <w:rFonts w:eastAsia="宋体" w:cs="Times New Roman" w:hint="eastAsia"/>
          <w:sz w:val="21"/>
          <w:szCs w:val="21"/>
        </w:rPr>
        <w:t>提出安全防护措施，经工程</w:t>
      </w:r>
      <w:r>
        <w:rPr>
          <w:rFonts w:eastAsia="宋体" w:cs="Times New Roman"/>
          <w:sz w:val="21"/>
          <w:szCs w:val="21"/>
        </w:rPr>
        <w:t>承（分）包人</w:t>
      </w:r>
      <w:r>
        <w:rPr>
          <w:rFonts w:eastAsia="宋体" w:cs="Times New Roman" w:hint="eastAsia"/>
          <w:sz w:val="21"/>
          <w:szCs w:val="21"/>
        </w:rPr>
        <w:t>认可后实施，防护措施费用由工程</w:t>
      </w:r>
      <w:r>
        <w:rPr>
          <w:rFonts w:eastAsia="宋体" w:cs="Times New Roman"/>
          <w:sz w:val="21"/>
          <w:szCs w:val="21"/>
        </w:rPr>
        <w:t>承（分</w:t>
      </w:r>
      <w:r>
        <w:rPr>
          <w:rFonts w:eastAsia="宋体" w:cs="Times New Roman"/>
          <w:sz w:val="21"/>
          <w:szCs w:val="21"/>
        </w:rPr>
        <w:lastRenderedPageBreak/>
        <w:t>）包人</w:t>
      </w:r>
      <w:r>
        <w:rPr>
          <w:rFonts w:eastAsia="宋体" w:cs="Times New Roman" w:hint="eastAsia"/>
          <w:sz w:val="21"/>
          <w:szCs w:val="21"/>
        </w:rPr>
        <w:t>承担。</w:t>
      </w:r>
    </w:p>
    <w:p w14:paraId="287E598B" w14:textId="77777777" w:rsidR="006936B0" w:rsidRDefault="00DD310B">
      <w:pPr>
        <w:tabs>
          <w:tab w:val="left" w:pos="0"/>
        </w:tabs>
        <w:spacing w:line="360" w:lineRule="auto"/>
        <w:ind w:firstLine="420"/>
        <w:rPr>
          <w:rFonts w:eastAsia="宋体" w:cs="Times New Roman"/>
          <w:sz w:val="21"/>
          <w:szCs w:val="21"/>
        </w:rPr>
      </w:pPr>
      <w:r>
        <w:rPr>
          <w:rFonts w:eastAsia="宋体" w:cs="Times New Roman" w:hint="eastAsia"/>
          <w:sz w:val="21"/>
          <w:szCs w:val="21"/>
        </w:rPr>
        <w:t xml:space="preserve">11.3 </w:t>
      </w:r>
      <w:r>
        <w:rPr>
          <w:rFonts w:eastAsia="宋体" w:cs="Times New Roman" w:hint="eastAsia"/>
          <w:sz w:val="21"/>
          <w:szCs w:val="21"/>
        </w:rPr>
        <w:t>实施爆破作业，在放射、毒害性环境中工作（含储存、运输、使用）及使用毒害性、腐蚀性物品施工时，</w:t>
      </w:r>
      <w:r>
        <w:rPr>
          <w:rFonts w:eastAsia="宋体" w:cs="Times New Roman"/>
          <w:sz w:val="21"/>
          <w:szCs w:val="21"/>
        </w:rPr>
        <w:t>劳务合作人</w:t>
      </w:r>
      <w:r>
        <w:rPr>
          <w:rFonts w:eastAsia="宋体" w:cs="Times New Roman" w:hint="eastAsia"/>
          <w:sz w:val="21"/>
          <w:szCs w:val="21"/>
        </w:rPr>
        <w:t>应在施工前</w:t>
      </w:r>
      <w:r>
        <w:rPr>
          <w:rFonts w:eastAsia="宋体" w:cs="Times New Roman" w:hint="eastAsia"/>
          <w:sz w:val="21"/>
          <w:szCs w:val="21"/>
        </w:rPr>
        <w:t>10</w:t>
      </w:r>
      <w:r>
        <w:rPr>
          <w:rFonts w:eastAsia="宋体" w:cs="Times New Roman" w:hint="eastAsia"/>
          <w:sz w:val="21"/>
          <w:szCs w:val="21"/>
        </w:rPr>
        <w:t>天以书面形式通知工程</w:t>
      </w:r>
      <w:r>
        <w:rPr>
          <w:rFonts w:eastAsia="宋体" w:cs="Times New Roman"/>
          <w:sz w:val="21"/>
          <w:szCs w:val="21"/>
        </w:rPr>
        <w:t>承（分）包人</w:t>
      </w:r>
      <w:r>
        <w:rPr>
          <w:rFonts w:eastAsia="宋体" w:cs="Times New Roman" w:hint="eastAsia"/>
          <w:sz w:val="21"/>
          <w:szCs w:val="21"/>
        </w:rPr>
        <w:t>，并提出相应的安全防护措施，经工程</w:t>
      </w:r>
      <w:r>
        <w:rPr>
          <w:rFonts w:eastAsia="宋体" w:cs="Times New Roman"/>
          <w:sz w:val="21"/>
          <w:szCs w:val="21"/>
        </w:rPr>
        <w:t>承（分）包人</w:t>
      </w:r>
      <w:r>
        <w:rPr>
          <w:rFonts w:eastAsia="宋体" w:cs="Times New Roman" w:hint="eastAsia"/>
          <w:sz w:val="21"/>
          <w:szCs w:val="21"/>
        </w:rPr>
        <w:t>认可后实施，由工程</w:t>
      </w:r>
      <w:r>
        <w:rPr>
          <w:rFonts w:eastAsia="宋体" w:cs="Times New Roman"/>
          <w:sz w:val="21"/>
          <w:szCs w:val="21"/>
        </w:rPr>
        <w:t>承（分）包人</w:t>
      </w:r>
      <w:r>
        <w:rPr>
          <w:rFonts w:eastAsia="宋体" w:cs="Times New Roman" w:hint="eastAsia"/>
          <w:sz w:val="21"/>
          <w:szCs w:val="21"/>
        </w:rPr>
        <w:t>承担安全防护措施费用。</w:t>
      </w:r>
    </w:p>
    <w:p w14:paraId="123DF015" w14:textId="77777777" w:rsidR="006936B0" w:rsidRDefault="00DD310B">
      <w:pPr>
        <w:tabs>
          <w:tab w:val="left" w:pos="0"/>
        </w:tabs>
        <w:spacing w:line="360" w:lineRule="auto"/>
        <w:ind w:firstLine="420"/>
        <w:rPr>
          <w:rFonts w:eastAsia="宋体" w:cs="Times New Roman"/>
          <w:sz w:val="21"/>
          <w:szCs w:val="21"/>
        </w:rPr>
      </w:pPr>
      <w:r>
        <w:rPr>
          <w:rFonts w:eastAsia="宋体" w:cs="Times New Roman" w:hint="eastAsia"/>
          <w:sz w:val="21"/>
          <w:szCs w:val="21"/>
        </w:rPr>
        <w:lastRenderedPageBreak/>
        <w:t xml:space="preserve">11.4 </w:t>
      </w:r>
      <w:r>
        <w:rPr>
          <w:rFonts w:eastAsia="宋体" w:cs="Times New Roman"/>
          <w:sz w:val="21"/>
          <w:szCs w:val="21"/>
        </w:rPr>
        <w:t>劳务合作人</w:t>
      </w:r>
      <w:r>
        <w:rPr>
          <w:rFonts w:eastAsia="宋体" w:cs="Times New Roman" w:hint="eastAsia"/>
          <w:sz w:val="21"/>
          <w:szCs w:val="21"/>
        </w:rPr>
        <w:t>在施工现场内使用的安全保护用品（如安全帽、安全带及其他保护用品），由劳务</w:t>
      </w:r>
      <w:r>
        <w:rPr>
          <w:rFonts w:eastAsia="宋体" w:cs="Times New Roman"/>
          <w:sz w:val="21"/>
          <w:szCs w:val="21"/>
        </w:rPr>
        <w:t>合作</w:t>
      </w:r>
      <w:r>
        <w:rPr>
          <w:rFonts w:eastAsia="宋体" w:cs="Times New Roman" w:hint="eastAsia"/>
          <w:sz w:val="21"/>
          <w:szCs w:val="21"/>
        </w:rPr>
        <w:t>人提供使用计划，经工程</w:t>
      </w:r>
      <w:r>
        <w:rPr>
          <w:rFonts w:eastAsia="宋体" w:cs="Times New Roman"/>
          <w:sz w:val="21"/>
          <w:szCs w:val="21"/>
        </w:rPr>
        <w:t>承（分）包人</w:t>
      </w:r>
      <w:r>
        <w:rPr>
          <w:rFonts w:eastAsia="宋体" w:cs="Times New Roman" w:hint="eastAsia"/>
          <w:sz w:val="21"/>
          <w:szCs w:val="21"/>
        </w:rPr>
        <w:t>批准后，由工程</w:t>
      </w:r>
      <w:r>
        <w:rPr>
          <w:rFonts w:eastAsia="宋体" w:cs="Times New Roman"/>
          <w:sz w:val="21"/>
          <w:szCs w:val="21"/>
        </w:rPr>
        <w:t>承（分）包人</w:t>
      </w:r>
      <w:r>
        <w:rPr>
          <w:rFonts w:eastAsia="宋体" w:cs="Times New Roman" w:hint="eastAsia"/>
          <w:sz w:val="21"/>
          <w:szCs w:val="21"/>
        </w:rPr>
        <w:t>负责供应。</w:t>
      </w:r>
    </w:p>
    <w:p w14:paraId="6D300D26" w14:textId="77777777" w:rsidR="006936B0" w:rsidRDefault="00DD310B">
      <w:pPr>
        <w:tabs>
          <w:tab w:val="left" w:pos="0"/>
        </w:tabs>
        <w:spacing w:line="360" w:lineRule="auto"/>
        <w:ind w:firstLine="420"/>
        <w:rPr>
          <w:rFonts w:eastAsia="宋体" w:cs="Times New Roman"/>
          <w:sz w:val="21"/>
          <w:szCs w:val="21"/>
        </w:rPr>
      </w:pPr>
      <w:r>
        <w:rPr>
          <w:rFonts w:eastAsia="宋体" w:cs="Times New Roman" w:hint="eastAsia"/>
          <w:sz w:val="21"/>
          <w:szCs w:val="21"/>
        </w:rPr>
        <w:t>11.5</w:t>
      </w:r>
      <w:r>
        <w:rPr>
          <w:rFonts w:eastAsia="宋体" w:cs="Times New Roman"/>
          <w:sz w:val="21"/>
          <w:szCs w:val="21"/>
        </w:rPr>
        <w:t xml:space="preserve"> </w:t>
      </w:r>
      <w:r>
        <w:rPr>
          <w:rFonts w:eastAsia="宋体" w:cs="Times New Roman"/>
          <w:sz w:val="21"/>
          <w:szCs w:val="21"/>
        </w:rPr>
        <w:t>承（分）包人的施工方案和现场指挥应符合安全施工要求，因承（分）包人原因导致的安全事故，其责任与损失由承（分）包人承担。</w:t>
      </w:r>
    </w:p>
    <w:p w14:paraId="67755B7F" w14:textId="77777777" w:rsidR="006936B0" w:rsidRDefault="00DD310B">
      <w:pPr>
        <w:tabs>
          <w:tab w:val="left" w:pos="0"/>
        </w:tabs>
        <w:spacing w:line="360" w:lineRule="auto"/>
        <w:ind w:firstLine="420"/>
        <w:rPr>
          <w:rFonts w:eastAsia="宋体" w:cs="Times New Roman"/>
          <w:sz w:val="21"/>
          <w:szCs w:val="21"/>
        </w:rPr>
      </w:pPr>
      <w:r>
        <w:rPr>
          <w:rFonts w:eastAsia="宋体" w:cs="Times New Roman" w:hint="eastAsia"/>
          <w:sz w:val="21"/>
          <w:szCs w:val="21"/>
        </w:rPr>
        <w:t>11.6</w:t>
      </w:r>
      <w:r>
        <w:rPr>
          <w:rFonts w:eastAsia="宋体" w:cs="Times New Roman"/>
          <w:sz w:val="21"/>
          <w:szCs w:val="21"/>
        </w:rPr>
        <w:t xml:space="preserve"> </w:t>
      </w:r>
      <w:r>
        <w:rPr>
          <w:rFonts w:eastAsia="宋体" w:cs="Times New Roman"/>
          <w:sz w:val="21"/>
          <w:szCs w:val="21"/>
        </w:rPr>
        <w:t>劳务合作人应配备专职安全管理人员，协助并服从承（分）包人进行安全管理。</w:t>
      </w:r>
    </w:p>
    <w:p w14:paraId="1C43F82C" w14:textId="77777777" w:rsidR="006936B0" w:rsidRDefault="00DD310B">
      <w:pPr>
        <w:tabs>
          <w:tab w:val="left" w:pos="0"/>
        </w:tabs>
        <w:spacing w:line="360" w:lineRule="auto"/>
        <w:ind w:firstLine="420"/>
        <w:rPr>
          <w:rFonts w:eastAsia="宋体" w:cs="Times New Roman"/>
          <w:sz w:val="21"/>
          <w:szCs w:val="21"/>
        </w:rPr>
      </w:pPr>
      <w:r>
        <w:rPr>
          <w:rFonts w:eastAsia="宋体" w:cs="Times New Roman" w:hint="eastAsia"/>
          <w:sz w:val="21"/>
          <w:szCs w:val="21"/>
        </w:rPr>
        <w:t xml:space="preserve">11.7 </w:t>
      </w:r>
      <w:r>
        <w:rPr>
          <w:rFonts w:eastAsia="宋体" w:cs="Times New Roman"/>
          <w:sz w:val="21"/>
          <w:szCs w:val="21"/>
        </w:rPr>
        <w:t>如劳务合作人施工内容存在一定的危险性，劳务合作人应购买意外伤害保险，费用由承（分）包人承担，也可以由承（分）包人直接购买。</w:t>
      </w:r>
    </w:p>
    <w:p w14:paraId="76946C13" w14:textId="77777777" w:rsidR="006936B0" w:rsidRDefault="00DD310B">
      <w:pPr>
        <w:tabs>
          <w:tab w:val="left" w:pos="0"/>
        </w:tabs>
        <w:spacing w:line="360" w:lineRule="auto"/>
        <w:ind w:firstLine="420"/>
        <w:rPr>
          <w:rFonts w:eastAsia="宋体" w:cs="Times New Roman"/>
          <w:sz w:val="21"/>
          <w:szCs w:val="21"/>
        </w:rPr>
      </w:pPr>
      <w:r>
        <w:rPr>
          <w:rFonts w:eastAsia="宋体" w:cs="Times New Roman" w:hint="eastAsia"/>
          <w:sz w:val="21"/>
          <w:szCs w:val="21"/>
        </w:rPr>
        <w:t>11.8</w:t>
      </w:r>
      <w:r>
        <w:rPr>
          <w:rFonts w:eastAsia="宋体" w:cs="Times New Roman"/>
          <w:sz w:val="21"/>
          <w:szCs w:val="21"/>
        </w:rPr>
        <w:t xml:space="preserve"> </w:t>
      </w:r>
      <w:r>
        <w:rPr>
          <w:rFonts w:eastAsia="宋体" w:cs="Times New Roman"/>
          <w:sz w:val="21"/>
          <w:szCs w:val="21"/>
        </w:rPr>
        <w:t>劳务合作人的特种作业人员应持证上岗，证件复印件留承（分）包人备查。</w:t>
      </w:r>
    </w:p>
    <w:p w14:paraId="370308AB" w14:textId="77777777" w:rsidR="006936B0" w:rsidRDefault="00DD310B">
      <w:pPr>
        <w:tabs>
          <w:tab w:val="left" w:pos="0"/>
        </w:tabs>
        <w:spacing w:line="360" w:lineRule="auto"/>
        <w:ind w:firstLine="420"/>
        <w:rPr>
          <w:rFonts w:eastAsia="宋体" w:cs="Times New Roman"/>
          <w:sz w:val="21"/>
          <w:szCs w:val="21"/>
        </w:rPr>
      </w:pPr>
      <w:r>
        <w:rPr>
          <w:rFonts w:eastAsia="宋体" w:cs="Times New Roman" w:hint="eastAsia"/>
          <w:sz w:val="21"/>
          <w:szCs w:val="21"/>
        </w:rPr>
        <w:t>11.9</w:t>
      </w:r>
      <w:r>
        <w:rPr>
          <w:rFonts w:eastAsia="宋体" w:cs="Times New Roman"/>
          <w:sz w:val="21"/>
          <w:szCs w:val="21"/>
        </w:rPr>
        <w:t xml:space="preserve"> </w:t>
      </w:r>
      <w:r>
        <w:rPr>
          <w:rFonts w:eastAsia="宋体" w:cs="Times New Roman"/>
          <w:sz w:val="21"/>
          <w:szCs w:val="21"/>
        </w:rPr>
        <w:t>因劳务合作人原因，导致发生安全事故和治安事件等，整改不力的，承（分）包人可以终止本合同，并追偿损失。</w:t>
      </w:r>
    </w:p>
    <w:p w14:paraId="0A705407" w14:textId="77777777" w:rsidR="006936B0" w:rsidRDefault="00DD310B">
      <w:pPr>
        <w:tabs>
          <w:tab w:val="left" w:pos="0"/>
        </w:tabs>
        <w:spacing w:line="360" w:lineRule="auto"/>
        <w:ind w:firstLine="420"/>
        <w:rPr>
          <w:rFonts w:eastAsia="宋体" w:cs="Times New Roman"/>
          <w:sz w:val="21"/>
          <w:szCs w:val="21"/>
        </w:rPr>
      </w:pPr>
      <w:r>
        <w:rPr>
          <w:rFonts w:eastAsia="宋体" w:cs="Times New Roman" w:hint="eastAsia"/>
          <w:sz w:val="21"/>
          <w:szCs w:val="21"/>
        </w:rPr>
        <w:t>11.10</w:t>
      </w:r>
      <w:r>
        <w:rPr>
          <w:rFonts w:eastAsia="宋体" w:cs="Times New Roman"/>
          <w:sz w:val="21"/>
          <w:szCs w:val="21"/>
        </w:rPr>
        <w:t xml:space="preserve"> </w:t>
      </w:r>
      <w:r>
        <w:rPr>
          <w:rFonts w:eastAsia="宋体" w:cs="Times New Roman" w:hint="eastAsia"/>
          <w:sz w:val="21"/>
          <w:szCs w:val="21"/>
        </w:rPr>
        <w:t>劳务合作人应将本次劳务合作投入人员（包括但不限于项目负责人、技术负责人、专职安全员、技工、普工等）尽数列入《劳务合作人投入人员表》（附件</w:t>
      </w:r>
      <w:r>
        <w:rPr>
          <w:rFonts w:eastAsia="宋体" w:cs="Times New Roman" w:hint="eastAsia"/>
          <w:sz w:val="21"/>
          <w:szCs w:val="21"/>
        </w:rPr>
        <w:t>5</w:t>
      </w:r>
      <w:r>
        <w:rPr>
          <w:rFonts w:eastAsia="宋体" w:cs="Times New Roman" w:hint="eastAsia"/>
          <w:sz w:val="21"/>
          <w:szCs w:val="21"/>
        </w:rPr>
        <w:t>），若发生人员变更，应及时更新附件</w:t>
      </w:r>
      <w:r>
        <w:rPr>
          <w:rFonts w:eastAsia="宋体" w:cs="Times New Roman" w:hint="eastAsia"/>
          <w:sz w:val="21"/>
          <w:szCs w:val="21"/>
        </w:rPr>
        <w:t>5</w:t>
      </w:r>
      <w:r>
        <w:rPr>
          <w:rFonts w:eastAsia="宋体" w:cs="Times New Roman" w:hint="eastAsia"/>
          <w:sz w:val="21"/>
          <w:szCs w:val="21"/>
        </w:rPr>
        <w:t>并报承（分）包人。</w:t>
      </w:r>
    </w:p>
    <w:p w14:paraId="12544419" w14:textId="77777777" w:rsidR="006936B0" w:rsidRDefault="00DD310B">
      <w:pPr>
        <w:keepNext/>
        <w:keepLines/>
        <w:spacing w:before="100" w:beforeAutospacing="1" w:line="360" w:lineRule="auto"/>
        <w:ind w:firstLine="643"/>
        <w:outlineLvl w:val="2"/>
        <w:rPr>
          <w:rFonts w:eastAsia="宋体" w:cs="Times New Roman"/>
          <w:b/>
          <w:bCs/>
          <w:szCs w:val="32"/>
        </w:rPr>
      </w:pPr>
      <w:r>
        <w:rPr>
          <w:rFonts w:eastAsia="宋体" w:cs="Times New Roman" w:hint="eastAsia"/>
          <w:b/>
          <w:bCs/>
          <w:szCs w:val="32"/>
        </w:rPr>
        <w:t>12</w:t>
      </w:r>
      <w:r>
        <w:rPr>
          <w:rFonts w:eastAsia="宋体" w:cs="Times New Roman"/>
          <w:b/>
          <w:bCs/>
          <w:szCs w:val="32"/>
        </w:rPr>
        <w:t xml:space="preserve"> </w:t>
      </w:r>
      <w:r>
        <w:rPr>
          <w:rFonts w:eastAsia="宋体" w:cs="Times New Roman"/>
          <w:b/>
          <w:bCs/>
          <w:szCs w:val="32"/>
        </w:rPr>
        <w:t>结算支付</w:t>
      </w:r>
    </w:p>
    <w:p w14:paraId="45C5255C" w14:textId="77777777" w:rsidR="006936B0" w:rsidRDefault="00DD310B">
      <w:pPr>
        <w:spacing w:line="360" w:lineRule="auto"/>
        <w:ind w:firstLine="420"/>
        <w:rPr>
          <w:rFonts w:eastAsia="宋体" w:cs="Times New Roman"/>
          <w:sz w:val="21"/>
          <w:szCs w:val="21"/>
        </w:rPr>
      </w:pPr>
      <w:r>
        <w:rPr>
          <w:rFonts w:eastAsia="宋体" w:cs="Times New Roman" w:hint="eastAsia"/>
          <w:sz w:val="21"/>
          <w:szCs w:val="21"/>
        </w:rPr>
        <w:t>12</w:t>
      </w:r>
      <w:r>
        <w:rPr>
          <w:rFonts w:eastAsia="宋体" w:cs="Times New Roman"/>
          <w:sz w:val="21"/>
          <w:szCs w:val="21"/>
        </w:rPr>
        <w:t>.1</w:t>
      </w:r>
      <w:r>
        <w:rPr>
          <w:rFonts w:eastAsia="宋体" w:cs="Times New Roman" w:hint="eastAsia"/>
          <w:sz w:val="21"/>
          <w:szCs w:val="21"/>
        </w:rPr>
        <w:t xml:space="preserve"> </w:t>
      </w:r>
      <w:r>
        <w:rPr>
          <w:rFonts w:eastAsia="宋体" w:cs="Times New Roman"/>
          <w:sz w:val="21"/>
          <w:szCs w:val="21"/>
        </w:rPr>
        <w:t>承（分）包人应按本合同</w:t>
      </w:r>
      <w:r>
        <w:rPr>
          <w:rFonts w:eastAsia="宋体" w:cs="Times New Roman" w:hint="eastAsia"/>
          <w:sz w:val="21"/>
          <w:szCs w:val="21"/>
        </w:rPr>
        <w:t>4</w:t>
      </w:r>
      <w:r>
        <w:rPr>
          <w:rFonts w:eastAsia="宋体" w:cs="Times New Roman"/>
          <w:sz w:val="21"/>
          <w:szCs w:val="21"/>
        </w:rPr>
        <w:t>.3</w:t>
      </w:r>
      <w:r>
        <w:rPr>
          <w:rFonts w:eastAsia="宋体" w:cs="Times New Roman"/>
          <w:sz w:val="21"/>
          <w:szCs w:val="21"/>
        </w:rPr>
        <w:t>约定进行劳务费用的结算和支付。</w:t>
      </w:r>
    </w:p>
    <w:p w14:paraId="37370FB1" w14:textId="77777777" w:rsidR="006936B0" w:rsidRDefault="00DD310B">
      <w:pPr>
        <w:spacing w:line="360" w:lineRule="auto"/>
        <w:ind w:firstLine="420"/>
        <w:rPr>
          <w:rFonts w:eastAsia="宋体" w:cs="Times New Roman"/>
          <w:sz w:val="21"/>
          <w:szCs w:val="21"/>
        </w:rPr>
      </w:pPr>
      <w:r>
        <w:rPr>
          <w:rFonts w:eastAsia="宋体" w:cs="Times New Roman" w:hint="eastAsia"/>
          <w:sz w:val="21"/>
          <w:szCs w:val="21"/>
        </w:rPr>
        <w:t xml:space="preserve">12.2 </w:t>
      </w:r>
      <w:r>
        <w:rPr>
          <w:rFonts w:eastAsia="宋体" w:cs="Times New Roman"/>
          <w:sz w:val="21"/>
          <w:szCs w:val="21"/>
        </w:rPr>
        <w:t>劳务合作人应按照本合同要求及适用增值税率开具与合同业务内容一致的合法的增值税发票。</w:t>
      </w:r>
    </w:p>
    <w:p w14:paraId="5661C7E6" w14:textId="77777777" w:rsidR="006936B0" w:rsidRDefault="00DD310B">
      <w:pPr>
        <w:spacing w:line="360" w:lineRule="auto"/>
        <w:ind w:firstLine="420"/>
        <w:rPr>
          <w:rFonts w:eastAsia="宋体" w:cs="Times New Roman"/>
          <w:sz w:val="21"/>
          <w:szCs w:val="21"/>
        </w:rPr>
      </w:pPr>
      <w:r>
        <w:rPr>
          <w:rFonts w:eastAsia="宋体" w:cs="Times New Roman" w:hint="eastAsia"/>
          <w:sz w:val="21"/>
          <w:szCs w:val="21"/>
        </w:rPr>
        <w:t>12</w:t>
      </w:r>
      <w:r>
        <w:rPr>
          <w:rFonts w:eastAsia="宋体" w:cs="Times New Roman"/>
          <w:sz w:val="21"/>
          <w:szCs w:val="21"/>
        </w:rPr>
        <w:t>.</w:t>
      </w:r>
      <w:r>
        <w:rPr>
          <w:rFonts w:eastAsia="宋体" w:cs="Times New Roman" w:hint="eastAsia"/>
          <w:sz w:val="21"/>
          <w:szCs w:val="21"/>
        </w:rPr>
        <w:t xml:space="preserve">3 </w:t>
      </w:r>
      <w:r>
        <w:rPr>
          <w:rFonts w:eastAsia="宋体" w:cs="Times New Roman"/>
          <w:sz w:val="21"/>
          <w:szCs w:val="21"/>
        </w:rPr>
        <w:t>合同双方应依法纳税。</w:t>
      </w:r>
    </w:p>
    <w:p w14:paraId="003EB127" w14:textId="77777777" w:rsidR="006936B0" w:rsidRDefault="00DD310B">
      <w:pPr>
        <w:keepNext/>
        <w:keepLines/>
        <w:spacing w:before="100" w:beforeAutospacing="1" w:line="360" w:lineRule="auto"/>
        <w:ind w:firstLine="643"/>
        <w:outlineLvl w:val="2"/>
        <w:rPr>
          <w:rFonts w:eastAsia="宋体" w:cs="Times New Roman"/>
          <w:b/>
          <w:bCs/>
          <w:szCs w:val="32"/>
        </w:rPr>
      </w:pPr>
      <w:r>
        <w:rPr>
          <w:rFonts w:eastAsia="宋体" w:cs="Times New Roman"/>
          <w:b/>
          <w:bCs/>
          <w:szCs w:val="32"/>
        </w:rPr>
        <w:t>1</w:t>
      </w:r>
      <w:r>
        <w:rPr>
          <w:rFonts w:eastAsia="宋体" w:cs="Times New Roman" w:hint="eastAsia"/>
          <w:b/>
          <w:bCs/>
          <w:szCs w:val="32"/>
        </w:rPr>
        <w:t>3</w:t>
      </w:r>
      <w:r>
        <w:rPr>
          <w:rFonts w:eastAsia="宋体" w:cs="Times New Roman"/>
          <w:b/>
          <w:bCs/>
          <w:szCs w:val="32"/>
        </w:rPr>
        <w:t xml:space="preserve"> </w:t>
      </w:r>
      <w:r>
        <w:rPr>
          <w:rFonts w:eastAsia="宋体" w:cs="Times New Roman"/>
          <w:b/>
          <w:bCs/>
          <w:szCs w:val="32"/>
        </w:rPr>
        <w:t>附则</w:t>
      </w:r>
    </w:p>
    <w:p w14:paraId="001EDC8B" w14:textId="77777777" w:rsidR="006936B0" w:rsidRDefault="00DD310B">
      <w:pPr>
        <w:spacing w:line="360" w:lineRule="auto"/>
        <w:ind w:firstLine="420"/>
        <w:rPr>
          <w:rFonts w:eastAsia="宋体" w:cs="Times New Roman"/>
          <w:sz w:val="21"/>
          <w:szCs w:val="21"/>
        </w:rPr>
      </w:pPr>
      <w:r>
        <w:rPr>
          <w:rFonts w:eastAsia="宋体" w:cs="Times New Roman"/>
          <w:sz w:val="21"/>
          <w:szCs w:val="21"/>
        </w:rPr>
        <w:t>1</w:t>
      </w:r>
      <w:r>
        <w:rPr>
          <w:rFonts w:eastAsia="宋体" w:cs="Times New Roman" w:hint="eastAsia"/>
          <w:sz w:val="21"/>
          <w:szCs w:val="21"/>
        </w:rPr>
        <w:t>3</w:t>
      </w:r>
      <w:r>
        <w:rPr>
          <w:rFonts w:eastAsia="宋体" w:cs="Times New Roman"/>
          <w:sz w:val="21"/>
          <w:szCs w:val="21"/>
        </w:rPr>
        <w:t>.</w:t>
      </w:r>
      <w:r>
        <w:rPr>
          <w:rFonts w:eastAsia="宋体" w:cs="Times New Roman" w:hint="eastAsia"/>
          <w:sz w:val="21"/>
          <w:szCs w:val="21"/>
        </w:rPr>
        <w:t>1</w:t>
      </w:r>
      <w:r>
        <w:rPr>
          <w:rFonts w:eastAsia="宋体" w:cs="Times New Roman"/>
          <w:sz w:val="21"/>
          <w:szCs w:val="21"/>
        </w:rPr>
        <w:t xml:space="preserve"> </w:t>
      </w:r>
      <w:r>
        <w:rPr>
          <w:rFonts w:eastAsia="宋体" w:cs="Times New Roman"/>
          <w:sz w:val="21"/>
          <w:szCs w:val="21"/>
        </w:rPr>
        <w:t>合同终止</w:t>
      </w:r>
      <w:r>
        <w:rPr>
          <w:rFonts w:eastAsia="宋体" w:cs="Times New Roman" w:hint="eastAsia"/>
          <w:sz w:val="21"/>
          <w:szCs w:val="21"/>
        </w:rPr>
        <w:t>时间</w:t>
      </w:r>
      <w:r>
        <w:rPr>
          <w:rFonts w:eastAsia="宋体" w:cs="Times New Roman"/>
          <w:sz w:val="21"/>
          <w:szCs w:val="21"/>
        </w:rPr>
        <w:t>：双方履行完合同全部义务</w:t>
      </w:r>
      <w:r>
        <w:rPr>
          <w:rFonts w:eastAsia="宋体" w:cs="Times New Roman" w:hint="eastAsia"/>
          <w:sz w:val="21"/>
          <w:szCs w:val="21"/>
        </w:rPr>
        <w:t>，</w:t>
      </w:r>
      <w:r>
        <w:rPr>
          <w:rFonts w:eastAsia="宋体" w:cs="Times New Roman"/>
          <w:sz w:val="21"/>
          <w:szCs w:val="21"/>
        </w:rPr>
        <w:t>劳务报酬价款支付完毕</w:t>
      </w:r>
      <w:r>
        <w:rPr>
          <w:rFonts w:eastAsia="宋体" w:cs="Times New Roman" w:hint="eastAsia"/>
          <w:sz w:val="21"/>
          <w:szCs w:val="21"/>
        </w:rPr>
        <w:t>，</w:t>
      </w:r>
      <w:r>
        <w:rPr>
          <w:rFonts w:eastAsia="宋体" w:cs="Times New Roman"/>
          <w:sz w:val="21"/>
          <w:szCs w:val="21"/>
        </w:rPr>
        <w:t>劳务</w:t>
      </w:r>
      <w:r>
        <w:rPr>
          <w:rFonts w:eastAsia="宋体" w:cs="Times New Roman" w:hint="eastAsia"/>
          <w:sz w:val="21"/>
          <w:szCs w:val="21"/>
        </w:rPr>
        <w:t>合作人向工程承（分）包人交付劳务作业成果，并经工程承（分）包人验收合格后，本合同即告终止。</w:t>
      </w:r>
    </w:p>
    <w:p w14:paraId="3AFF7CE4" w14:textId="77777777" w:rsidR="006936B0" w:rsidRDefault="00DD310B">
      <w:pPr>
        <w:spacing w:line="360" w:lineRule="auto"/>
        <w:ind w:firstLine="420"/>
        <w:rPr>
          <w:rFonts w:eastAsia="宋体" w:cs="Times New Roman"/>
          <w:sz w:val="21"/>
          <w:szCs w:val="21"/>
        </w:rPr>
      </w:pPr>
      <w:r>
        <w:rPr>
          <w:rFonts w:eastAsia="宋体" w:cs="Times New Roman"/>
          <w:sz w:val="21"/>
          <w:szCs w:val="21"/>
        </w:rPr>
        <w:t>1</w:t>
      </w:r>
      <w:r>
        <w:rPr>
          <w:rFonts w:eastAsia="宋体" w:cs="Times New Roman" w:hint="eastAsia"/>
          <w:sz w:val="21"/>
          <w:szCs w:val="21"/>
        </w:rPr>
        <w:t>3.2</w:t>
      </w:r>
      <w:r>
        <w:rPr>
          <w:rFonts w:eastAsia="宋体" w:cs="Times New Roman"/>
          <w:sz w:val="21"/>
          <w:szCs w:val="21"/>
        </w:rPr>
        <w:t xml:space="preserve"> </w:t>
      </w:r>
      <w:r>
        <w:rPr>
          <w:rFonts w:eastAsia="宋体" w:cs="Times New Roman" w:hint="eastAsia"/>
          <w:sz w:val="21"/>
          <w:szCs w:val="21"/>
        </w:rPr>
        <w:t>工程</w:t>
      </w:r>
      <w:r>
        <w:rPr>
          <w:rFonts w:eastAsia="宋体" w:cs="Times New Roman"/>
          <w:sz w:val="21"/>
          <w:szCs w:val="21"/>
        </w:rPr>
        <w:t>承（分）</w:t>
      </w:r>
      <w:r>
        <w:rPr>
          <w:rFonts w:eastAsia="宋体" w:cs="Times New Roman" w:hint="eastAsia"/>
          <w:sz w:val="21"/>
          <w:szCs w:val="21"/>
        </w:rPr>
        <w:t>人和劳务合作人在履行合同时发生争议，可以自行和解或要求有关主管部门调解，任何一方不愿和解、调解或和解、调解不成的，双方约定采用下列第</w:t>
      </w:r>
      <w:r>
        <w:rPr>
          <w:rFonts w:eastAsia="宋体" w:cs="Times New Roman" w:hint="eastAsia"/>
          <w:sz w:val="21"/>
          <w:szCs w:val="21"/>
          <w:u w:val="single"/>
        </w:rPr>
        <w:t xml:space="preserve">    </w:t>
      </w:r>
      <w:r>
        <w:rPr>
          <w:rFonts w:eastAsia="宋体" w:cs="Times New Roman" w:hint="eastAsia"/>
          <w:sz w:val="21"/>
          <w:szCs w:val="21"/>
        </w:rPr>
        <w:t>种方式解决争议：</w:t>
      </w:r>
    </w:p>
    <w:p w14:paraId="7667081C" w14:textId="77777777" w:rsidR="006936B0" w:rsidRDefault="00DD310B">
      <w:pPr>
        <w:spacing w:line="360" w:lineRule="auto"/>
        <w:ind w:firstLine="420"/>
        <w:rPr>
          <w:rFonts w:eastAsia="宋体" w:cs="Times New Roman"/>
          <w:sz w:val="21"/>
          <w:szCs w:val="21"/>
        </w:rPr>
      </w:pPr>
      <w:r>
        <w:rPr>
          <w:rFonts w:eastAsia="宋体" w:cs="Times New Roman"/>
          <w:sz w:val="21"/>
          <w:szCs w:val="21"/>
        </w:rPr>
        <w:t>（</w:t>
      </w:r>
      <w:r>
        <w:rPr>
          <w:rFonts w:eastAsia="宋体" w:cs="Times New Roman"/>
          <w:sz w:val="21"/>
          <w:szCs w:val="21"/>
        </w:rPr>
        <w:t>1</w:t>
      </w:r>
      <w:r>
        <w:rPr>
          <w:rFonts w:eastAsia="宋体" w:cs="Times New Roman"/>
          <w:sz w:val="21"/>
          <w:szCs w:val="21"/>
        </w:rPr>
        <w:t>）双方达成仲裁协议，向</w:t>
      </w:r>
      <w:r>
        <w:rPr>
          <w:rFonts w:eastAsia="宋体" w:cs="Times New Roman" w:hint="eastAsia"/>
          <w:sz w:val="21"/>
          <w:szCs w:val="21"/>
          <w:u w:val="single"/>
        </w:rPr>
        <w:t xml:space="preserve">       </w:t>
      </w:r>
      <w:r>
        <w:rPr>
          <w:rFonts w:eastAsia="宋体" w:cs="Times New Roman"/>
          <w:sz w:val="21"/>
          <w:szCs w:val="21"/>
        </w:rPr>
        <w:t>仲裁委员会申请仲裁；</w:t>
      </w:r>
    </w:p>
    <w:p w14:paraId="69AF17D3" w14:textId="77777777" w:rsidR="006936B0" w:rsidRDefault="00DD310B">
      <w:pPr>
        <w:spacing w:line="360" w:lineRule="auto"/>
        <w:ind w:firstLine="420"/>
        <w:rPr>
          <w:rFonts w:eastAsia="宋体" w:cs="Times New Roman"/>
          <w:sz w:val="21"/>
          <w:szCs w:val="21"/>
        </w:rPr>
      </w:pPr>
      <w:r>
        <w:rPr>
          <w:rFonts w:eastAsia="宋体" w:cs="Times New Roman"/>
          <w:sz w:val="21"/>
          <w:szCs w:val="21"/>
        </w:rPr>
        <w:lastRenderedPageBreak/>
        <w:t>（</w:t>
      </w:r>
      <w:r>
        <w:rPr>
          <w:rFonts w:eastAsia="宋体" w:cs="Times New Roman"/>
          <w:sz w:val="21"/>
          <w:szCs w:val="21"/>
        </w:rPr>
        <w:t>2</w:t>
      </w:r>
      <w:r>
        <w:rPr>
          <w:rFonts w:eastAsia="宋体" w:cs="Times New Roman"/>
          <w:sz w:val="21"/>
          <w:szCs w:val="21"/>
        </w:rPr>
        <w:t>）向有管辖权的人民法院起诉。</w:t>
      </w:r>
    </w:p>
    <w:p w14:paraId="7D31EB04" w14:textId="77777777" w:rsidR="006936B0" w:rsidRDefault="00DD310B">
      <w:pPr>
        <w:spacing w:line="360" w:lineRule="auto"/>
        <w:ind w:firstLine="420"/>
        <w:rPr>
          <w:rFonts w:eastAsia="宋体" w:cs="Times New Roman"/>
          <w:sz w:val="21"/>
          <w:szCs w:val="21"/>
        </w:rPr>
      </w:pPr>
      <w:r>
        <w:rPr>
          <w:rFonts w:eastAsia="宋体" w:cs="Times New Roman"/>
          <w:sz w:val="21"/>
          <w:szCs w:val="21"/>
        </w:rPr>
        <w:t>（</w:t>
      </w:r>
      <w:r>
        <w:rPr>
          <w:rFonts w:eastAsia="宋体" w:cs="Times New Roman"/>
          <w:sz w:val="21"/>
          <w:szCs w:val="21"/>
        </w:rPr>
        <w:t>3</w:t>
      </w:r>
      <w:r>
        <w:rPr>
          <w:rFonts w:eastAsia="宋体" w:cs="Times New Roman"/>
          <w:sz w:val="21"/>
          <w:szCs w:val="21"/>
        </w:rPr>
        <w:t>）其他</w:t>
      </w:r>
      <w:r>
        <w:rPr>
          <w:rFonts w:eastAsia="宋体" w:cs="Times New Roman"/>
          <w:sz w:val="21"/>
          <w:szCs w:val="21"/>
          <w:u w:val="single"/>
        </w:rPr>
        <w:t xml:space="preserve">              </w:t>
      </w:r>
      <w:r>
        <w:rPr>
          <w:rFonts w:eastAsia="宋体" w:cs="Times New Roman"/>
          <w:sz w:val="21"/>
          <w:szCs w:val="21"/>
        </w:rPr>
        <w:t>。</w:t>
      </w:r>
    </w:p>
    <w:p w14:paraId="7F11F1D5" w14:textId="77777777" w:rsidR="006936B0" w:rsidRDefault="00DD310B">
      <w:pPr>
        <w:spacing w:line="360" w:lineRule="auto"/>
        <w:ind w:firstLine="420"/>
        <w:rPr>
          <w:rFonts w:eastAsia="宋体" w:cs="Times New Roman"/>
          <w:sz w:val="21"/>
          <w:szCs w:val="21"/>
        </w:rPr>
      </w:pPr>
      <w:r>
        <w:rPr>
          <w:rFonts w:eastAsia="宋体" w:cs="Times New Roman"/>
          <w:sz w:val="21"/>
          <w:szCs w:val="21"/>
        </w:rPr>
        <w:t>1</w:t>
      </w:r>
      <w:r>
        <w:rPr>
          <w:rFonts w:eastAsia="宋体" w:cs="Times New Roman" w:hint="eastAsia"/>
          <w:sz w:val="21"/>
          <w:szCs w:val="21"/>
        </w:rPr>
        <w:t>3</w:t>
      </w:r>
      <w:r>
        <w:rPr>
          <w:rFonts w:eastAsia="宋体" w:cs="Times New Roman"/>
          <w:sz w:val="21"/>
          <w:szCs w:val="21"/>
        </w:rPr>
        <w:t>.</w:t>
      </w:r>
      <w:r>
        <w:rPr>
          <w:rFonts w:eastAsia="宋体" w:cs="Times New Roman" w:hint="eastAsia"/>
          <w:sz w:val="21"/>
          <w:szCs w:val="21"/>
        </w:rPr>
        <w:t>3</w:t>
      </w:r>
      <w:r>
        <w:rPr>
          <w:rFonts w:eastAsia="宋体" w:cs="Times New Roman"/>
          <w:sz w:val="21"/>
          <w:szCs w:val="21"/>
        </w:rPr>
        <w:t xml:space="preserve"> </w:t>
      </w:r>
      <w:r>
        <w:rPr>
          <w:rFonts w:eastAsia="宋体" w:cs="Times New Roman"/>
          <w:sz w:val="21"/>
          <w:szCs w:val="21"/>
        </w:rPr>
        <w:t>本合同正本</w:t>
      </w:r>
      <w:r>
        <w:rPr>
          <w:rFonts w:eastAsia="宋体" w:cs="Times New Roman"/>
          <w:sz w:val="21"/>
          <w:szCs w:val="21"/>
          <w:u w:val="single"/>
        </w:rPr>
        <w:t xml:space="preserve">     </w:t>
      </w:r>
      <w:r>
        <w:rPr>
          <w:rFonts w:eastAsia="宋体" w:cs="Times New Roman"/>
          <w:sz w:val="21"/>
          <w:szCs w:val="21"/>
        </w:rPr>
        <w:t>份，</w:t>
      </w:r>
      <w:r>
        <w:rPr>
          <w:rFonts w:eastAsia="宋体" w:cs="Times New Roman" w:hint="eastAsia"/>
          <w:sz w:val="21"/>
          <w:szCs w:val="21"/>
        </w:rPr>
        <w:t>具有同等效力，</w:t>
      </w:r>
      <w:r>
        <w:rPr>
          <w:rFonts w:eastAsia="宋体" w:cs="Times New Roman"/>
          <w:sz w:val="21"/>
          <w:szCs w:val="21"/>
        </w:rPr>
        <w:t>双方各执</w:t>
      </w:r>
      <w:r>
        <w:rPr>
          <w:rFonts w:eastAsia="宋体" w:cs="Times New Roman"/>
          <w:sz w:val="21"/>
          <w:szCs w:val="21"/>
          <w:u w:val="single"/>
        </w:rPr>
        <w:t xml:space="preserve">     </w:t>
      </w:r>
      <w:r>
        <w:rPr>
          <w:rFonts w:eastAsia="宋体" w:cs="Times New Roman"/>
          <w:sz w:val="21"/>
          <w:szCs w:val="21"/>
        </w:rPr>
        <w:t>份，副本</w:t>
      </w:r>
      <w:r>
        <w:rPr>
          <w:rFonts w:eastAsia="宋体" w:cs="Times New Roman"/>
          <w:sz w:val="21"/>
          <w:szCs w:val="21"/>
          <w:u w:val="single"/>
        </w:rPr>
        <w:t xml:space="preserve">      </w:t>
      </w:r>
      <w:r>
        <w:rPr>
          <w:rFonts w:eastAsia="宋体" w:cs="Times New Roman"/>
          <w:sz w:val="21"/>
          <w:szCs w:val="21"/>
        </w:rPr>
        <w:t>份，双方各执</w:t>
      </w:r>
      <w:r>
        <w:rPr>
          <w:rFonts w:eastAsia="宋体" w:cs="Times New Roman"/>
          <w:sz w:val="21"/>
          <w:szCs w:val="21"/>
          <w:u w:val="single"/>
        </w:rPr>
        <w:t xml:space="preserve">     </w:t>
      </w:r>
      <w:r>
        <w:rPr>
          <w:rFonts w:eastAsia="宋体" w:cs="Times New Roman"/>
          <w:sz w:val="21"/>
          <w:szCs w:val="21"/>
        </w:rPr>
        <w:t>份。</w:t>
      </w:r>
    </w:p>
    <w:p w14:paraId="6E778278" w14:textId="77777777" w:rsidR="006936B0" w:rsidRDefault="00DD310B">
      <w:pPr>
        <w:spacing w:line="360" w:lineRule="auto"/>
        <w:ind w:firstLine="420"/>
        <w:rPr>
          <w:rFonts w:eastAsia="宋体" w:cs="Times New Roman"/>
          <w:sz w:val="21"/>
          <w:szCs w:val="21"/>
        </w:rPr>
      </w:pPr>
      <w:r>
        <w:rPr>
          <w:rFonts w:eastAsia="宋体" w:cs="Times New Roman"/>
          <w:sz w:val="21"/>
          <w:szCs w:val="21"/>
        </w:rPr>
        <w:t>1</w:t>
      </w:r>
      <w:r>
        <w:rPr>
          <w:rFonts w:eastAsia="宋体" w:cs="Times New Roman" w:hint="eastAsia"/>
          <w:sz w:val="21"/>
          <w:szCs w:val="21"/>
        </w:rPr>
        <w:t>3</w:t>
      </w:r>
      <w:r>
        <w:rPr>
          <w:rFonts w:eastAsia="宋体" w:cs="Times New Roman"/>
          <w:sz w:val="21"/>
          <w:szCs w:val="21"/>
        </w:rPr>
        <w:t>.</w:t>
      </w:r>
      <w:r>
        <w:rPr>
          <w:rFonts w:eastAsia="宋体" w:cs="Times New Roman" w:hint="eastAsia"/>
          <w:sz w:val="21"/>
          <w:szCs w:val="21"/>
        </w:rPr>
        <w:t>4</w:t>
      </w:r>
      <w:r>
        <w:rPr>
          <w:rFonts w:eastAsia="宋体" w:cs="Times New Roman"/>
          <w:sz w:val="21"/>
          <w:szCs w:val="21"/>
        </w:rPr>
        <w:t xml:space="preserve"> </w:t>
      </w:r>
      <w:r>
        <w:rPr>
          <w:rFonts w:eastAsia="宋体" w:cs="Times New Roman"/>
          <w:sz w:val="21"/>
          <w:szCs w:val="21"/>
        </w:rPr>
        <w:t>双方商定的补充条款：</w:t>
      </w:r>
    </w:p>
    <w:p w14:paraId="79D52CCD" w14:textId="77777777" w:rsidR="006936B0" w:rsidRDefault="00DD310B">
      <w:pPr>
        <w:spacing w:line="360" w:lineRule="auto"/>
        <w:ind w:firstLine="420"/>
        <w:rPr>
          <w:rFonts w:eastAsia="宋体" w:cs="Times New Roman"/>
          <w:sz w:val="21"/>
          <w:szCs w:val="21"/>
        </w:rPr>
      </w:pPr>
      <w:r>
        <w:rPr>
          <w:rFonts w:eastAsia="宋体" w:cs="Times New Roman"/>
          <w:sz w:val="21"/>
          <w:szCs w:val="21"/>
        </w:rPr>
        <w:t>1.</w:t>
      </w:r>
    </w:p>
    <w:p w14:paraId="0224B461" w14:textId="77777777" w:rsidR="006936B0" w:rsidRDefault="00DD310B">
      <w:pPr>
        <w:spacing w:line="360" w:lineRule="auto"/>
        <w:ind w:firstLine="420"/>
        <w:rPr>
          <w:rFonts w:eastAsia="宋体" w:cs="Times New Roman"/>
          <w:sz w:val="21"/>
          <w:szCs w:val="21"/>
        </w:rPr>
      </w:pPr>
      <w:r>
        <w:rPr>
          <w:rFonts w:eastAsia="宋体" w:cs="Times New Roman"/>
          <w:sz w:val="21"/>
          <w:szCs w:val="21"/>
        </w:rPr>
        <w:t>2.</w:t>
      </w:r>
    </w:p>
    <w:p w14:paraId="5528A31C" w14:textId="77777777" w:rsidR="006936B0" w:rsidRDefault="00DD310B">
      <w:pPr>
        <w:spacing w:line="360" w:lineRule="auto"/>
        <w:ind w:firstLine="420"/>
        <w:rPr>
          <w:rFonts w:eastAsia="宋体" w:cs="Times New Roman"/>
          <w:sz w:val="21"/>
          <w:szCs w:val="21"/>
        </w:rPr>
      </w:pPr>
      <w:r>
        <w:rPr>
          <w:rFonts w:eastAsia="宋体" w:cs="Times New Roman"/>
          <w:sz w:val="21"/>
          <w:szCs w:val="21"/>
        </w:rPr>
        <w:t>……</w:t>
      </w:r>
    </w:p>
    <w:p w14:paraId="13065A05" w14:textId="77777777" w:rsidR="006936B0" w:rsidRDefault="00DD310B">
      <w:pPr>
        <w:keepNext/>
        <w:keepLines/>
        <w:spacing w:before="100" w:beforeAutospacing="1" w:line="360" w:lineRule="auto"/>
        <w:ind w:firstLine="643"/>
        <w:outlineLvl w:val="2"/>
        <w:rPr>
          <w:rFonts w:eastAsia="宋体" w:cs="Times New Roman"/>
          <w:b/>
          <w:bCs/>
          <w:szCs w:val="32"/>
        </w:rPr>
      </w:pPr>
      <w:r>
        <w:rPr>
          <w:rFonts w:eastAsia="宋体" w:cs="Times New Roman"/>
          <w:b/>
          <w:bCs/>
          <w:szCs w:val="32"/>
        </w:rPr>
        <w:t>1</w:t>
      </w:r>
      <w:r>
        <w:rPr>
          <w:rFonts w:eastAsia="宋体" w:cs="Times New Roman" w:hint="eastAsia"/>
          <w:b/>
          <w:bCs/>
          <w:szCs w:val="32"/>
        </w:rPr>
        <w:t>4</w:t>
      </w:r>
      <w:r>
        <w:rPr>
          <w:rFonts w:eastAsia="宋体" w:cs="Times New Roman"/>
          <w:b/>
          <w:bCs/>
          <w:szCs w:val="32"/>
        </w:rPr>
        <w:t xml:space="preserve"> </w:t>
      </w:r>
      <w:r>
        <w:rPr>
          <w:rFonts w:eastAsia="宋体" w:cs="Times New Roman"/>
          <w:b/>
          <w:bCs/>
          <w:szCs w:val="32"/>
        </w:rPr>
        <w:t>其他</w:t>
      </w:r>
    </w:p>
    <w:p w14:paraId="75B82B0F" w14:textId="1B990399" w:rsidR="006936B0" w:rsidRDefault="00DD310B">
      <w:pPr>
        <w:spacing w:line="360" w:lineRule="auto"/>
        <w:ind w:firstLine="420"/>
        <w:rPr>
          <w:rFonts w:eastAsia="宋体" w:cs="Times New Roman"/>
          <w:sz w:val="21"/>
          <w:szCs w:val="21"/>
        </w:rPr>
      </w:pPr>
      <w:r>
        <w:rPr>
          <w:rFonts w:eastAsia="宋体" w:cs="Times New Roman" w:hint="eastAsia"/>
          <w:sz w:val="21"/>
          <w:szCs w:val="21"/>
        </w:rPr>
        <w:t>本合同未尽事宜由双方协商另行签订补充协议，补充协议</w:t>
      </w:r>
      <w:r w:rsidR="008646DC">
        <w:rPr>
          <w:rFonts w:eastAsia="宋体" w:cs="Times New Roman" w:hint="eastAsia"/>
          <w:sz w:val="21"/>
          <w:szCs w:val="21"/>
        </w:rPr>
        <w:t>是</w:t>
      </w:r>
      <w:r>
        <w:rPr>
          <w:rFonts w:eastAsia="宋体" w:cs="Times New Roman" w:hint="eastAsia"/>
          <w:sz w:val="21"/>
          <w:szCs w:val="21"/>
        </w:rPr>
        <w:t>合同的组成部分，与本合同具有同等法律效力。补充协议包括但不限于安全生产</w:t>
      </w:r>
      <w:r>
        <w:rPr>
          <w:rFonts w:eastAsia="宋体" w:cs="Times New Roman" w:hint="eastAsia"/>
          <w:sz w:val="21"/>
          <w:szCs w:val="21"/>
        </w:rPr>
        <w:t>/</w:t>
      </w:r>
      <w:r>
        <w:rPr>
          <w:rFonts w:eastAsia="宋体" w:cs="Times New Roman" w:hint="eastAsia"/>
          <w:sz w:val="21"/>
          <w:szCs w:val="21"/>
        </w:rPr>
        <w:t>职业健康</w:t>
      </w:r>
      <w:r>
        <w:rPr>
          <w:rFonts w:eastAsia="宋体" w:cs="Times New Roman" w:hint="eastAsia"/>
          <w:sz w:val="21"/>
          <w:szCs w:val="21"/>
        </w:rPr>
        <w:t>/</w:t>
      </w:r>
      <w:r>
        <w:rPr>
          <w:rFonts w:eastAsia="宋体" w:cs="Times New Roman" w:hint="eastAsia"/>
          <w:sz w:val="21"/>
          <w:szCs w:val="21"/>
        </w:rPr>
        <w:t>环境保护协议、工程结算协议、诚信合规协议、廉洁协议等。</w:t>
      </w:r>
    </w:p>
    <w:p w14:paraId="3558D5F6" w14:textId="77777777" w:rsidR="006936B0" w:rsidRDefault="006936B0">
      <w:pPr>
        <w:spacing w:line="360" w:lineRule="auto"/>
        <w:ind w:firstLine="420"/>
        <w:rPr>
          <w:rFonts w:eastAsia="宋体" w:cs="Times New Roman"/>
          <w:sz w:val="21"/>
          <w:szCs w:val="21"/>
        </w:rPr>
      </w:pPr>
    </w:p>
    <w:p w14:paraId="2C150D6B" w14:textId="77777777" w:rsidR="006936B0" w:rsidRDefault="00DD310B">
      <w:pPr>
        <w:keepNext/>
        <w:keepLines/>
        <w:spacing w:line="360" w:lineRule="auto"/>
        <w:ind w:firstLine="643"/>
        <w:outlineLvl w:val="2"/>
        <w:rPr>
          <w:rFonts w:eastAsia="宋体" w:cs="Times New Roman"/>
          <w:b/>
          <w:bCs/>
          <w:szCs w:val="32"/>
        </w:rPr>
      </w:pPr>
      <w:r>
        <w:rPr>
          <w:rFonts w:eastAsia="宋体" w:cs="Times New Roman"/>
          <w:b/>
          <w:bCs/>
          <w:szCs w:val="32"/>
        </w:rPr>
        <w:t>合同附件：</w:t>
      </w:r>
    </w:p>
    <w:p w14:paraId="3EB08D8D" w14:textId="77777777" w:rsidR="006936B0" w:rsidRDefault="00DD310B">
      <w:pPr>
        <w:spacing w:line="360" w:lineRule="auto"/>
        <w:ind w:firstLine="420"/>
        <w:rPr>
          <w:rFonts w:eastAsia="宋体" w:cs="Times New Roman"/>
          <w:sz w:val="21"/>
          <w:szCs w:val="21"/>
        </w:rPr>
      </w:pPr>
      <w:r>
        <w:rPr>
          <w:rFonts w:eastAsia="宋体" w:cs="Times New Roman"/>
          <w:sz w:val="21"/>
          <w:szCs w:val="21"/>
        </w:rPr>
        <w:t>附</w:t>
      </w:r>
      <w:r>
        <w:rPr>
          <w:rFonts w:eastAsia="宋体" w:cs="Times New Roman" w:hint="eastAsia"/>
          <w:sz w:val="21"/>
          <w:szCs w:val="21"/>
        </w:rPr>
        <w:t>件</w:t>
      </w:r>
      <w:r>
        <w:rPr>
          <w:rFonts w:eastAsia="宋体" w:cs="Times New Roman"/>
          <w:sz w:val="21"/>
          <w:szCs w:val="21"/>
        </w:rPr>
        <w:t>1</w:t>
      </w:r>
      <w:r>
        <w:rPr>
          <w:rFonts w:eastAsia="宋体" w:cs="Times New Roman"/>
          <w:sz w:val="21"/>
          <w:szCs w:val="21"/>
        </w:rPr>
        <w:t>：承（分）包人供应材料、构配件计划</w:t>
      </w:r>
    </w:p>
    <w:p w14:paraId="16331F3C" w14:textId="77777777" w:rsidR="006936B0" w:rsidRDefault="00DD310B">
      <w:pPr>
        <w:spacing w:line="360" w:lineRule="auto"/>
        <w:ind w:firstLine="420"/>
        <w:rPr>
          <w:rFonts w:eastAsia="宋体" w:cs="Times New Roman"/>
          <w:sz w:val="21"/>
          <w:szCs w:val="21"/>
        </w:rPr>
      </w:pPr>
      <w:r>
        <w:rPr>
          <w:rFonts w:eastAsia="宋体" w:cs="Times New Roman"/>
          <w:sz w:val="21"/>
          <w:szCs w:val="21"/>
        </w:rPr>
        <w:t>附件</w:t>
      </w:r>
      <w:r>
        <w:rPr>
          <w:rFonts w:eastAsia="宋体" w:cs="Times New Roman"/>
          <w:sz w:val="21"/>
          <w:szCs w:val="21"/>
        </w:rPr>
        <w:t>2</w:t>
      </w:r>
      <w:r>
        <w:rPr>
          <w:rFonts w:eastAsia="宋体" w:cs="Times New Roman"/>
          <w:sz w:val="21"/>
          <w:szCs w:val="21"/>
        </w:rPr>
        <w:t>：承（分）包人提供施工</w:t>
      </w:r>
      <w:r>
        <w:rPr>
          <w:rFonts w:eastAsia="宋体" w:cs="Times New Roman" w:hint="eastAsia"/>
          <w:sz w:val="21"/>
          <w:szCs w:val="21"/>
        </w:rPr>
        <w:t>设备、</w:t>
      </w:r>
      <w:r>
        <w:rPr>
          <w:rFonts w:eastAsia="宋体" w:cs="Times New Roman"/>
          <w:sz w:val="21"/>
          <w:szCs w:val="21"/>
        </w:rPr>
        <w:t>机具一览表</w:t>
      </w:r>
    </w:p>
    <w:p w14:paraId="4241FF70" w14:textId="77777777" w:rsidR="006936B0" w:rsidRDefault="00DD310B">
      <w:pPr>
        <w:spacing w:line="360" w:lineRule="auto"/>
        <w:ind w:firstLine="420"/>
        <w:rPr>
          <w:rFonts w:eastAsia="宋体" w:cs="Times New Roman"/>
          <w:sz w:val="21"/>
          <w:szCs w:val="21"/>
        </w:rPr>
      </w:pPr>
      <w:r>
        <w:rPr>
          <w:rFonts w:eastAsia="宋体" w:cs="Times New Roman"/>
          <w:sz w:val="21"/>
          <w:szCs w:val="21"/>
        </w:rPr>
        <w:t>附件</w:t>
      </w:r>
      <w:r>
        <w:rPr>
          <w:rFonts w:eastAsia="宋体" w:cs="Times New Roman"/>
          <w:sz w:val="21"/>
          <w:szCs w:val="21"/>
        </w:rPr>
        <w:t>3</w:t>
      </w:r>
      <w:r>
        <w:rPr>
          <w:rFonts w:eastAsia="宋体" w:cs="Times New Roman"/>
          <w:sz w:val="21"/>
          <w:szCs w:val="21"/>
        </w:rPr>
        <w:t>：劳务合作人提供施工设备、机具一览表</w:t>
      </w:r>
    </w:p>
    <w:p w14:paraId="78F13FD4" w14:textId="77777777" w:rsidR="006936B0" w:rsidRDefault="00DD310B">
      <w:pPr>
        <w:spacing w:line="360" w:lineRule="auto"/>
        <w:ind w:firstLine="420"/>
        <w:rPr>
          <w:rFonts w:eastAsia="宋体" w:cs="Times New Roman"/>
          <w:sz w:val="21"/>
          <w:szCs w:val="21"/>
        </w:rPr>
      </w:pPr>
      <w:r>
        <w:rPr>
          <w:rFonts w:eastAsia="宋体" w:cs="Times New Roman"/>
          <w:sz w:val="21"/>
          <w:szCs w:val="21"/>
        </w:rPr>
        <w:t>附件</w:t>
      </w:r>
      <w:r>
        <w:rPr>
          <w:rFonts w:eastAsia="宋体" w:cs="Times New Roman" w:hint="eastAsia"/>
          <w:sz w:val="21"/>
          <w:szCs w:val="21"/>
        </w:rPr>
        <w:t>4</w:t>
      </w:r>
      <w:r>
        <w:rPr>
          <w:rFonts w:eastAsia="宋体" w:cs="Times New Roman"/>
          <w:sz w:val="21"/>
          <w:szCs w:val="21"/>
        </w:rPr>
        <w:t>：劳务费用参考表</w:t>
      </w:r>
    </w:p>
    <w:p w14:paraId="5A2AA78B" w14:textId="77777777" w:rsidR="006936B0" w:rsidRDefault="00DD310B">
      <w:pPr>
        <w:spacing w:line="360" w:lineRule="auto"/>
        <w:ind w:firstLine="420"/>
        <w:rPr>
          <w:rFonts w:eastAsia="宋体" w:cs="Times New Roman"/>
          <w:sz w:val="21"/>
          <w:szCs w:val="21"/>
        </w:rPr>
      </w:pPr>
      <w:r>
        <w:rPr>
          <w:rFonts w:eastAsia="宋体" w:cs="Times New Roman"/>
          <w:sz w:val="21"/>
          <w:szCs w:val="21"/>
        </w:rPr>
        <w:t>附件</w:t>
      </w:r>
      <w:r>
        <w:rPr>
          <w:rFonts w:eastAsia="宋体" w:cs="Times New Roman" w:hint="eastAsia"/>
          <w:sz w:val="21"/>
          <w:szCs w:val="21"/>
        </w:rPr>
        <w:t>5</w:t>
      </w:r>
      <w:r>
        <w:rPr>
          <w:rFonts w:eastAsia="宋体" w:cs="Times New Roman"/>
          <w:sz w:val="21"/>
          <w:szCs w:val="21"/>
        </w:rPr>
        <w:t>：劳务合作人投入人员表</w:t>
      </w:r>
    </w:p>
    <w:p w14:paraId="316A5F55" w14:textId="77777777" w:rsidR="006936B0" w:rsidRDefault="006936B0">
      <w:pPr>
        <w:spacing w:line="360" w:lineRule="auto"/>
        <w:ind w:firstLine="420"/>
        <w:rPr>
          <w:rFonts w:eastAsia="宋体" w:cs="Times New Roman"/>
          <w:sz w:val="21"/>
          <w:szCs w:val="21"/>
        </w:rPr>
      </w:pPr>
    </w:p>
    <w:p w14:paraId="58D7FF91" w14:textId="77777777" w:rsidR="006936B0" w:rsidRDefault="006936B0">
      <w:pPr>
        <w:spacing w:line="360" w:lineRule="auto"/>
        <w:ind w:firstLine="420"/>
        <w:rPr>
          <w:rFonts w:eastAsia="宋体" w:cs="Times New Roman"/>
          <w:sz w:val="21"/>
          <w:szCs w:val="21"/>
        </w:rPr>
      </w:pPr>
    </w:p>
    <w:p w14:paraId="717446A6" w14:textId="77777777" w:rsidR="006936B0" w:rsidRDefault="00DD310B">
      <w:pPr>
        <w:spacing w:line="360" w:lineRule="auto"/>
        <w:ind w:firstLine="420"/>
        <w:rPr>
          <w:rFonts w:eastAsia="宋体" w:cs="Times New Roman"/>
          <w:sz w:val="21"/>
          <w:szCs w:val="21"/>
        </w:rPr>
      </w:pPr>
      <w:r>
        <w:rPr>
          <w:rFonts w:eastAsia="宋体" w:cs="Times New Roman"/>
          <w:sz w:val="21"/>
          <w:szCs w:val="20"/>
        </w:rPr>
        <w:t>承（分）包人</w:t>
      </w:r>
      <w:r>
        <w:rPr>
          <w:rFonts w:eastAsia="宋体" w:cs="Times New Roman"/>
          <w:sz w:val="21"/>
          <w:szCs w:val="21"/>
        </w:rPr>
        <w:t>：（盖章）</w:t>
      </w:r>
      <w:r>
        <w:rPr>
          <w:rFonts w:eastAsia="宋体" w:cs="Times New Roman"/>
          <w:sz w:val="21"/>
          <w:szCs w:val="21"/>
        </w:rPr>
        <w:t xml:space="preserve">     </w:t>
      </w:r>
      <w:r>
        <w:rPr>
          <w:rFonts w:eastAsia="宋体" w:cs="Times New Roman" w:hint="eastAsia"/>
          <w:sz w:val="21"/>
          <w:szCs w:val="21"/>
        </w:rPr>
        <w:t xml:space="preserve">  </w:t>
      </w:r>
      <w:r>
        <w:rPr>
          <w:rFonts w:eastAsia="宋体" w:cs="Times New Roman"/>
          <w:sz w:val="21"/>
          <w:szCs w:val="21"/>
        </w:rPr>
        <w:t xml:space="preserve">       </w:t>
      </w:r>
      <w:r>
        <w:rPr>
          <w:rFonts w:eastAsia="宋体" w:cs="Times New Roman"/>
          <w:sz w:val="21"/>
          <w:szCs w:val="20"/>
        </w:rPr>
        <w:t>劳务合作人</w:t>
      </w:r>
      <w:r>
        <w:rPr>
          <w:rFonts w:eastAsia="宋体" w:cs="Times New Roman"/>
          <w:sz w:val="21"/>
          <w:szCs w:val="21"/>
        </w:rPr>
        <w:t>：（盖章）</w:t>
      </w:r>
    </w:p>
    <w:p w14:paraId="14C73A81" w14:textId="77777777" w:rsidR="006936B0" w:rsidRDefault="00DD310B">
      <w:pPr>
        <w:spacing w:line="360" w:lineRule="auto"/>
        <w:ind w:firstLine="420"/>
        <w:rPr>
          <w:rFonts w:eastAsia="宋体" w:cs="Times New Roman"/>
          <w:sz w:val="21"/>
          <w:szCs w:val="21"/>
        </w:rPr>
      </w:pPr>
      <w:r>
        <w:rPr>
          <w:rFonts w:eastAsia="宋体" w:cs="Times New Roman"/>
          <w:sz w:val="21"/>
          <w:szCs w:val="21"/>
        </w:rPr>
        <w:t>统一社会信用代码：</w:t>
      </w:r>
      <w:r>
        <w:rPr>
          <w:rFonts w:eastAsia="宋体" w:cs="Times New Roman"/>
          <w:sz w:val="21"/>
          <w:szCs w:val="21"/>
        </w:rPr>
        <w:t xml:space="preserve">                  </w:t>
      </w:r>
      <w:r>
        <w:rPr>
          <w:rFonts w:eastAsia="宋体" w:cs="Times New Roman"/>
          <w:sz w:val="21"/>
          <w:szCs w:val="21"/>
        </w:rPr>
        <w:t>统一社会信用代码：</w:t>
      </w:r>
    </w:p>
    <w:p w14:paraId="3A1C256E" w14:textId="77777777" w:rsidR="006936B0" w:rsidRDefault="00DD310B">
      <w:pPr>
        <w:spacing w:line="360" w:lineRule="auto"/>
        <w:ind w:firstLine="420"/>
        <w:rPr>
          <w:rFonts w:eastAsia="宋体" w:cs="Times New Roman"/>
          <w:sz w:val="21"/>
          <w:szCs w:val="21"/>
        </w:rPr>
      </w:pPr>
      <w:r>
        <w:rPr>
          <w:rFonts w:eastAsia="宋体" w:cs="Times New Roman"/>
          <w:sz w:val="21"/>
          <w:szCs w:val="21"/>
        </w:rPr>
        <w:t>法定代表人：（签字）</w:t>
      </w:r>
      <w:r>
        <w:rPr>
          <w:rFonts w:eastAsia="宋体" w:cs="Times New Roman"/>
          <w:sz w:val="21"/>
          <w:szCs w:val="21"/>
        </w:rPr>
        <w:t xml:space="preserve">                </w:t>
      </w:r>
      <w:r>
        <w:rPr>
          <w:rFonts w:eastAsia="宋体" w:cs="Times New Roman"/>
          <w:sz w:val="21"/>
          <w:szCs w:val="21"/>
        </w:rPr>
        <w:t>法定代表人：（签字）</w:t>
      </w:r>
    </w:p>
    <w:p w14:paraId="64D4BA23" w14:textId="77777777" w:rsidR="006936B0" w:rsidRDefault="00DD310B">
      <w:pPr>
        <w:spacing w:line="360" w:lineRule="auto"/>
        <w:ind w:firstLine="420"/>
        <w:rPr>
          <w:rFonts w:eastAsia="宋体" w:cs="Times New Roman"/>
          <w:sz w:val="21"/>
          <w:szCs w:val="21"/>
        </w:rPr>
      </w:pPr>
      <w:r>
        <w:rPr>
          <w:rFonts w:eastAsia="宋体" w:cs="Times New Roman"/>
          <w:sz w:val="21"/>
          <w:szCs w:val="21"/>
        </w:rPr>
        <w:t>委托代理人：（签字）</w:t>
      </w:r>
      <w:r>
        <w:rPr>
          <w:rFonts w:eastAsia="宋体" w:cs="Times New Roman"/>
          <w:sz w:val="21"/>
          <w:szCs w:val="21"/>
        </w:rPr>
        <w:t xml:space="preserve">                </w:t>
      </w:r>
      <w:r>
        <w:rPr>
          <w:rFonts w:eastAsia="宋体" w:cs="Times New Roman"/>
          <w:sz w:val="21"/>
          <w:szCs w:val="21"/>
        </w:rPr>
        <w:t>委托代理人：（签字）</w:t>
      </w:r>
    </w:p>
    <w:p w14:paraId="4FF5AE00" w14:textId="77777777" w:rsidR="006936B0" w:rsidRDefault="00DD310B">
      <w:pPr>
        <w:spacing w:line="360" w:lineRule="auto"/>
        <w:ind w:firstLine="420"/>
        <w:rPr>
          <w:rFonts w:eastAsia="宋体" w:cs="Times New Roman"/>
          <w:sz w:val="21"/>
          <w:szCs w:val="21"/>
        </w:rPr>
      </w:pPr>
      <w:r>
        <w:rPr>
          <w:rFonts w:eastAsia="宋体" w:cs="Times New Roman"/>
          <w:sz w:val="21"/>
          <w:szCs w:val="21"/>
        </w:rPr>
        <w:t>地</w:t>
      </w:r>
      <w:r>
        <w:rPr>
          <w:rFonts w:eastAsia="宋体" w:cs="Times New Roman"/>
          <w:sz w:val="21"/>
          <w:szCs w:val="21"/>
        </w:rPr>
        <w:t xml:space="preserve">    </w:t>
      </w:r>
      <w:r>
        <w:rPr>
          <w:rFonts w:eastAsia="宋体" w:cs="Times New Roman"/>
          <w:sz w:val="21"/>
          <w:szCs w:val="21"/>
        </w:rPr>
        <w:t>址：</w:t>
      </w:r>
      <w:r>
        <w:rPr>
          <w:rFonts w:eastAsia="宋体" w:cs="Times New Roman"/>
          <w:sz w:val="21"/>
          <w:szCs w:val="21"/>
        </w:rPr>
        <w:t xml:space="preserve">                          </w:t>
      </w:r>
      <w:r>
        <w:rPr>
          <w:rFonts w:eastAsia="宋体" w:cs="Times New Roman"/>
          <w:sz w:val="21"/>
          <w:szCs w:val="21"/>
        </w:rPr>
        <w:t>地</w:t>
      </w:r>
      <w:r>
        <w:rPr>
          <w:rFonts w:eastAsia="宋体" w:cs="Times New Roman"/>
          <w:sz w:val="21"/>
          <w:szCs w:val="21"/>
        </w:rPr>
        <w:t xml:space="preserve">    </w:t>
      </w:r>
      <w:r>
        <w:rPr>
          <w:rFonts w:eastAsia="宋体" w:cs="Times New Roman"/>
          <w:sz w:val="21"/>
          <w:szCs w:val="21"/>
        </w:rPr>
        <w:t>址：</w:t>
      </w:r>
    </w:p>
    <w:p w14:paraId="1F211550" w14:textId="77777777" w:rsidR="006936B0" w:rsidRDefault="00DD310B">
      <w:pPr>
        <w:spacing w:line="360" w:lineRule="auto"/>
        <w:ind w:firstLine="420"/>
        <w:rPr>
          <w:rFonts w:eastAsia="宋体" w:cs="Times New Roman"/>
          <w:sz w:val="21"/>
          <w:szCs w:val="21"/>
        </w:rPr>
      </w:pPr>
      <w:r>
        <w:rPr>
          <w:rFonts w:eastAsia="宋体" w:cs="Times New Roman"/>
          <w:sz w:val="21"/>
          <w:szCs w:val="21"/>
        </w:rPr>
        <w:t>邮政编码：</w:t>
      </w:r>
      <w:r>
        <w:rPr>
          <w:rFonts w:eastAsia="宋体" w:cs="Times New Roman"/>
          <w:sz w:val="21"/>
          <w:szCs w:val="21"/>
        </w:rPr>
        <w:t xml:space="preserve">                          </w:t>
      </w:r>
      <w:r>
        <w:rPr>
          <w:rFonts w:eastAsia="宋体" w:cs="Times New Roman"/>
          <w:sz w:val="21"/>
          <w:szCs w:val="21"/>
        </w:rPr>
        <w:t>邮政编码：</w:t>
      </w:r>
    </w:p>
    <w:p w14:paraId="533B5356" w14:textId="77777777" w:rsidR="006936B0" w:rsidRDefault="00DD310B">
      <w:pPr>
        <w:spacing w:line="360" w:lineRule="auto"/>
        <w:ind w:firstLine="420"/>
        <w:rPr>
          <w:rFonts w:eastAsia="宋体" w:cs="Times New Roman"/>
          <w:sz w:val="21"/>
          <w:szCs w:val="21"/>
        </w:rPr>
      </w:pPr>
      <w:r>
        <w:rPr>
          <w:rFonts w:eastAsia="宋体" w:cs="Times New Roman"/>
          <w:sz w:val="21"/>
          <w:szCs w:val="21"/>
        </w:rPr>
        <w:t>电</w:t>
      </w:r>
      <w:r>
        <w:rPr>
          <w:rFonts w:eastAsia="宋体" w:cs="Times New Roman"/>
          <w:sz w:val="21"/>
          <w:szCs w:val="21"/>
        </w:rPr>
        <w:t xml:space="preserve">    </w:t>
      </w:r>
      <w:r>
        <w:rPr>
          <w:rFonts w:eastAsia="宋体" w:cs="Times New Roman"/>
          <w:sz w:val="21"/>
          <w:szCs w:val="21"/>
        </w:rPr>
        <w:t>话：</w:t>
      </w:r>
      <w:r>
        <w:rPr>
          <w:rFonts w:eastAsia="宋体" w:cs="Times New Roman"/>
          <w:sz w:val="21"/>
          <w:szCs w:val="21"/>
        </w:rPr>
        <w:t xml:space="preserve">                          </w:t>
      </w:r>
      <w:r>
        <w:rPr>
          <w:rFonts w:eastAsia="宋体" w:cs="Times New Roman"/>
          <w:sz w:val="21"/>
          <w:szCs w:val="21"/>
        </w:rPr>
        <w:t>电</w:t>
      </w:r>
      <w:r>
        <w:rPr>
          <w:rFonts w:eastAsia="宋体" w:cs="Times New Roman"/>
          <w:sz w:val="21"/>
          <w:szCs w:val="21"/>
        </w:rPr>
        <w:t xml:space="preserve">    </w:t>
      </w:r>
      <w:r>
        <w:rPr>
          <w:rFonts w:eastAsia="宋体" w:cs="Times New Roman"/>
          <w:sz w:val="21"/>
          <w:szCs w:val="21"/>
        </w:rPr>
        <w:t>话：</w:t>
      </w:r>
    </w:p>
    <w:p w14:paraId="25F8E9B4" w14:textId="77777777" w:rsidR="006936B0" w:rsidRDefault="00DD310B">
      <w:pPr>
        <w:spacing w:line="360" w:lineRule="auto"/>
        <w:ind w:firstLine="420"/>
        <w:rPr>
          <w:rFonts w:eastAsia="宋体" w:cs="Times New Roman"/>
          <w:sz w:val="21"/>
          <w:szCs w:val="21"/>
        </w:rPr>
      </w:pPr>
      <w:r>
        <w:rPr>
          <w:rFonts w:eastAsia="宋体" w:cs="Times New Roman"/>
          <w:sz w:val="21"/>
          <w:szCs w:val="21"/>
        </w:rPr>
        <w:lastRenderedPageBreak/>
        <w:t>传</w:t>
      </w:r>
      <w:r>
        <w:rPr>
          <w:rFonts w:eastAsia="宋体" w:cs="Times New Roman"/>
          <w:sz w:val="21"/>
          <w:szCs w:val="21"/>
        </w:rPr>
        <w:t xml:space="preserve"> </w:t>
      </w:r>
      <w:r>
        <w:rPr>
          <w:rFonts w:eastAsia="宋体" w:cs="Times New Roman" w:hint="eastAsia"/>
          <w:sz w:val="21"/>
          <w:szCs w:val="21"/>
        </w:rPr>
        <w:t xml:space="preserve">  </w:t>
      </w:r>
      <w:r>
        <w:rPr>
          <w:rFonts w:eastAsia="宋体" w:cs="Times New Roman"/>
          <w:sz w:val="21"/>
          <w:szCs w:val="21"/>
        </w:rPr>
        <w:t xml:space="preserve"> </w:t>
      </w:r>
      <w:r>
        <w:rPr>
          <w:rFonts w:eastAsia="宋体" w:cs="Times New Roman"/>
          <w:sz w:val="21"/>
          <w:szCs w:val="21"/>
        </w:rPr>
        <w:t>真：</w:t>
      </w:r>
      <w:r>
        <w:rPr>
          <w:rFonts w:eastAsia="宋体" w:cs="Times New Roman"/>
          <w:sz w:val="21"/>
          <w:szCs w:val="21"/>
        </w:rPr>
        <w:t xml:space="preserve">                          </w:t>
      </w:r>
      <w:r>
        <w:rPr>
          <w:rFonts w:eastAsia="宋体" w:cs="Times New Roman"/>
          <w:sz w:val="21"/>
          <w:szCs w:val="21"/>
        </w:rPr>
        <w:t>传</w:t>
      </w:r>
      <w:r>
        <w:rPr>
          <w:rFonts w:eastAsia="宋体" w:cs="Times New Roman"/>
          <w:sz w:val="21"/>
          <w:szCs w:val="21"/>
        </w:rPr>
        <w:t xml:space="preserve"> </w:t>
      </w:r>
      <w:r>
        <w:rPr>
          <w:rFonts w:eastAsia="宋体" w:cs="Times New Roman" w:hint="eastAsia"/>
          <w:sz w:val="21"/>
          <w:szCs w:val="21"/>
        </w:rPr>
        <w:t xml:space="preserve">  </w:t>
      </w:r>
      <w:r>
        <w:rPr>
          <w:rFonts w:eastAsia="宋体" w:cs="Times New Roman"/>
          <w:sz w:val="21"/>
          <w:szCs w:val="21"/>
        </w:rPr>
        <w:t xml:space="preserve"> </w:t>
      </w:r>
      <w:r>
        <w:rPr>
          <w:rFonts w:eastAsia="宋体" w:cs="Times New Roman"/>
          <w:sz w:val="21"/>
          <w:szCs w:val="21"/>
        </w:rPr>
        <w:t>真：</w:t>
      </w:r>
    </w:p>
    <w:p w14:paraId="592A619A" w14:textId="77777777" w:rsidR="006936B0" w:rsidRDefault="00DD310B">
      <w:pPr>
        <w:spacing w:line="360" w:lineRule="auto"/>
        <w:ind w:firstLine="420"/>
        <w:rPr>
          <w:rFonts w:eastAsia="宋体" w:cs="Times New Roman"/>
          <w:sz w:val="21"/>
          <w:szCs w:val="21"/>
        </w:rPr>
      </w:pPr>
      <w:r>
        <w:rPr>
          <w:rFonts w:eastAsia="宋体" w:cs="Times New Roman"/>
          <w:sz w:val="21"/>
          <w:szCs w:val="21"/>
        </w:rPr>
        <w:t>开户银行：</w:t>
      </w:r>
      <w:r>
        <w:rPr>
          <w:rFonts w:eastAsia="宋体" w:cs="Times New Roman"/>
          <w:sz w:val="21"/>
          <w:szCs w:val="21"/>
        </w:rPr>
        <w:t xml:space="preserve">                          </w:t>
      </w:r>
      <w:r>
        <w:rPr>
          <w:rFonts w:eastAsia="宋体" w:cs="Times New Roman"/>
          <w:sz w:val="21"/>
          <w:szCs w:val="21"/>
        </w:rPr>
        <w:t>开户银行：</w:t>
      </w:r>
    </w:p>
    <w:p w14:paraId="49EF2829" w14:textId="77777777" w:rsidR="006936B0" w:rsidRDefault="00DD310B">
      <w:pPr>
        <w:spacing w:line="360" w:lineRule="auto"/>
        <w:ind w:firstLine="420"/>
        <w:rPr>
          <w:rFonts w:eastAsia="宋体" w:cs="Times New Roman"/>
          <w:sz w:val="21"/>
          <w:szCs w:val="21"/>
        </w:rPr>
      </w:pPr>
      <w:r>
        <w:rPr>
          <w:rFonts w:eastAsia="宋体" w:cs="Times New Roman"/>
          <w:sz w:val="21"/>
          <w:szCs w:val="21"/>
        </w:rPr>
        <w:t>银行账号：</w:t>
      </w:r>
      <w:r>
        <w:rPr>
          <w:rFonts w:eastAsia="宋体" w:cs="Times New Roman"/>
          <w:sz w:val="21"/>
          <w:szCs w:val="21"/>
        </w:rPr>
        <w:t xml:space="preserve">                          </w:t>
      </w:r>
      <w:r>
        <w:rPr>
          <w:rFonts w:eastAsia="宋体" w:cs="Times New Roman"/>
          <w:sz w:val="21"/>
          <w:szCs w:val="21"/>
        </w:rPr>
        <w:t>银行账号：</w:t>
      </w:r>
    </w:p>
    <w:p w14:paraId="76E49737" w14:textId="77777777" w:rsidR="006936B0" w:rsidRDefault="00DD310B">
      <w:pPr>
        <w:spacing w:line="360" w:lineRule="auto"/>
        <w:ind w:firstLine="420"/>
        <w:rPr>
          <w:rFonts w:cs="Times New Roman"/>
        </w:rPr>
      </w:pPr>
      <w:r>
        <w:rPr>
          <w:rFonts w:eastAsia="宋体" w:cs="Times New Roman"/>
          <w:sz w:val="21"/>
          <w:szCs w:val="21"/>
        </w:rPr>
        <w:t>签订时间：</w:t>
      </w:r>
      <w:r>
        <w:rPr>
          <w:rFonts w:eastAsia="宋体" w:cs="Times New Roman"/>
          <w:sz w:val="21"/>
          <w:szCs w:val="21"/>
        </w:rPr>
        <w:t xml:space="preserve">                          </w:t>
      </w:r>
      <w:r>
        <w:rPr>
          <w:rFonts w:eastAsia="宋体" w:cs="Times New Roman"/>
          <w:sz w:val="21"/>
          <w:szCs w:val="21"/>
        </w:rPr>
        <w:t>签订时间：</w:t>
      </w:r>
      <w:r>
        <w:rPr>
          <w:rFonts w:cs="Times New Roman"/>
        </w:rPr>
        <w:br w:type="page"/>
      </w:r>
    </w:p>
    <w:p w14:paraId="3A8A0F85" w14:textId="77777777" w:rsidR="006936B0" w:rsidRDefault="00DD310B">
      <w:pPr>
        <w:widowControl/>
        <w:ind w:firstLineChars="0" w:firstLine="0"/>
        <w:jc w:val="left"/>
        <w:rPr>
          <w:rFonts w:eastAsia="方正小标宋简体"/>
          <w:kern w:val="0"/>
          <w:szCs w:val="28"/>
        </w:rPr>
      </w:pPr>
      <w:r>
        <w:rPr>
          <w:rFonts w:eastAsia="方正小标宋简体"/>
          <w:kern w:val="0"/>
          <w:szCs w:val="28"/>
        </w:rPr>
        <w:lastRenderedPageBreak/>
        <w:t>附件</w:t>
      </w:r>
      <w:r>
        <w:rPr>
          <w:rFonts w:eastAsia="方正小标宋简体" w:hint="eastAsia"/>
          <w:kern w:val="0"/>
          <w:szCs w:val="28"/>
        </w:rPr>
        <w:t>1</w:t>
      </w:r>
    </w:p>
    <w:p w14:paraId="5D822294" w14:textId="77777777" w:rsidR="006936B0" w:rsidRDefault="00DD310B">
      <w:pPr>
        <w:widowControl/>
        <w:ind w:firstLineChars="0" w:firstLine="0"/>
        <w:jc w:val="center"/>
        <w:rPr>
          <w:rFonts w:eastAsia="方正小标宋简体"/>
          <w:kern w:val="0"/>
          <w:szCs w:val="28"/>
        </w:rPr>
      </w:pPr>
      <w:r>
        <w:rPr>
          <w:rFonts w:eastAsia="方正小标宋简体"/>
          <w:kern w:val="0"/>
          <w:szCs w:val="28"/>
        </w:rPr>
        <w:t>承（分）包人</w:t>
      </w:r>
      <w:r>
        <w:rPr>
          <w:rFonts w:eastAsia="方正小标宋简体" w:hint="eastAsia"/>
          <w:kern w:val="0"/>
          <w:szCs w:val="28"/>
        </w:rPr>
        <w:t>提供</w:t>
      </w:r>
      <w:r>
        <w:rPr>
          <w:rFonts w:eastAsia="方正小标宋简体"/>
          <w:kern w:val="0"/>
          <w:szCs w:val="28"/>
        </w:rPr>
        <w:t>材料、构配件计划</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4"/>
        <w:gridCol w:w="741"/>
        <w:gridCol w:w="1188"/>
        <w:gridCol w:w="743"/>
        <w:gridCol w:w="1188"/>
        <w:gridCol w:w="1246"/>
        <w:gridCol w:w="743"/>
        <w:gridCol w:w="1188"/>
        <w:gridCol w:w="711"/>
      </w:tblGrid>
      <w:tr w:rsidR="006936B0" w14:paraId="532A7C3A" w14:textId="77777777">
        <w:trPr>
          <w:trHeight w:val="567"/>
          <w:jc w:val="center"/>
        </w:trPr>
        <w:tc>
          <w:tcPr>
            <w:tcW w:w="454" w:type="pct"/>
            <w:vAlign w:val="center"/>
          </w:tcPr>
          <w:p w14:paraId="6475699F" w14:textId="77777777" w:rsidR="006936B0" w:rsidRDefault="00DD310B">
            <w:pPr>
              <w:spacing w:line="420" w:lineRule="exact"/>
              <w:ind w:firstLineChars="0" w:firstLine="0"/>
              <w:jc w:val="center"/>
              <w:rPr>
                <w:rFonts w:ascii="宋体" w:eastAsia="宋体" w:hAnsi="宋体"/>
                <w:sz w:val="21"/>
              </w:rPr>
            </w:pPr>
            <w:r>
              <w:rPr>
                <w:rFonts w:ascii="宋体" w:eastAsia="宋体" w:hAnsi="宋体"/>
                <w:sz w:val="21"/>
              </w:rPr>
              <w:t>序号</w:t>
            </w:r>
          </w:p>
        </w:tc>
        <w:tc>
          <w:tcPr>
            <w:tcW w:w="435" w:type="pct"/>
            <w:vAlign w:val="center"/>
          </w:tcPr>
          <w:p w14:paraId="0761DB25" w14:textId="77777777" w:rsidR="006936B0" w:rsidRDefault="00DD310B">
            <w:pPr>
              <w:spacing w:line="420" w:lineRule="exact"/>
              <w:ind w:firstLineChars="0" w:firstLine="0"/>
              <w:jc w:val="center"/>
              <w:rPr>
                <w:rFonts w:ascii="宋体" w:eastAsia="宋体" w:hAnsi="宋体"/>
                <w:sz w:val="21"/>
              </w:rPr>
            </w:pPr>
            <w:r>
              <w:rPr>
                <w:rFonts w:ascii="宋体" w:eastAsia="宋体" w:hAnsi="宋体"/>
                <w:sz w:val="21"/>
              </w:rPr>
              <w:t>品种</w:t>
            </w:r>
          </w:p>
        </w:tc>
        <w:tc>
          <w:tcPr>
            <w:tcW w:w="697" w:type="pct"/>
            <w:vAlign w:val="center"/>
          </w:tcPr>
          <w:p w14:paraId="5020E0E0" w14:textId="77777777" w:rsidR="006936B0" w:rsidRDefault="00DD310B">
            <w:pPr>
              <w:spacing w:line="420" w:lineRule="exact"/>
              <w:ind w:firstLineChars="0" w:firstLine="0"/>
              <w:jc w:val="center"/>
              <w:rPr>
                <w:rFonts w:ascii="宋体" w:eastAsia="宋体" w:hAnsi="宋体"/>
                <w:sz w:val="21"/>
              </w:rPr>
            </w:pPr>
            <w:r>
              <w:rPr>
                <w:rFonts w:ascii="宋体" w:eastAsia="宋体" w:hAnsi="宋体"/>
                <w:sz w:val="21"/>
              </w:rPr>
              <w:t>规格型号</w:t>
            </w:r>
          </w:p>
        </w:tc>
        <w:tc>
          <w:tcPr>
            <w:tcW w:w="436" w:type="pct"/>
            <w:vAlign w:val="center"/>
          </w:tcPr>
          <w:p w14:paraId="185FC154" w14:textId="77777777" w:rsidR="006936B0" w:rsidRDefault="00DD310B">
            <w:pPr>
              <w:spacing w:line="420" w:lineRule="exact"/>
              <w:ind w:firstLineChars="0" w:firstLine="0"/>
              <w:jc w:val="center"/>
              <w:rPr>
                <w:rFonts w:ascii="宋体" w:eastAsia="宋体" w:hAnsi="宋体"/>
                <w:sz w:val="21"/>
              </w:rPr>
            </w:pPr>
            <w:r>
              <w:rPr>
                <w:rFonts w:ascii="宋体" w:eastAsia="宋体" w:hAnsi="宋体"/>
                <w:sz w:val="21"/>
              </w:rPr>
              <w:t>单位</w:t>
            </w:r>
          </w:p>
        </w:tc>
        <w:tc>
          <w:tcPr>
            <w:tcW w:w="697" w:type="pct"/>
            <w:vAlign w:val="center"/>
          </w:tcPr>
          <w:p w14:paraId="2C885FBA" w14:textId="77777777" w:rsidR="006936B0" w:rsidRDefault="00DD310B">
            <w:pPr>
              <w:spacing w:line="420" w:lineRule="exact"/>
              <w:ind w:firstLineChars="0" w:firstLine="0"/>
              <w:jc w:val="center"/>
              <w:rPr>
                <w:rFonts w:ascii="宋体" w:eastAsia="宋体" w:hAnsi="宋体"/>
                <w:sz w:val="21"/>
              </w:rPr>
            </w:pPr>
            <w:r>
              <w:rPr>
                <w:rFonts w:ascii="宋体" w:eastAsia="宋体" w:hAnsi="宋体" w:hint="eastAsia"/>
                <w:sz w:val="21"/>
              </w:rPr>
              <w:t>图纸</w:t>
            </w:r>
            <w:r>
              <w:rPr>
                <w:rFonts w:ascii="宋体" w:eastAsia="宋体" w:hAnsi="宋体"/>
                <w:sz w:val="21"/>
              </w:rPr>
              <w:t>数量</w:t>
            </w:r>
          </w:p>
        </w:tc>
        <w:tc>
          <w:tcPr>
            <w:tcW w:w="731" w:type="pct"/>
            <w:vAlign w:val="center"/>
          </w:tcPr>
          <w:p w14:paraId="06CD1C7E" w14:textId="77777777" w:rsidR="006936B0" w:rsidRDefault="00DD310B">
            <w:pPr>
              <w:spacing w:line="420" w:lineRule="exact"/>
              <w:ind w:firstLineChars="0" w:firstLine="0"/>
              <w:jc w:val="center"/>
              <w:rPr>
                <w:rFonts w:ascii="宋体" w:eastAsia="宋体" w:hAnsi="宋体"/>
                <w:sz w:val="21"/>
              </w:rPr>
            </w:pPr>
            <w:r>
              <w:rPr>
                <w:rFonts w:ascii="宋体" w:eastAsia="宋体" w:hAnsi="宋体" w:hint="eastAsia"/>
                <w:sz w:val="21"/>
              </w:rPr>
              <w:t>损耗系数%</w:t>
            </w:r>
          </w:p>
        </w:tc>
        <w:tc>
          <w:tcPr>
            <w:tcW w:w="436" w:type="pct"/>
            <w:vAlign w:val="center"/>
          </w:tcPr>
          <w:p w14:paraId="05CAD0EA" w14:textId="77777777" w:rsidR="006936B0" w:rsidRDefault="00DD310B">
            <w:pPr>
              <w:spacing w:line="420" w:lineRule="exact"/>
              <w:ind w:firstLineChars="0" w:firstLine="0"/>
              <w:jc w:val="center"/>
              <w:rPr>
                <w:rFonts w:ascii="宋体" w:eastAsia="宋体" w:hAnsi="宋体"/>
                <w:sz w:val="21"/>
              </w:rPr>
            </w:pPr>
            <w:r>
              <w:rPr>
                <w:rFonts w:ascii="宋体" w:eastAsia="宋体" w:hAnsi="宋体"/>
                <w:sz w:val="21"/>
              </w:rPr>
              <w:t>单价</w:t>
            </w:r>
          </w:p>
        </w:tc>
        <w:tc>
          <w:tcPr>
            <w:tcW w:w="697" w:type="pct"/>
            <w:vAlign w:val="center"/>
          </w:tcPr>
          <w:p w14:paraId="50BD4AE4" w14:textId="77777777" w:rsidR="006936B0" w:rsidRDefault="00DD310B">
            <w:pPr>
              <w:spacing w:line="420" w:lineRule="exact"/>
              <w:ind w:firstLineChars="0" w:firstLine="0"/>
              <w:jc w:val="center"/>
              <w:rPr>
                <w:rFonts w:ascii="宋体" w:eastAsia="宋体" w:hAnsi="宋体"/>
                <w:sz w:val="21"/>
              </w:rPr>
            </w:pPr>
            <w:r>
              <w:rPr>
                <w:rFonts w:ascii="宋体" w:eastAsia="宋体" w:hAnsi="宋体" w:hint="eastAsia"/>
                <w:sz w:val="21"/>
              </w:rPr>
              <w:t>供应</w:t>
            </w:r>
            <w:r>
              <w:rPr>
                <w:rFonts w:ascii="宋体" w:eastAsia="宋体" w:hAnsi="宋体"/>
                <w:sz w:val="21"/>
              </w:rPr>
              <w:t>时间</w:t>
            </w:r>
          </w:p>
        </w:tc>
        <w:tc>
          <w:tcPr>
            <w:tcW w:w="417" w:type="pct"/>
            <w:vAlign w:val="center"/>
          </w:tcPr>
          <w:p w14:paraId="08EEFB47" w14:textId="77777777" w:rsidR="006936B0" w:rsidRDefault="00DD310B">
            <w:pPr>
              <w:spacing w:line="420" w:lineRule="exact"/>
              <w:ind w:firstLineChars="0" w:firstLine="0"/>
              <w:jc w:val="center"/>
              <w:rPr>
                <w:rFonts w:ascii="宋体" w:eastAsia="宋体" w:hAnsi="宋体"/>
                <w:sz w:val="21"/>
              </w:rPr>
            </w:pPr>
            <w:r>
              <w:rPr>
                <w:rFonts w:ascii="宋体" w:eastAsia="宋体" w:hAnsi="宋体"/>
                <w:sz w:val="21"/>
              </w:rPr>
              <w:t>备注</w:t>
            </w:r>
          </w:p>
        </w:tc>
      </w:tr>
      <w:tr w:rsidR="006936B0" w14:paraId="60EB9584" w14:textId="77777777">
        <w:trPr>
          <w:trHeight w:val="567"/>
          <w:jc w:val="center"/>
        </w:trPr>
        <w:tc>
          <w:tcPr>
            <w:tcW w:w="454" w:type="pct"/>
            <w:vAlign w:val="center"/>
          </w:tcPr>
          <w:p w14:paraId="1FECA812" w14:textId="77777777" w:rsidR="006936B0" w:rsidRDefault="006936B0">
            <w:pPr>
              <w:spacing w:line="420" w:lineRule="exact"/>
              <w:ind w:firstLineChars="0" w:firstLine="0"/>
              <w:jc w:val="center"/>
              <w:rPr>
                <w:rFonts w:ascii="宋体" w:eastAsia="宋体" w:hAnsi="宋体"/>
                <w:sz w:val="21"/>
              </w:rPr>
            </w:pPr>
          </w:p>
        </w:tc>
        <w:tc>
          <w:tcPr>
            <w:tcW w:w="435" w:type="pct"/>
            <w:vAlign w:val="center"/>
          </w:tcPr>
          <w:p w14:paraId="54F87CB3" w14:textId="77777777" w:rsidR="006936B0" w:rsidRDefault="006936B0">
            <w:pPr>
              <w:spacing w:line="420" w:lineRule="exact"/>
              <w:ind w:firstLineChars="0" w:firstLine="0"/>
              <w:jc w:val="center"/>
              <w:rPr>
                <w:rFonts w:ascii="宋体" w:eastAsia="宋体" w:hAnsi="宋体"/>
                <w:sz w:val="21"/>
              </w:rPr>
            </w:pPr>
          </w:p>
        </w:tc>
        <w:tc>
          <w:tcPr>
            <w:tcW w:w="697" w:type="pct"/>
            <w:vAlign w:val="center"/>
          </w:tcPr>
          <w:p w14:paraId="5BD4C7C7" w14:textId="77777777" w:rsidR="006936B0" w:rsidRDefault="006936B0">
            <w:pPr>
              <w:spacing w:line="420" w:lineRule="exact"/>
              <w:ind w:firstLineChars="0" w:firstLine="0"/>
              <w:jc w:val="center"/>
              <w:rPr>
                <w:rFonts w:ascii="宋体" w:eastAsia="宋体" w:hAnsi="宋体"/>
                <w:sz w:val="21"/>
              </w:rPr>
            </w:pPr>
          </w:p>
        </w:tc>
        <w:tc>
          <w:tcPr>
            <w:tcW w:w="436" w:type="pct"/>
            <w:vAlign w:val="center"/>
          </w:tcPr>
          <w:p w14:paraId="0D00F496" w14:textId="77777777" w:rsidR="006936B0" w:rsidRDefault="006936B0">
            <w:pPr>
              <w:pStyle w:val="a6"/>
              <w:spacing w:line="420" w:lineRule="exact"/>
              <w:ind w:firstLine="640"/>
              <w:jc w:val="center"/>
            </w:pPr>
          </w:p>
        </w:tc>
        <w:tc>
          <w:tcPr>
            <w:tcW w:w="697" w:type="pct"/>
            <w:vAlign w:val="center"/>
          </w:tcPr>
          <w:p w14:paraId="78B3E96B" w14:textId="77777777" w:rsidR="006936B0" w:rsidRDefault="006936B0">
            <w:pPr>
              <w:spacing w:line="420" w:lineRule="exact"/>
              <w:ind w:firstLineChars="0" w:firstLine="0"/>
              <w:jc w:val="center"/>
              <w:rPr>
                <w:rFonts w:ascii="宋体" w:eastAsia="宋体" w:hAnsi="宋体"/>
                <w:sz w:val="21"/>
              </w:rPr>
            </w:pPr>
          </w:p>
        </w:tc>
        <w:tc>
          <w:tcPr>
            <w:tcW w:w="731" w:type="pct"/>
            <w:vAlign w:val="center"/>
          </w:tcPr>
          <w:p w14:paraId="290EA04A" w14:textId="77777777" w:rsidR="006936B0" w:rsidRDefault="006936B0">
            <w:pPr>
              <w:spacing w:line="420" w:lineRule="exact"/>
              <w:ind w:firstLineChars="0" w:firstLine="0"/>
              <w:jc w:val="center"/>
              <w:rPr>
                <w:rFonts w:ascii="宋体" w:eastAsia="宋体" w:hAnsi="宋体"/>
                <w:sz w:val="21"/>
              </w:rPr>
            </w:pPr>
          </w:p>
        </w:tc>
        <w:tc>
          <w:tcPr>
            <w:tcW w:w="436" w:type="pct"/>
            <w:vAlign w:val="center"/>
          </w:tcPr>
          <w:p w14:paraId="3127F872" w14:textId="77777777" w:rsidR="006936B0" w:rsidRDefault="006936B0">
            <w:pPr>
              <w:spacing w:line="420" w:lineRule="exact"/>
              <w:ind w:firstLineChars="0" w:firstLine="0"/>
              <w:jc w:val="center"/>
              <w:rPr>
                <w:rFonts w:ascii="宋体" w:eastAsia="宋体" w:hAnsi="宋体"/>
                <w:sz w:val="21"/>
              </w:rPr>
            </w:pPr>
          </w:p>
        </w:tc>
        <w:tc>
          <w:tcPr>
            <w:tcW w:w="697" w:type="pct"/>
            <w:vAlign w:val="center"/>
          </w:tcPr>
          <w:p w14:paraId="657304C7" w14:textId="77777777" w:rsidR="006936B0" w:rsidRDefault="006936B0">
            <w:pPr>
              <w:spacing w:line="420" w:lineRule="exact"/>
              <w:ind w:firstLineChars="0" w:firstLine="0"/>
              <w:jc w:val="center"/>
              <w:rPr>
                <w:rFonts w:ascii="宋体" w:eastAsia="宋体" w:hAnsi="宋体"/>
                <w:sz w:val="21"/>
              </w:rPr>
            </w:pPr>
          </w:p>
        </w:tc>
        <w:tc>
          <w:tcPr>
            <w:tcW w:w="417" w:type="pct"/>
            <w:vAlign w:val="center"/>
          </w:tcPr>
          <w:p w14:paraId="088B3E8E" w14:textId="77777777" w:rsidR="006936B0" w:rsidRDefault="006936B0">
            <w:pPr>
              <w:spacing w:line="420" w:lineRule="exact"/>
              <w:ind w:firstLineChars="0" w:firstLine="0"/>
              <w:jc w:val="center"/>
              <w:rPr>
                <w:rFonts w:ascii="宋体" w:eastAsia="宋体" w:hAnsi="宋体"/>
                <w:sz w:val="21"/>
              </w:rPr>
            </w:pPr>
          </w:p>
        </w:tc>
      </w:tr>
      <w:tr w:rsidR="006936B0" w14:paraId="4D1D51C3" w14:textId="77777777">
        <w:trPr>
          <w:trHeight w:val="567"/>
          <w:jc w:val="center"/>
        </w:trPr>
        <w:tc>
          <w:tcPr>
            <w:tcW w:w="454" w:type="pct"/>
            <w:vAlign w:val="center"/>
          </w:tcPr>
          <w:p w14:paraId="48D3D12E" w14:textId="77777777" w:rsidR="006936B0" w:rsidRDefault="006936B0">
            <w:pPr>
              <w:spacing w:line="420" w:lineRule="exact"/>
              <w:ind w:firstLineChars="0" w:firstLine="0"/>
              <w:jc w:val="center"/>
              <w:rPr>
                <w:rFonts w:ascii="宋体" w:eastAsia="宋体" w:hAnsi="宋体"/>
                <w:sz w:val="21"/>
              </w:rPr>
            </w:pPr>
          </w:p>
        </w:tc>
        <w:tc>
          <w:tcPr>
            <w:tcW w:w="435" w:type="pct"/>
            <w:vAlign w:val="center"/>
          </w:tcPr>
          <w:p w14:paraId="010C9E97" w14:textId="77777777" w:rsidR="006936B0" w:rsidRDefault="006936B0">
            <w:pPr>
              <w:spacing w:line="420" w:lineRule="exact"/>
              <w:ind w:firstLineChars="0" w:firstLine="0"/>
              <w:jc w:val="center"/>
              <w:rPr>
                <w:rFonts w:ascii="宋体" w:eastAsia="宋体" w:hAnsi="宋体"/>
                <w:sz w:val="21"/>
              </w:rPr>
            </w:pPr>
          </w:p>
        </w:tc>
        <w:tc>
          <w:tcPr>
            <w:tcW w:w="697" w:type="pct"/>
            <w:vAlign w:val="center"/>
          </w:tcPr>
          <w:p w14:paraId="5C2CC844" w14:textId="77777777" w:rsidR="006936B0" w:rsidRDefault="006936B0">
            <w:pPr>
              <w:spacing w:line="420" w:lineRule="exact"/>
              <w:ind w:firstLineChars="0" w:firstLine="0"/>
              <w:jc w:val="center"/>
              <w:rPr>
                <w:rFonts w:ascii="宋体" w:eastAsia="宋体" w:hAnsi="宋体"/>
                <w:sz w:val="21"/>
              </w:rPr>
            </w:pPr>
          </w:p>
        </w:tc>
        <w:tc>
          <w:tcPr>
            <w:tcW w:w="436" w:type="pct"/>
            <w:vAlign w:val="center"/>
          </w:tcPr>
          <w:p w14:paraId="3D0BC87F" w14:textId="77777777" w:rsidR="006936B0" w:rsidRDefault="006936B0">
            <w:pPr>
              <w:spacing w:line="420" w:lineRule="exact"/>
              <w:ind w:firstLineChars="0" w:firstLine="0"/>
              <w:jc w:val="center"/>
              <w:rPr>
                <w:rFonts w:ascii="宋体" w:eastAsia="宋体" w:hAnsi="宋体"/>
                <w:sz w:val="21"/>
              </w:rPr>
            </w:pPr>
          </w:p>
        </w:tc>
        <w:tc>
          <w:tcPr>
            <w:tcW w:w="697" w:type="pct"/>
            <w:vAlign w:val="center"/>
          </w:tcPr>
          <w:p w14:paraId="081795BE" w14:textId="77777777" w:rsidR="006936B0" w:rsidRDefault="006936B0">
            <w:pPr>
              <w:spacing w:line="420" w:lineRule="exact"/>
              <w:ind w:firstLineChars="0" w:firstLine="0"/>
              <w:jc w:val="center"/>
              <w:rPr>
                <w:rFonts w:ascii="宋体" w:eastAsia="宋体" w:hAnsi="宋体"/>
                <w:sz w:val="21"/>
              </w:rPr>
            </w:pPr>
          </w:p>
        </w:tc>
        <w:tc>
          <w:tcPr>
            <w:tcW w:w="731" w:type="pct"/>
            <w:vAlign w:val="center"/>
          </w:tcPr>
          <w:p w14:paraId="0BD85931" w14:textId="77777777" w:rsidR="006936B0" w:rsidRDefault="006936B0">
            <w:pPr>
              <w:spacing w:line="420" w:lineRule="exact"/>
              <w:ind w:firstLineChars="0" w:firstLine="0"/>
              <w:jc w:val="center"/>
              <w:rPr>
                <w:rFonts w:ascii="宋体" w:eastAsia="宋体" w:hAnsi="宋体"/>
                <w:sz w:val="21"/>
              </w:rPr>
            </w:pPr>
          </w:p>
        </w:tc>
        <w:tc>
          <w:tcPr>
            <w:tcW w:w="436" w:type="pct"/>
            <w:vAlign w:val="center"/>
          </w:tcPr>
          <w:p w14:paraId="05E26500" w14:textId="77777777" w:rsidR="006936B0" w:rsidRDefault="006936B0">
            <w:pPr>
              <w:spacing w:line="420" w:lineRule="exact"/>
              <w:ind w:firstLineChars="0" w:firstLine="0"/>
              <w:jc w:val="center"/>
              <w:rPr>
                <w:rFonts w:ascii="宋体" w:eastAsia="宋体" w:hAnsi="宋体"/>
                <w:sz w:val="21"/>
              </w:rPr>
            </w:pPr>
          </w:p>
        </w:tc>
        <w:tc>
          <w:tcPr>
            <w:tcW w:w="697" w:type="pct"/>
            <w:vAlign w:val="center"/>
          </w:tcPr>
          <w:p w14:paraId="59496D51" w14:textId="77777777" w:rsidR="006936B0" w:rsidRDefault="006936B0">
            <w:pPr>
              <w:spacing w:line="420" w:lineRule="exact"/>
              <w:ind w:firstLineChars="0" w:firstLine="0"/>
              <w:jc w:val="center"/>
              <w:rPr>
                <w:rFonts w:ascii="宋体" w:eastAsia="宋体" w:hAnsi="宋体"/>
                <w:sz w:val="21"/>
              </w:rPr>
            </w:pPr>
          </w:p>
        </w:tc>
        <w:tc>
          <w:tcPr>
            <w:tcW w:w="417" w:type="pct"/>
            <w:vAlign w:val="center"/>
          </w:tcPr>
          <w:p w14:paraId="70F39EBB" w14:textId="77777777" w:rsidR="006936B0" w:rsidRDefault="006936B0">
            <w:pPr>
              <w:spacing w:line="420" w:lineRule="exact"/>
              <w:ind w:firstLineChars="0" w:firstLine="0"/>
              <w:jc w:val="center"/>
              <w:rPr>
                <w:rFonts w:ascii="宋体" w:eastAsia="宋体" w:hAnsi="宋体"/>
                <w:sz w:val="21"/>
              </w:rPr>
            </w:pPr>
          </w:p>
        </w:tc>
      </w:tr>
      <w:tr w:rsidR="006936B0" w14:paraId="094F283E" w14:textId="77777777">
        <w:trPr>
          <w:trHeight w:val="567"/>
          <w:jc w:val="center"/>
        </w:trPr>
        <w:tc>
          <w:tcPr>
            <w:tcW w:w="454" w:type="pct"/>
            <w:vAlign w:val="center"/>
          </w:tcPr>
          <w:p w14:paraId="78D679FB" w14:textId="77777777" w:rsidR="006936B0" w:rsidRDefault="006936B0">
            <w:pPr>
              <w:spacing w:line="420" w:lineRule="exact"/>
              <w:ind w:firstLineChars="0" w:firstLine="0"/>
              <w:jc w:val="center"/>
              <w:rPr>
                <w:rFonts w:ascii="宋体" w:eastAsia="宋体" w:hAnsi="宋体"/>
                <w:sz w:val="21"/>
              </w:rPr>
            </w:pPr>
          </w:p>
        </w:tc>
        <w:tc>
          <w:tcPr>
            <w:tcW w:w="435" w:type="pct"/>
            <w:vAlign w:val="center"/>
          </w:tcPr>
          <w:p w14:paraId="571291B6" w14:textId="77777777" w:rsidR="006936B0" w:rsidRDefault="006936B0">
            <w:pPr>
              <w:spacing w:line="420" w:lineRule="exact"/>
              <w:ind w:firstLineChars="0" w:firstLine="0"/>
              <w:jc w:val="center"/>
              <w:rPr>
                <w:rFonts w:ascii="宋体" w:eastAsia="宋体" w:hAnsi="宋体"/>
                <w:sz w:val="21"/>
              </w:rPr>
            </w:pPr>
          </w:p>
        </w:tc>
        <w:tc>
          <w:tcPr>
            <w:tcW w:w="697" w:type="pct"/>
            <w:vAlign w:val="center"/>
          </w:tcPr>
          <w:p w14:paraId="7E6CD2F2" w14:textId="77777777" w:rsidR="006936B0" w:rsidRDefault="006936B0">
            <w:pPr>
              <w:spacing w:line="420" w:lineRule="exact"/>
              <w:ind w:firstLineChars="0" w:firstLine="0"/>
              <w:jc w:val="center"/>
              <w:rPr>
                <w:rFonts w:ascii="宋体" w:eastAsia="宋体" w:hAnsi="宋体"/>
                <w:sz w:val="21"/>
              </w:rPr>
            </w:pPr>
          </w:p>
        </w:tc>
        <w:tc>
          <w:tcPr>
            <w:tcW w:w="436" w:type="pct"/>
            <w:vAlign w:val="center"/>
          </w:tcPr>
          <w:p w14:paraId="2FE59A55" w14:textId="77777777" w:rsidR="006936B0" w:rsidRDefault="006936B0">
            <w:pPr>
              <w:spacing w:line="420" w:lineRule="exact"/>
              <w:ind w:firstLineChars="0" w:firstLine="0"/>
              <w:jc w:val="center"/>
              <w:rPr>
                <w:rFonts w:ascii="宋体" w:eastAsia="宋体" w:hAnsi="宋体"/>
                <w:sz w:val="21"/>
              </w:rPr>
            </w:pPr>
          </w:p>
        </w:tc>
        <w:tc>
          <w:tcPr>
            <w:tcW w:w="697" w:type="pct"/>
            <w:vAlign w:val="center"/>
          </w:tcPr>
          <w:p w14:paraId="165E71A5" w14:textId="77777777" w:rsidR="006936B0" w:rsidRDefault="006936B0">
            <w:pPr>
              <w:spacing w:line="420" w:lineRule="exact"/>
              <w:ind w:firstLineChars="0" w:firstLine="0"/>
              <w:jc w:val="center"/>
              <w:rPr>
                <w:rFonts w:ascii="宋体" w:eastAsia="宋体" w:hAnsi="宋体"/>
                <w:sz w:val="21"/>
              </w:rPr>
            </w:pPr>
          </w:p>
        </w:tc>
        <w:tc>
          <w:tcPr>
            <w:tcW w:w="731" w:type="pct"/>
            <w:vAlign w:val="center"/>
          </w:tcPr>
          <w:p w14:paraId="403A7459" w14:textId="77777777" w:rsidR="006936B0" w:rsidRDefault="006936B0">
            <w:pPr>
              <w:spacing w:line="420" w:lineRule="exact"/>
              <w:ind w:firstLineChars="0" w:firstLine="0"/>
              <w:jc w:val="center"/>
              <w:rPr>
                <w:rFonts w:ascii="宋体" w:eastAsia="宋体" w:hAnsi="宋体"/>
                <w:sz w:val="21"/>
              </w:rPr>
            </w:pPr>
          </w:p>
        </w:tc>
        <w:tc>
          <w:tcPr>
            <w:tcW w:w="436" w:type="pct"/>
            <w:vAlign w:val="center"/>
          </w:tcPr>
          <w:p w14:paraId="1D8E5705" w14:textId="77777777" w:rsidR="006936B0" w:rsidRDefault="006936B0">
            <w:pPr>
              <w:spacing w:line="420" w:lineRule="exact"/>
              <w:ind w:firstLineChars="0" w:firstLine="0"/>
              <w:jc w:val="center"/>
              <w:rPr>
                <w:rFonts w:ascii="宋体" w:eastAsia="宋体" w:hAnsi="宋体"/>
                <w:sz w:val="21"/>
              </w:rPr>
            </w:pPr>
          </w:p>
        </w:tc>
        <w:tc>
          <w:tcPr>
            <w:tcW w:w="697" w:type="pct"/>
            <w:vAlign w:val="center"/>
          </w:tcPr>
          <w:p w14:paraId="78AD28BD" w14:textId="77777777" w:rsidR="006936B0" w:rsidRDefault="006936B0">
            <w:pPr>
              <w:spacing w:line="420" w:lineRule="exact"/>
              <w:ind w:firstLineChars="0" w:firstLine="0"/>
              <w:jc w:val="center"/>
              <w:rPr>
                <w:rFonts w:ascii="宋体" w:eastAsia="宋体" w:hAnsi="宋体"/>
                <w:sz w:val="21"/>
              </w:rPr>
            </w:pPr>
          </w:p>
        </w:tc>
        <w:tc>
          <w:tcPr>
            <w:tcW w:w="417" w:type="pct"/>
            <w:vAlign w:val="center"/>
          </w:tcPr>
          <w:p w14:paraId="2600D745" w14:textId="77777777" w:rsidR="006936B0" w:rsidRDefault="006936B0">
            <w:pPr>
              <w:spacing w:line="420" w:lineRule="exact"/>
              <w:ind w:firstLineChars="0" w:firstLine="0"/>
              <w:jc w:val="center"/>
              <w:rPr>
                <w:rFonts w:ascii="宋体" w:eastAsia="宋体" w:hAnsi="宋体"/>
                <w:sz w:val="21"/>
              </w:rPr>
            </w:pPr>
          </w:p>
        </w:tc>
      </w:tr>
      <w:tr w:rsidR="006936B0" w14:paraId="634BA896" w14:textId="77777777">
        <w:trPr>
          <w:trHeight w:val="567"/>
          <w:jc w:val="center"/>
        </w:trPr>
        <w:tc>
          <w:tcPr>
            <w:tcW w:w="454" w:type="pct"/>
            <w:vAlign w:val="center"/>
          </w:tcPr>
          <w:p w14:paraId="3CC79283" w14:textId="77777777" w:rsidR="006936B0" w:rsidRDefault="006936B0">
            <w:pPr>
              <w:spacing w:line="420" w:lineRule="exact"/>
              <w:ind w:firstLineChars="0" w:firstLine="0"/>
              <w:jc w:val="center"/>
              <w:rPr>
                <w:rFonts w:ascii="宋体" w:eastAsia="宋体" w:hAnsi="宋体"/>
                <w:sz w:val="21"/>
              </w:rPr>
            </w:pPr>
          </w:p>
        </w:tc>
        <w:tc>
          <w:tcPr>
            <w:tcW w:w="435" w:type="pct"/>
            <w:vAlign w:val="center"/>
          </w:tcPr>
          <w:p w14:paraId="4F4C8A13" w14:textId="77777777" w:rsidR="006936B0" w:rsidRDefault="006936B0">
            <w:pPr>
              <w:spacing w:line="420" w:lineRule="exact"/>
              <w:ind w:firstLineChars="0" w:firstLine="0"/>
              <w:jc w:val="center"/>
              <w:rPr>
                <w:rFonts w:ascii="宋体" w:eastAsia="宋体" w:hAnsi="宋体"/>
                <w:sz w:val="21"/>
              </w:rPr>
            </w:pPr>
          </w:p>
        </w:tc>
        <w:tc>
          <w:tcPr>
            <w:tcW w:w="697" w:type="pct"/>
            <w:vAlign w:val="center"/>
          </w:tcPr>
          <w:p w14:paraId="4659D69D" w14:textId="77777777" w:rsidR="006936B0" w:rsidRDefault="006936B0">
            <w:pPr>
              <w:spacing w:line="420" w:lineRule="exact"/>
              <w:ind w:firstLineChars="0" w:firstLine="0"/>
              <w:jc w:val="center"/>
              <w:rPr>
                <w:rFonts w:ascii="宋体" w:eastAsia="宋体" w:hAnsi="宋体"/>
                <w:sz w:val="21"/>
              </w:rPr>
            </w:pPr>
          </w:p>
        </w:tc>
        <w:tc>
          <w:tcPr>
            <w:tcW w:w="436" w:type="pct"/>
            <w:vAlign w:val="center"/>
          </w:tcPr>
          <w:p w14:paraId="7F8B2B75" w14:textId="77777777" w:rsidR="006936B0" w:rsidRDefault="006936B0">
            <w:pPr>
              <w:spacing w:line="420" w:lineRule="exact"/>
              <w:ind w:firstLineChars="0" w:firstLine="0"/>
              <w:jc w:val="center"/>
              <w:rPr>
                <w:rFonts w:ascii="宋体" w:eastAsia="宋体" w:hAnsi="宋体"/>
                <w:sz w:val="21"/>
              </w:rPr>
            </w:pPr>
          </w:p>
        </w:tc>
        <w:tc>
          <w:tcPr>
            <w:tcW w:w="697" w:type="pct"/>
            <w:vAlign w:val="center"/>
          </w:tcPr>
          <w:p w14:paraId="190F3353" w14:textId="77777777" w:rsidR="006936B0" w:rsidRDefault="006936B0">
            <w:pPr>
              <w:spacing w:line="420" w:lineRule="exact"/>
              <w:ind w:firstLineChars="0" w:firstLine="0"/>
              <w:jc w:val="center"/>
              <w:rPr>
                <w:rFonts w:ascii="宋体" w:eastAsia="宋体" w:hAnsi="宋体"/>
                <w:sz w:val="21"/>
              </w:rPr>
            </w:pPr>
          </w:p>
        </w:tc>
        <w:tc>
          <w:tcPr>
            <w:tcW w:w="731" w:type="pct"/>
            <w:vAlign w:val="center"/>
          </w:tcPr>
          <w:p w14:paraId="7730A887" w14:textId="77777777" w:rsidR="006936B0" w:rsidRDefault="006936B0">
            <w:pPr>
              <w:spacing w:line="420" w:lineRule="exact"/>
              <w:ind w:firstLineChars="0" w:firstLine="0"/>
              <w:jc w:val="center"/>
              <w:rPr>
                <w:rFonts w:ascii="宋体" w:eastAsia="宋体" w:hAnsi="宋体"/>
                <w:sz w:val="21"/>
              </w:rPr>
            </w:pPr>
          </w:p>
        </w:tc>
        <w:tc>
          <w:tcPr>
            <w:tcW w:w="436" w:type="pct"/>
            <w:vAlign w:val="center"/>
          </w:tcPr>
          <w:p w14:paraId="20BE37C9" w14:textId="77777777" w:rsidR="006936B0" w:rsidRDefault="006936B0">
            <w:pPr>
              <w:spacing w:line="420" w:lineRule="exact"/>
              <w:ind w:firstLineChars="0" w:firstLine="0"/>
              <w:jc w:val="center"/>
              <w:rPr>
                <w:rFonts w:ascii="宋体" w:eastAsia="宋体" w:hAnsi="宋体"/>
                <w:sz w:val="21"/>
              </w:rPr>
            </w:pPr>
          </w:p>
        </w:tc>
        <w:tc>
          <w:tcPr>
            <w:tcW w:w="697" w:type="pct"/>
            <w:vAlign w:val="center"/>
          </w:tcPr>
          <w:p w14:paraId="3C6ECD7F" w14:textId="77777777" w:rsidR="006936B0" w:rsidRDefault="006936B0">
            <w:pPr>
              <w:spacing w:line="420" w:lineRule="exact"/>
              <w:ind w:firstLineChars="0" w:firstLine="0"/>
              <w:jc w:val="center"/>
              <w:rPr>
                <w:rFonts w:ascii="宋体" w:eastAsia="宋体" w:hAnsi="宋体"/>
                <w:sz w:val="21"/>
              </w:rPr>
            </w:pPr>
          </w:p>
        </w:tc>
        <w:tc>
          <w:tcPr>
            <w:tcW w:w="417" w:type="pct"/>
            <w:vAlign w:val="center"/>
          </w:tcPr>
          <w:p w14:paraId="01CE52D0" w14:textId="77777777" w:rsidR="006936B0" w:rsidRDefault="006936B0">
            <w:pPr>
              <w:spacing w:line="420" w:lineRule="exact"/>
              <w:ind w:firstLineChars="0" w:firstLine="0"/>
              <w:jc w:val="center"/>
              <w:rPr>
                <w:rFonts w:ascii="宋体" w:eastAsia="宋体" w:hAnsi="宋体"/>
                <w:sz w:val="21"/>
              </w:rPr>
            </w:pPr>
          </w:p>
        </w:tc>
      </w:tr>
    </w:tbl>
    <w:p w14:paraId="688F7715" w14:textId="77777777" w:rsidR="006936B0" w:rsidRDefault="006936B0">
      <w:pPr>
        <w:spacing w:line="360" w:lineRule="auto"/>
        <w:ind w:firstLine="640"/>
        <w:rPr>
          <w:rFonts w:eastAsia="宋体" w:cs="Times New Roman"/>
        </w:rPr>
      </w:pPr>
    </w:p>
    <w:p w14:paraId="62D84362" w14:textId="77777777" w:rsidR="006936B0" w:rsidRDefault="00DD310B">
      <w:pPr>
        <w:widowControl/>
        <w:ind w:firstLineChars="0" w:firstLine="0"/>
        <w:jc w:val="left"/>
        <w:rPr>
          <w:rFonts w:eastAsia="方正小标宋简体"/>
          <w:kern w:val="0"/>
          <w:szCs w:val="28"/>
        </w:rPr>
      </w:pPr>
      <w:r>
        <w:rPr>
          <w:rFonts w:eastAsia="方正小标宋简体"/>
          <w:kern w:val="0"/>
          <w:szCs w:val="28"/>
        </w:rPr>
        <w:t>附件</w:t>
      </w:r>
      <w:r>
        <w:rPr>
          <w:rFonts w:eastAsia="方正小标宋简体" w:hint="eastAsia"/>
          <w:kern w:val="0"/>
          <w:szCs w:val="28"/>
        </w:rPr>
        <w:t>2</w:t>
      </w:r>
    </w:p>
    <w:p w14:paraId="1D9DEFE1" w14:textId="77777777" w:rsidR="006936B0" w:rsidRDefault="00DD310B">
      <w:pPr>
        <w:widowControl/>
        <w:ind w:firstLineChars="0" w:firstLine="0"/>
        <w:jc w:val="center"/>
        <w:rPr>
          <w:rFonts w:eastAsia="方正小标宋简体"/>
          <w:kern w:val="0"/>
          <w:szCs w:val="28"/>
        </w:rPr>
      </w:pPr>
      <w:r>
        <w:rPr>
          <w:rFonts w:eastAsia="方正小标宋简体"/>
          <w:kern w:val="0"/>
          <w:szCs w:val="28"/>
        </w:rPr>
        <w:t>承（分）包人提供施工设备、机具一览表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2"/>
        <w:gridCol w:w="1534"/>
        <w:gridCol w:w="1295"/>
        <w:gridCol w:w="1091"/>
        <w:gridCol w:w="1193"/>
        <w:gridCol w:w="1704"/>
        <w:gridCol w:w="1023"/>
      </w:tblGrid>
      <w:tr w:rsidR="006936B0" w14:paraId="14BE2DD9" w14:textId="77777777">
        <w:trPr>
          <w:trHeight w:val="567"/>
          <w:jc w:val="center"/>
        </w:trPr>
        <w:tc>
          <w:tcPr>
            <w:tcW w:w="400" w:type="pct"/>
          </w:tcPr>
          <w:p w14:paraId="4F084615" w14:textId="77777777" w:rsidR="006936B0" w:rsidRDefault="00DD310B">
            <w:pPr>
              <w:spacing w:line="420" w:lineRule="exact"/>
              <w:ind w:firstLineChars="0" w:firstLine="0"/>
              <w:jc w:val="center"/>
              <w:rPr>
                <w:rFonts w:ascii="宋体" w:eastAsia="宋体" w:hAnsi="宋体"/>
                <w:sz w:val="21"/>
              </w:rPr>
            </w:pPr>
            <w:r>
              <w:rPr>
                <w:rFonts w:ascii="宋体" w:eastAsia="宋体" w:hAnsi="宋体"/>
                <w:sz w:val="21"/>
              </w:rPr>
              <w:t>序号</w:t>
            </w:r>
          </w:p>
        </w:tc>
        <w:tc>
          <w:tcPr>
            <w:tcW w:w="900" w:type="pct"/>
          </w:tcPr>
          <w:p w14:paraId="0B756814" w14:textId="77777777" w:rsidR="006936B0" w:rsidRDefault="00DD310B">
            <w:pPr>
              <w:spacing w:line="420" w:lineRule="exact"/>
              <w:ind w:firstLineChars="0" w:firstLine="0"/>
              <w:jc w:val="center"/>
              <w:rPr>
                <w:rFonts w:ascii="宋体" w:eastAsia="宋体" w:hAnsi="宋体"/>
                <w:sz w:val="21"/>
              </w:rPr>
            </w:pPr>
            <w:r>
              <w:rPr>
                <w:rFonts w:ascii="宋体" w:eastAsia="宋体" w:hAnsi="宋体"/>
                <w:sz w:val="21"/>
              </w:rPr>
              <w:t>品种</w:t>
            </w:r>
          </w:p>
        </w:tc>
        <w:tc>
          <w:tcPr>
            <w:tcW w:w="760" w:type="pct"/>
          </w:tcPr>
          <w:p w14:paraId="32266F94" w14:textId="77777777" w:rsidR="006936B0" w:rsidRDefault="00DD310B">
            <w:pPr>
              <w:spacing w:line="420" w:lineRule="exact"/>
              <w:ind w:firstLineChars="0" w:firstLine="0"/>
              <w:jc w:val="center"/>
              <w:rPr>
                <w:rFonts w:ascii="宋体" w:eastAsia="宋体" w:hAnsi="宋体"/>
                <w:sz w:val="21"/>
              </w:rPr>
            </w:pPr>
            <w:r>
              <w:rPr>
                <w:rFonts w:ascii="宋体" w:eastAsia="宋体" w:hAnsi="宋体"/>
                <w:sz w:val="21"/>
              </w:rPr>
              <w:t>规格型号</w:t>
            </w:r>
          </w:p>
        </w:tc>
        <w:tc>
          <w:tcPr>
            <w:tcW w:w="640" w:type="pct"/>
          </w:tcPr>
          <w:p w14:paraId="07934FF8" w14:textId="77777777" w:rsidR="006936B0" w:rsidRDefault="00DD310B">
            <w:pPr>
              <w:spacing w:line="420" w:lineRule="exact"/>
              <w:ind w:firstLineChars="0" w:firstLine="0"/>
              <w:jc w:val="center"/>
              <w:rPr>
                <w:rFonts w:ascii="宋体" w:eastAsia="宋体" w:hAnsi="宋体"/>
                <w:sz w:val="21"/>
              </w:rPr>
            </w:pPr>
            <w:r>
              <w:rPr>
                <w:rFonts w:ascii="宋体" w:eastAsia="宋体" w:hAnsi="宋体"/>
                <w:sz w:val="21"/>
              </w:rPr>
              <w:t>单位</w:t>
            </w:r>
          </w:p>
        </w:tc>
        <w:tc>
          <w:tcPr>
            <w:tcW w:w="700" w:type="pct"/>
          </w:tcPr>
          <w:p w14:paraId="396F9058" w14:textId="77777777" w:rsidR="006936B0" w:rsidRDefault="00DD310B">
            <w:pPr>
              <w:spacing w:line="420" w:lineRule="exact"/>
              <w:ind w:firstLineChars="0" w:firstLine="0"/>
              <w:jc w:val="center"/>
              <w:rPr>
                <w:rFonts w:ascii="宋体" w:eastAsia="宋体" w:hAnsi="宋体"/>
                <w:sz w:val="21"/>
              </w:rPr>
            </w:pPr>
            <w:r>
              <w:rPr>
                <w:rFonts w:ascii="宋体" w:eastAsia="宋体" w:hAnsi="宋体"/>
                <w:sz w:val="21"/>
              </w:rPr>
              <w:t>数量</w:t>
            </w:r>
          </w:p>
        </w:tc>
        <w:tc>
          <w:tcPr>
            <w:tcW w:w="1000" w:type="pct"/>
          </w:tcPr>
          <w:p w14:paraId="0801631A" w14:textId="77777777" w:rsidR="006936B0" w:rsidRDefault="00DD310B">
            <w:pPr>
              <w:spacing w:line="420" w:lineRule="exact"/>
              <w:ind w:firstLineChars="0" w:firstLine="0"/>
              <w:jc w:val="center"/>
              <w:rPr>
                <w:rFonts w:ascii="宋体" w:eastAsia="宋体" w:hAnsi="宋体"/>
                <w:sz w:val="21"/>
              </w:rPr>
            </w:pPr>
            <w:r>
              <w:rPr>
                <w:rFonts w:ascii="宋体" w:eastAsia="宋体" w:hAnsi="宋体"/>
                <w:sz w:val="21"/>
              </w:rPr>
              <w:t>供应时间</w:t>
            </w:r>
          </w:p>
        </w:tc>
        <w:tc>
          <w:tcPr>
            <w:tcW w:w="600" w:type="pct"/>
          </w:tcPr>
          <w:p w14:paraId="38439BD6" w14:textId="77777777" w:rsidR="006936B0" w:rsidRDefault="00DD310B">
            <w:pPr>
              <w:spacing w:line="420" w:lineRule="exact"/>
              <w:ind w:firstLineChars="0" w:firstLine="0"/>
              <w:jc w:val="center"/>
              <w:rPr>
                <w:rFonts w:ascii="宋体" w:eastAsia="宋体" w:hAnsi="宋体"/>
                <w:sz w:val="21"/>
              </w:rPr>
            </w:pPr>
            <w:r>
              <w:rPr>
                <w:rFonts w:ascii="宋体" w:eastAsia="宋体" w:hAnsi="宋体"/>
                <w:sz w:val="21"/>
              </w:rPr>
              <w:t>备注</w:t>
            </w:r>
          </w:p>
        </w:tc>
      </w:tr>
      <w:tr w:rsidR="006936B0" w14:paraId="46C5B971" w14:textId="77777777">
        <w:trPr>
          <w:trHeight w:val="567"/>
          <w:jc w:val="center"/>
        </w:trPr>
        <w:tc>
          <w:tcPr>
            <w:tcW w:w="400" w:type="pct"/>
          </w:tcPr>
          <w:p w14:paraId="5EF18DC9" w14:textId="77777777" w:rsidR="006936B0" w:rsidRDefault="006936B0">
            <w:pPr>
              <w:spacing w:line="420" w:lineRule="exact"/>
              <w:ind w:firstLineChars="0" w:firstLine="0"/>
              <w:rPr>
                <w:rFonts w:ascii="宋体" w:eastAsia="宋体" w:hAnsi="宋体"/>
                <w:sz w:val="21"/>
              </w:rPr>
            </w:pPr>
          </w:p>
        </w:tc>
        <w:tc>
          <w:tcPr>
            <w:tcW w:w="900" w:type="pct"/>
          </w:tcPr>
          <w:p w14:paraId="73D93B72" w14:textId="77777777" w:rsidR="006936B0" w:rsidRDefault="006936B0">
            <w:pPr>
              <w:spacing w:line="420" w:lineRule="exact"/>
              <w:ind w:firstLineChars="0" w:firstLine="0"/>
              <w:rPr>
                <w:rFonts w:ascii="宋体" w:eastAsia="宋体" w:hAnsi="宋体"/>
                <w:sz w:val="21"/>
              </w:rPr>
            </w:pPr>
          </w:p>
        </w:tc>
        <w:tc>
          <w:tcPr>
            <w:tcW w:w="760" w:type="pct"/>
          </w:tcPr>
          <w:p w14:paraId="6FCA860A" w14:textId="77777777" w:rsidR="006936B0" w:rsidRDefault="006936B0">
            <w:pPr>
              <w:spacing w:line="420" w:lineRule="exact"/>
              <w:ind w:firstLineChars="0" w:firstLine="0"/>
              <w:rPr>
                <w:rFonts w:ascii="宋体" w:eastAsia="宋体" w:hAnsi="宋体"/>
                <w:sz w:val="21"/>
              </w:rPr>
            </w:pPr>
          </w:p>
        </w:tc>
        <w:tc>
          <w:tcPr>
            <w:tcW w:w="640" w:type="pct"/>
          </w:tcPr>
          <w:p w14:paraId="478510C3" w14:textId="77777777" w:rsidR="006936B0" w:rsidRDefault="006936B0">
            <w:pPr>
              <w:pStyle w:val="a6"/>
              <w:spacing w:line="420" w:lineRule="exact"/>
              <w:ind w:firstLine="640"/>
            </w:pPr>
          </w:p>
        </w:tc>
        <w:tc>
          <w:tcPr>
            <w:tcW w:w="700" w:type="pct"/>
          </w:tcPr>
          <w:p w14:paraId="56E0EEAB" w14:textId="77777777" w:rsidR="006936B0" w:rsidRDefault="006936B0">
            <w:pPr>
              <w:spacing w:line="420" w:lineRule="exact"/>
              <w:ind w:firstLineChars="0" w:firstLine="0"/>
              <w:rPr>
                <w:rFonts w:ascii="宋体" w:eastAsia="宋体" w:hAnsi="宋体"/>
                <w:sz w:val="21"/>
              </w:rPr>
            </w:pPr>
          </w:p>
        </w:tc>
        <w:tc>
          <w:tcPr>
            <w:tcW w:w="1000" w:type="pct"/>
          </w:tcPr>
          <w:p w14:paraId="0E30EA32" w14:textId="77777777" w:rsidR="006936B0" w:rsidRDefault="006936B0">
            <w:pPr>
              <w:spacing w:line="420" w:lineRule="exact"/>
              <w:ind w:firstLineChars="0" w:firstLine="0"/>
              <w:rPr>
                <w:rFonts w:ascii="宋体" w:eastAsia="宋体" w:hAnsi="宋体"/>
                <w:sz w:val="21"/>
              </w:rPr>
            </w:pPr>
          </w:p>
        </w:tc>
        <w:tc>
          <w:tcPr>
            <w:tcW w:w="600" w:type="pct"/>
          </w:tcPr>
          <w:p w14:paraId="05952C00" w14:textId="77777777" w:rsidR="006936B0" w:rsidRDefault="006936B0">
            <w:pPr>
              <w:spacing w:line="420" w:lineRule="exact"/>
              <w:ind w:firstLineChars="0" w:firstLine="0"/>
              <w:rPr>
                <w:rFonts w:ascii="宋体" w:eastAsia="宋体" w:hAnsi="宋体"/>
                <w:sz w:val="21"/>
              </w:rPr>
            </w:pPr>
          </w:p>
        </w:tc>
      </w:tr>
      <w:tr w:rsidR="006936B0" w14:paraId="32BE2A94" w14:textId="77777777">
        <w:trPr>
          <w:trHeight w:val="567"/>
          <w:jc w:val="center"/>
        </w:trPr>
        <w:tc>
          <w:tcPr>
            <w:tcW w:w="400" w:type="pct"/>
          </w:tcPr>
          <w:p w14:paraId="2A67FBCB" w14:textId="77777777" w:rsidR="006936B0" w:rsidRDefault="006936B0">
            <w:pPr>
              <w:spacing w:line="420" w:lineRule="exact"/>
              <w:ind w:firstLineChars="0" w:firstLine="0"/>
              <w:rPr>
                <w:rFonts w:ascii="宋体" w:eastAsia="宋体" w:hAnsi="宋体"/>
                <w:sz w:val="21"/>
              </w:rPr>
            </w:pPr>
          </w:p>
        </w:tc>
        <w:tc>
          <w:tcPr>
            <w:tcW w:w="900" w:type="pct"/>
          </w:tcPr>
          <w:p w14:paraId="7233691E" w14:textId="77777777" w:rsidR="006936B0" w:rsidRDefault="006936B0">
            <w:pPr>
              <w:spacing w:line="420" w:lineRule="exact"/>
              <w:ind w:firstLineChars="0" w:firstLine="0"/>
              <w:rPr>
                <w:rFonts w:ascii="宋体" w:eastAsia="宋体" w:hAnsi="宋体"/>
                <w:sz w:val="21"/>
              </w:rPr>
            </w:pPr>
          </w:p>
        </w:tc>
        <w:tc>
          <w:tcPr>
            <w:tcW w:w="760" w:type="pct"/>
          </w:tcPr>
          <w:p w14:paraId="3954A3F4" w14:textId="77777777" w:rsidR="006936B0" w:rsidRDefault="006936B0">
            <w:pPr>
              <w:spacing w:line="420" w:lineRule="exact"/>
              <w:ind w:firstLineChars="0" w:firstLine="0"/>
              <w:rPr>
                <w:rFonts w:ascii="宋体" w:eastAsia="宋体" w:hAnsi="宋体"/>
                <w:sz w:val="21"/>
              </w:rPr>
            </w:pPr>
          </w:p>
        </w:tc>
        <w:tc>
          <w:tcPr>
            <w:tcW w:w="640" w:type="pct"/>
          </w:tcPr>
          <w:p w14:paraId="7F228B72" w14:textId="77777777" w:rsidR="006936B0" w:rsidRDefault="006936B0">
            <w:pPr>
              <w:spacing w:line="420" w:lineRule="exact"/>
              <w:ind w:firstLineChars="0" w:firstLine="0"/>
              <w:rPr>
                <w:rFonts w:ascii="宋体" w:eastAsia="宋体" w:hAnsi="宋体"/>
                <w:sz w:val="21"/>
              </w:rPr>
            </w:pPr>
          </w:p>
        </w:tc>
        <w:tc>
          <w:tcPr>
            <w:tcW w:w="700" w:type="pct"/>
          </w:tcPr>
          <w:p w14:paraId="6B4CA360" w14:textId="77777777" w:rsidR="006936B0" w:rsidRDefault="006936B0">
            <w:pPr>
              <w:spacing w:line="420" w:lineRule="exact"/>
              <w:ind w:firstLineChars="0" w:firstLine="0"/>
              <w:rPr>
                <w:rFonts w:ascii="宋体" w:eastAsia="宋体" w:hAnsi="宋体"/>
                <w:sz w:val="21"/>
              </w:rPr>
            </w:pPr>
          </w:p>
        </w:tc>
        <w:tc>
          <w:tcPr>
            <w:tcW w:w="1000" w:type="pct"/>
          </w:tcPr>
          <w:p w14:paraId="76248997" w14:textId="77777777" w:rsidR="006936B0" w:rsidRDefault="006936B0">
            <w:pPr>
              <w:spacing w:line="420" w:lineRule="exact"/>
              <w:ind w:firstLineChars="0" w:firstLine="0"/>
              <w:rPr>
                <w:rFonts w:ascii="宋体" w:eastAsia="宋体" w:hAnsi="宋体"/>
                <w:sz w:val="21"/>
              </w:rPr>
            </w:pPr>
          </w:p>
        </w:tc>
        <w:tc>
          <w:tcPr>
            <w:tcW w:w="600" w:type="pct"/>
          </w:tcPr>
          <w:p w14:paraId="72BF5F76" w14:textId="77777777" w:rsidR="006936B0" w:rsidRDefault="006936B0">
            <w:pPr>
              <w:spacing w:line="420" w:lineRule="exact"/>
              <w:ind w:firstLineChars="0" w:firstLine="0"/>
              <w:rPr>
                <w:rFonts w:ascii="宋体" w:eastAsia="宋体" w:hAnsi="宋体"/>
                <w:sz w:val="21"/>
              </w:rPr>
            </w:pPr>
          </w:p>
        </w:tc>
      </w:tr>
      <w:tr w:rsidR="006936B0" w14:paraId="1D35C4C7" w14:textId="77777777">
        <w:trPr>
          <w:trHeight w:val="567"/>
          <w:jc w:val="center"/>
        </w:trPr>
        <w:tc>
          <w:tcPr>
            <w:tcW w:w="400" w:type="pct"/>
          </w:tcPr>
          <w:p w14:paraId="44743B38" w14:textId="77777777" w:rsidR="006936B0" w:rsidRDefault="006936B0">
            <w:pPr>
              <w:spacing w:line="420" w:lineRule="exact"/>
              <w:ind w:firstLineChars="0" w:firstLine="0"/>
              <w:rPr>
                <w:rFonts w:ascii="宋体" w:eastAsia="宋体" w:hAnsi="宋体"/>
                <w:sz w:val="21"/>
              </w:rPr>
            </w:pPr>
          </w:p>
        </w:tc>
        <w:tc>
          <w:tcPr>
            <w:tcW w:w="900" w:type="pct"/>
          </w:tcPr>
          <w:p w14:paraId="3A10A9D0" w14:textId="77777777" w:rsidR="006936B0" w:rsidRDefault="006936B0">
            <w:pPr>
              <w:spacing w:line="420" w:lineRule="exact"/>
              <w:ind w:firstLineChars="0" w:firstLine="0"/>
              <w:rPr>
                <w:rFonts w:ascii="宋体" w:eastAsia="宋体" w:hAnsi="宋体"/>
                <w:sz w:val="21"/>
              </w:rPr>
            </w:pPr>
          </w:p>
        </w:tc>
        <w:tc>
          <w:tcPr>
            <w:tcW w:w="760" w:type="pct"/>
          </w:tcPr>
          <w:p w14:paraId="2C4F5B91" w14:textId="77777777" w:rsidR="006936B0" w:rsidRDefault="006936B0">
            <w:pPr>
              <w:spacing w:line="420" w:lineRule="exact"/>
              <w:ind w:firstLineChars="0" w:firstLine="0"/>
              <w:rPr>
                <w:rFonts w:ascii="宋体" w:eastAsia="宋体" w:hAnsi="宋体"/>
                <w:sz w:val="21"/>
              </w:rPr>
            </w:pPr>
          </w:p>
        </w:tc>
        <w:tc>
          <w:tcPr>
            <w:tcW w:w="640" w:type="pct"/>
          </w:tcPr>
          <w:p w14:paraId="7B789CB1" w14:textId="77777777" w:rsidR="006936B0" w:rsidRDefault="006936B0">
            <w:pPr>
              <w:spacing w:line="420" w:lineRule="exact"/>
              <w:ind w:firstLineChars="0" w:firstLine="0"/>
              <w:rPr>
                <w:rFonts w:ascii="宋体" w:eastAsia="宋体" w:hAnsi="宋体"/>
                <w:sz w:val="21"/>
              </w:rPr>
            </w:pPr>
          </w:p>
        </w:tc>
        <w:tc>
          <w:tcPr>
            <w:tcW w:w="700" w:type="pct"/>
          </w:tcPr>
          <w:p w14:paraId="5D203C64" w14:textId="77777777" w:rsidR="006936B0" w:rsidRDefault="006936B0">
            <w:pPr>
              <w:spacing w:line="420" w:lineRule="exact"/>
              <w:ind w:firstLineChars="0" w:firstLine="0"/>
              <w:rPr>
                <w:rFonts w:ascii="宋体" w:eastAsia="宋体" w:hAnsi="宋体"/>
                <w:sz w:val="21"/>
              </w:rPr>
            </w:pPr>
          </w:p>
        </w:tc>
        <w:tc>
          <w:tcPr>
            <w:tcW w:w="1000" w:type="pct"/>
          </w:tcPr>
          <w:p w14:paraId="38B9BF8A" w14:textId="77777777" w:rsidR="006936B0" w:rsidRDefault="006936B0">
            <w:pPr>
              <w:spacing w:line="420" w:lineRule="exact"/>
              <w:ind w:firstLineChars="0" w:firstLine="0"/>
              <w:rPr>
                <w:rFonts w:ascii="宋体" w:eastAsia="宋体" w:hAnsi="宋体"/>
                <w:sz w:val="21"/>
              </w:rPr>
            </w:pPr>
          </w:p>
        </w:tc>
        <w:tc>
          <w:tcPr>
            <w:tcW w:w="600" w:type="pct"/>
          </w:tcPr>
          <w:p w14:paraId="48F5EA99" w14:textId="77777777" w:rsidR="006936B0" w:rsidRDefault="006936B0">
            <w:pPr>
              <w:spacing w:line="420" w:lineRule="exact"/>
              <w:ind w:firstLineChars="0" w:firstLine="0"/>
              <w:rPr>
                <w:rFonts w:ascii="宋体" w:eastAsia="宋体" w:hAnsi="宋体"/>
                <w:sz w:val="21"/>
              </w:rPr>
            </w:pPr>
          </w:p>
        </w:tc>
      </w:tr>
      <w:tr w:rsidR="006936B0" w14:paraId="62DDE9E1" w14:textId="77777777">
        <w:trPr>
          <w:trHeight w:val="567"/>
          <w:jc w:val="center"/>
        </w:trPr>
        <w:tc>
          <w:tcPr>
            <w:tcW w:w="400" w:type="pct"/>
          </w:tcPr>
          <w:p w14:paraId="32CACDED" w14:textId="77777777" w:rsidR="006936B0" w:rsidRDefault="006936B0">
            <w:pPr>
              <w:spacing w:line="420" w:lineRule="exact"/>
              <w:ind w:firstLineChars="0" w:firstLine="0"/>
              <w:rPr>
                <w:rFonts w:ascii="宋体" w:eastAsia="宋体" w:hAnsi="宋体"/>
                <w:sz w:val="21"/>
              </w:rPr>
            </w:pPr>
          </w:p>
        </w:tc>
        <w:tc>
          <w:tcPr>
            <w:tcW w:w="900" w:type="pct"/>
          </w:tcPr>
          <w:p w14:paraId="294AC974" w14:textId="77777777" w:rsidR="006936B0" w:rsidRDefault="006936B0">
            <w:pPr>
              <w:spacing w:line="420" w:lineRule="exact"/>
              <w:ind w:firstLineChars="0" w:firstLine="0"/>
              <w:rPr>
                <w:rFonts w:ascii="宋体" w:eastAsia="宋体" w:hAnsi="宋体"/>
                <w:sz w:val="21"/>
              </w:rPr>
            </w:pPr>
          </w:p>
        </w:tc>
        <w:tc>
          <w:tcPr>
            <w:tcW w:w="760" w:type="pct"/>
          </w:tcPr>
          <w:p w14:paraId="351F1E24" w14:textId="77777777" w:rsidR="006936B0" w:rsidRDefault="006936B0">
            <w:pPr>
              <w:spacing w:line="420" w:lineRule="exact"/>
              <w:ind w:firstLineChars="0" w:firstLine="0"/>
              <w:rPr>
                <w:rFonts w:ascii="宋体" w:eastAsia="宋体" w:hAnsi="宋体"/>
                <w:sz w:val="21"/>
              </w:rPr>
            </w:pPr>
          </w:p>
        </w:tc>
        <w:tc>
          <w:tcPr>
            <w:tcW w:w="640" w:type="pct"/>
          </w:tcPr>
          <w:p w14:paraId="05D40AFF" w14:textId="77777777" w:rsidR="006936B0" w:rsidRDefault="006936B0">
            <w:pPr>
              <w:spacing w:line="420" w:lineRule="exact"/>
              <w:ind w:firstLineChars="0" w:firstLine="0"/>
              <w:rPr>
                <w:rFonts w:ascii="宋体" w:eastAsia="宋体" w:hAnsi="宋体"/>
                <w:sz w:val="21"/>
              </w:rPr>
            </w:pPr>
          </w:p>
        </w:tc>
        <w:tc>
          <w:tcPr>
            <w:tcW w:w="700" w:type="pct"/>
          </w:tcPr>
          <w:p w14:paraId="32B689CA" w14:textId="77777777" w:rsidR="006936B0" w:rsidRDefault="006936B0">
            <w:pPr>
              <w:spacing w:line="420" w:lineRule="exact"/>
              <w:ind w:firstLineChars="0" w:firstLine="0"/>
              <w:rPr>
                <w:rFonts w:ascii="宋体" w:eastAsia="宋体" w:hAnsi="宋体"/>
                <w:sz w:val="21"/>
              </w:rPr>
            </w:pPr>
          </w:p>
        </w:tc>
        <w:tc>
          <w:tcPr>
            <w:tcW w:w="1000" w:type="pct"/>
          </w:tcPr>
          <w:p w14:paraId="1FD0EA38" w14:textId="77777777" w:rsidR="006936B0" w:rsidRDefault="006936B0">
            <w:pPr>
              <w:spacing w:line="420" w:lineRule="exact"/>
              <w:ind w:firstLineChars="0" w:firstLine="0"/>
              <w:rPr>
                <w:rFonts w:ascii="宋体" w:eastAsia="宋体" w:hAnsi="宋体"/>
                <w:sz w:val="21"/>
              </w:rPr>
            </w:pPr>
          </w:p>
        </w:tc>
        <w:tc>
          <w:tcPr>
            <w:tcW w:w="600" w:type="pct"/>
          </w:tcPr>
          <w:p w14:paraId="2CB62609" w14:textId="77777777" w:rsidR="006936B0" w:rsidRDefault="006936B0">
            <w:pPr>
              <w:spacing w:line="420" w:lineRule="exact"/>
              <w:ind w:firstLineChars="0" w:firstLine="0"/>
              <w:rPr>
                <w:rFonts w:ascii="宋体" w:eastAsia="宋体" w:hAnsi="宋体"/>
                <w:sz w:val="21"/>
              </w:rPr>
            </w:pPr>
          </w:p>
        </w:tc>
      </w:tr>
    </w:tbl>
    <w:p w14:paraId="766248EF" w14:textId="77777777" w:rsidR="006936B0" w:rsidRDefault="006936B0">
      <w:pPr>
        <w:spacing w:line="420" w:lineRule="exact"/>
        <w:ind w:firstLine="640"/>
        <w:rPr>
          <w:rFonts w:ascii="宋体" w:eastAsia="宋体" w:hAnsi="宋体"/>
        </w:rPr>
      </w:pPr>
    </w:p>
    <w:p w14:paraId="3394DDC1" w14:textId="77777777" w:rsidR="006936B0" w:rsidRDefault="00DD310B">
      <w:pPr>
        <w:widowControl/>
        <w:ind w:firstLineChars="0" w:firstLine="0"/>
        <w:jc w:val="left"/>
        <w:rPr>
          <w:rFonts w:eastAsia="方正小标宋简体"/>
          <w:kern w:val="0"/>
          <w:szCs w:val="28"/>
        </w:rPr>
      </w:pPr>
      <w:r>
        <w:rPr>
          <w:rFonts w:eastAsia="方正小标宋简体"/>
          <w:kern w:val="0"/>
          <w:szCs w:val="28"/>
        </w:rPr>
        <w:t>附件</w:t>
      </w:r>
      <w:r>
        <w:rPr>
          <w:rFonts w:eastAsia="方正小标宋简体" w:hint="eastAsia"/>
          <w:kern w:val="0"/>
          <w:szCs w:val="28"/>
        </w:rPr>
        <w:t>3</w:t>
      </w:r>
    </w:p>
    <w:p w14:paraId="710C025D" w14:textId="77777777" w:rsidR="006936B0" w:rsidRDefault="00DD310B">
      <w:pPr>
        <w:widowControl/>
        <w:ind w:firstLineChars="0" w:firstLine="0"/>
        <w:jc w:val="center"/>
        <w:rPr>
          <w:rFonts w:eastAsia="方正小标宋简体"/>
          <w:kern w:val="0"/>
          <w:szCs w:val="28"/>
        </w:rPr>
      </w:pPr>
      <w:r>
        <w:rPr>
          <w:rFonts w:eastAsia="方正小标宋简体" w:hint="eastAsia"/>
          <w:kern w:val="0"/>
          <w:szCs w:val="28"/>
        </w:rPr>
        <w:t>劳务合作</w:t>
      </w:r>
      <w:r>
        <w:rPr>
          <w:rFonts w:eastAsia="方正小标宋简体"/>
          <w:kern w:val="0"/>
          <w:szCs w:val="28"/>
        </w:rPr>
        <w:t>人提供施工设备、机具一览表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2"/>
        <w:gridCol w:w="1534"/>
        <w:gridCol w:w="1295"/>
        <w:gridCol w:w="1091"/>
        <w:gridCol w:w="1193"/>
        <w:gridCol w:w="1704"/>
        <w:gridCol w:w="1023"/>
      </w:tblGrid>
      <w:tr w:rsidR="006936B0" w14:paraId="3565AD25" w14:textId="77777777">
        <w:trPr>
          <w:trHeight w:val="567"/>
          <w:jc w:val="center"/>
        </w:trPr>
        <w:tc>
          <w:tcPr>
            <w:tcW w:w="400" w:type="pct"/>
          </w:tcPr>
          <w:p w14:paraId="74C38E09" w14:textId="77777777" w:rsidR="006936B0" w:rsidRDefault="00DD310B">
            <w:pPr>
              <w:spacing w:line="420" w:lineRule="exact"/>
              <w:ind w:firstLineChars="0" w:firstLine="0"/>
              <w:jc w:val="center"/>
              <w:rPr>
                <w:rFonts w:ascii="宋体" w:eastAsia="宋体" w:hAnsi="宋体"/>
                <w:sz w:val="21"/>
              </w:rPr>
            </w:pPr>
            <w:r>
              <w:rPr>
                <w:rFonts w:ascii="宋体" w:eastAsia="宋体" w:hAnsi="宋体"/>
                <w:sz w:val="21"/>
              </w:rPr>
              <w:t>序号</w:t>
            </w:r>
          </w:p>
        </w:tc>
        <w:tc>
          <w:tcPr>
            <w:tcW w:w="900" w:type="pct"/>
          </w:tcPr>
          <w:p w14:paraId="0D2CF0F9" w14:textId="77777777" w:rsidR="006936B0" w:rsidRDefault="00DD310B">
            <w:pPr>
              <w:spacing w:line="420" w:lineRule="exact"/>
              <w:ind w:firstLineChars="0" w:firstLine="0"/>
              <w:jc w:val="center"/>
              <w:rPr>
                <w:rFonts w:ascii="宋体" w:eastAsia="宋体" w:hAnsi="宋体"/>
                <w:sz w:val="21"/>
              </w:rPr>
            </w:pPr>
            <w:r>
              <w:rPr>
                <w:rFonts w:ascii="宋体" w:eastAsia="宋体" w:hAnsi="宋体"/>
                <w:sz w:val="21"/>
              </w:rPr>
              <w:t>品种</w:t>
            </w:r>
          </w:p>
        </w:tc>
        <w:tc>
          <w:tcPr>
            <w:tcW w:w="760" w:type="pct"/>
          </w:tcPr>
          <w:p w14:paraId="1025441F" w14:textId="77777777" w:rsidR="006936B0" w:rsidRDefault="00DD310B">
            <w:pPr>
              <w:spacing w:line="420" w:lineRule="exact"/>
              <w:ind w:firstLineChars="0" w:firstLine="0"/>
              <w:jc w:val="center"/>
              <w:rPr>
                <w:rFonts w:ascii="宋体" w:eastAsia="宋体" w:hAnsi="宋体"/>
                <w:sz w:val="21"/>
              </w:rPr>
            </w:pPr>
            <w:r>
              <w:rPr>
                <w:rFonts w:ascii="宋体" w:eastAsia="宋体" w:hAnsi="宋体"/>
                <w:sz w:val="21"/>
              </w:rPr>
              <w:t>规格型号</w:t>
            </w:r>
          </w:p>
        </w:tc>
        <w:tc>
          <w:tcPr>
            <w:tcW w:w="640" w:type="pct"/>
          </w:tcPr>
          <w:p w14:paraId="00B30D91" w14:textId="77777777" w:rsidR="006936B0" w:rsidRDefault="00DD310B">
            <w:pPr>
              <w:spacing w:line="420" w:lineRule="exact"/>
              <w:ind w:firstLineChars="0" w:firstLine="0"/>
              <w:jc w:val="center"/>
              <w:rPr>
                <w:rFonts w:ascii="宋体" w:eastAsia="宋体" w:hAnsi="宋体"/>
                <w:sz w:val="21"/>
              </w:rPr>
            </w:pPr>
            <w:r>
              <w:rPr>
                <w:rFonts w:ascii="宋体" w:eastAsia="宋体" w:hAnsi="宋体"/>
                <w:sz w:val="21"/>
              </w:rPr>
              <w:t>单位</w:t>
            </w:r>
          </w:p>
        </w:tc>
        <w:tc>
          <w:tcPr>
            <w:tcW w:w="700" w:type="pct"/>
          </w:tcPr>
          <w:p w14:paraId="701C1EE8" w14:textId="77777777" w:rsidR="006936B0" w:rsidRDefault="00DD310B">
            <w:pPr>
              <w:spacing w:line="420" w:lineRule="exact"/>
              <w:ind w:firstLineChars="0" w:firstLine="0"/>
              <w:jc w:val="center"/>
              <w:rPr>
                <w:rFonts w:ascii="宋体" w:eastAsia="宋体" w:hAnsi="宋体"/>
                <w:sz w:val="21"/>
              </w:rPr>
            </w:pPr>
            <w:r>
              <w:rPr>
                <w:rFonts w:ascii="宋体" w:eastAsia="宋体" w:hAnsi="宋体"/>
                <w:sz w:val="21"/>
              </w:rPr>
              <w:t>数量</w:t>
            </w:r>
          </w:p>
        </w:tc>
        <w:tc>
          <w:tcPr>
            <w:tcW w:w="1000" w:type="pct"/>
          </w:tcPr>
          <w:p w14:paraId="01DAA312" w14:textId="77777777" w:rsidR="006936B0" w:rsidRDefault="00DD310B">
            <w:pPr>
              <w:spacing w:line="420" w:lineRule="exact"/>
              <w:ind w:firstLineChars="0" w:firstLine="0"/>
              <w:jc w:val="center"/>
              <w:rPr>
                <w:rFonts w:ascii="宋体" w:eastAsia="宋体" w:hAnsi="宋体"/>
                <w:sz w:val="21"/>
              </w:rPr>
            </w:pPr>
            <w:r>
              <w:rPr>
                <w:rFonts w:ascii="宋体" w:eastAsia="宋体" w:hAnsi="宋体"/>
                <w:sz w:val="21"/>
              </w:rPr>
              <w:t>供应时间</w:t>
            </w:r>
          </w:p>
        </w:tc>
        <w:tc>
          <w:tcPr>
            <w:tcW w:w="600" w:type="pct"/>
          </w:tcPr>
          <w:p w14:paraId="3BAEA110" w14:textId="77777777" w:rsidR="006936B0" w:rsidRDefault="00DD310B">
            <w:pPr>
              <w:spacing w:line="420" w:lineRule="exact"/>
              <w:ind w:firstLineChars="0" w:firstLine="0"/>
              <w:jc w:val="center"/>
              <w:rPr>
                <w:rFonts w:ascii="宋体" w:eastAsia="宋体" w:hAnsi="宋体"/>
                <w:sz w:val="21"/>
              </w:rPr>
            </w:pPr>
            <w:r>
              <w:rPr>
                <w:rFonts w:ascii="宋体" w:eastAsia="宋体" w:hAnsi="宋体"/>
                <w:sz w:val="21"/>
              </w:rPr>
              <w:t>备注</w:t>
            </w:r>
          </w:p>
        </w:tc>
      </w:tr>
      <w:tr w:rsidR="006936B0" w14:paraId="79F0E0B1" w14:textId="77777777">
        <w:trPr>
          <w:trHeight w:val="567"/>
          <w:jc w:val="center"/>
        </w:trPr>
        <w:tc>
          <w:tcPr>
            <w:tcW w:w="400" w:type="pct"/>
          </w:tcPr>
          <w:p w14:paraId="18B0361E" w14:textId="77777777" w:rsidR="006936B0" w:rsidRDefault="006936B0">
            <w:pPr>
              <w:spacing w:line="420" w:lineRule="exact"/>
              <w:ind w:firstLineChars="0" w:firstLine="0"/>
              <w:rPr>
                <w:rFonts w:ascii="宋体" w:eastAsia="宋体" w:hAnsi="宋体"/>
                <w:sz w:val="21"/>
              </w:rPr>
            </w:pPr>
          </w:p>
        </w:tc>
        <w:tc>
          <w:tcPr>
            <w:tcW w:w="900" w:type="pct"/>
          </w:tcPr>
          <w:p w14:paraId="3B18CFED" w14:textId="77777777" w:rsidR="006936B0" w:rsidRDefault="006936B0">
            <w:pPr>
              <w:spacing w:line="420" w:lineRule="exact"/>
              <w:ind w:firstLineChars="0" w:firstLine="0"/>
              <w:rPr>
                <w:rFonts w:ascii="宋体" w:eastAsia="宋体" w:hAnsi="宋体"/>
                <w:sz w:val="21"/>
              </w:rPr>
            </w:pPr>
          </w:p>
        </w:tc>
        <w:tc>
          <w:tcPr>
            <w:tcW w:w="760" w:type="pct"/>
          </w:tcPr>
          <w:p w14:paraId="41ED8553" w14:textId="77777777" w:rsidR="006936B0" w:rsidRDefault="006936B0">
            <w:pPr>
              <w:spacing w:line="420" w:lineRule="exact"/>
              <w:ind w:firstLineChars="0" w:firstLine="0"/>
              <w:rPr>
                <w:rFonts w:ascii="宋体" w:eastAsia="宋体" w:hAnsi="宋体"/>
                <w:sz w:val="21"/>
              </w:rPr>
            </w:pPr>
          </w:p>
        </w:tc>
        <w:tc>
          <w:tcPr>
            <w:tcW w:w="640" w:type="pct"/>
          </w:tcPr>
          <w:p w14:paraId="50208CE7" w14:textId="77777777" w:rsidR="006936B0" w:rsidRDefault="006936B0">
            <w:pPr>
              <w:pStyle w:val="a6"/>
              <w:spacing w:line="420" w:lineRule="exact"/>
              <w:ind w:firstLine="640"/>
            </w:pPr>
          </w:p>
        </w:tc>
        <w:tc>
          <w:tcPr>
            <w:tcW w:w="700" w:type="pct"/>
          </w:tcPr>
          <w:p w14:paraId="0BCA6C43" w14:textId="77777777" w:rsidR="006936B0" w:rsidRDefault="006936B0">
            <w:pPr>
              <w:spacing w:line="420" w:lineRule="exact"/>
              <w:ind w:firstLineChars="0" w:firstLine="0"/>
              <w:rPr>
                <w:rFonts w:ascii="宋体" w:eastAsia="宋体" w:hAnsi="宋体"/>
                <w:sz w:val="21"/>
              </w:rPr>
            </w:pPr>
          </w:p>
        </w:tc>
        <w:tc>
          <w:tcPr>
            <w:tcW w:w="1000" w:type="pct"/>
          </w:tcPr>
          <w:p w14:paraId="6FA800DB" w14:textId="77777777" w:rsidR="006936B0" w:rsidRDefault="006936B0">
            <w:pPr>
              <w:spacing w:line="420" w:lineRule="exact"/>
              <w:ind w:firstLineChars="0" w:firstLine="0"/>
              <w:rPr>
                <w:rFonts w:ascii="宋体" w:eastAsia="宋体" w:hAnsi="宋体"/>
                <w:sz w:val="21"/>
              </w:rPr>
            </w:pPr>
          </w:p>
        </w:tc>
        <w:tc>
          <w:tcPr>
            <w:tcW w:w="600" w:type="pct"/>
          </w:tcPr>
          <w:p w14:paraId="1B35CC72" w14:textId="77777777" w:rsidR="006936B0" w:rsidRDefault="006936B0">
            <w:pPr>
              <w:spacing w:line="420" w:lineRule="exact"/>
              <w:ind w:firstLineChars="0" w:firstLine="0"/>
              <w:rPr>
                <w:rFonts w:ascii="宋体" w:eastAsia="宋体" w:hAnsi="宋体"/>
                <w:sz w:val="21"/>
              </w:rPr>
            </w:pPr>
          </w:p>
        </w:tc>
      </w:tr>
      <w:tr w:rsidR="006936B0" w14:paraId="30C65372" w14:textId="77777777">
        <w:trPr>
          <w:trHeight w:val="567"/>
          <w:jc w:val="center"/>
        </w:trPr>
        <w:tc>
          <w:tcPr>
            <w:tcW w:w="400" w:type="pct"/>
          </w:tcPr>
          <w:p w14:paraId="28E8D7BE" w14:textId="77777777" w:rsidR="006936B0" w:rsidRDefault="006936B0">
            <w:pPr>
              <w:spacing w:line="420" w:lineRule="exact"/>
              <w:ind w:firstLineChars="0" w:firstLine="0"/>
              <w:rPr>
                <w:rFonts w:ascii="宋体" w:eastAsia="宋体" w:hAnsi="宋体"/>
                <w:sz w:val="21"/>
              </w:rPr>
            </w:pPr>
          </w:p>
        </w:tc>
        <w:tc>
          <w:tcPr>
            <w:tcW w:w="900" w:type="pct"/>
          </w:tcPr>
          <w:p w14:paraId="07A96E2A" w14:textId="77777777" w:rsidR="006936B0" w:rsidRDefault="006936B0">
            <w:pPr>
              <w:spacing w:line="420" w:lineRule="exact"/>
              <w:ind w:firstLineChars="0" w:firstLine="0"/>
              <w:rPr>
                <w:rFonts w:ascii="宋体" w:eastAsia="宋体" w:hAnsi="宋体"/>
                <w:sz w:val="21"/>
              </w:rPr>
            </w:pPr>
          </w:p>
        </w:tc>
        <w:tc>
          <w:tcPr>
            <w:tcW w:w="760" w:type="pct"/>
          </w:tcPr>
          <w:p w14:paraId="09F40871" w14:textId="77777777" w:rsidR="006936B0" w:rsidRDefault="006936B0">
            <w:pPr>
              <w:spacing w:line="420" w:lineRule="exact"/>
              <w:ind w:firstLineChars="0" w:firstLine="0"/>
              <w:rPr>
                <w:rFonts w:ascii="宋体" w:eastAsia="宋体" w:hAnsi="宋体"/>
                <w:sz w:val="21"/>
              </w:rPr>
            </w:pPr>
          </w:p>
        </w:tc>
        <w:tc>
          <w:tcPr>
            <w:tcW w:w="640" w:type="pct"/>
          </w:tcPr>
          <w:p w14:paraId="71F49FF4" w14:textId="77777777" w:rsidR="006936B0" w:rsidRDefault="006936B0">
            <w:pPr>
              <w:spacing w:line="420" w:lineRule="exact"/>
              <w:ind w:firstLineChars="0" w:firstLine="0"/>
              <w:rPr>
                <w:rFonts w:ascii="宋体" w:eastAsia="宋体" w:hAnsi="宋体"/>
                <w:sz w:val="21"/>
              </w:rPr>
            </w:pPr>
          </w:p>
        </w:tc>
        <w:tc>
          <w:tcPr>
            <w:tcW w:w="700" w:type="pct"/>
          </w:tcPr>
          <w:p w14:paraId="50A949BA" w14:textId="77777777" w:rsidR="006936B0" w:rsidRDefault="006936B0">
            <w:pPr>
              <w:spacing w:line="420" w:lineRule="exact"/>
              <w:ind w:firstLineChars="0" w:firstLine="0"/>
              <w:rPr>
                <w:rFonts w:ascii="宋体" w:eastAsia="宋体" w:hAnsi="宋体"/>
                <w:sz w:val="21"/>
              </w:rPr>
            </w:pPr>
          </w:p>
        </w:tc>
        <w:tc>
          <w:tcPr>
            <w:tcW w:w="1000" w:type="pct"/>
          </w:tcPr>
          <w:p w14:paraId="097E489A" w14:textId="77777777" w:rsidR="006936B0" w:rsidRDefault="006936B0">
            <w:pPr>
              <w:spacing w:line="420" w:lineRule="exact"/>
              <w:ind w:firstLineChars="0" w:firstLine="0"/>
              <w:rPr>
                <w:rFonts w:ascii="宋体" w:eastAsia="宋体" w:hAnsi="宋体"/>
                <w:sz w:val="21"/>
              </w:rPr>
            </w:pPr>
          </w:p>
        </w:tc>
        <w:tc>
          <w:tcPr>
            <w:tcW w:w="600" w:type="pct"/>
          </w:tcPr>
          <w:p w14:paraId="4CB4023A" w14:textId="77777777" w:rsidR="006936B0" w:rsidRDefault="006936B0">
            <w:pPr>
              <w:spacing w:line="420" w:lineRule="exact"/>
              <w:ind w:firstLineChars="0" w:firstLine="0"/>
              <w:rPr>
                <w:rFonts w:ascii="宋体" w:eastAsia="宋体" w:hAnsi="宋体"/>
                <w:sz w:val="21"/>
              </w:rPr>
            </w:pPr>
          </w:p>
        </w:tc>
      </w:tr>
      <w:tr w:rsidR="006936B0" w14:paraId="074AB79D" w14:textId="77777777">
        <w:trPr>
          <w:trHeight w:val="567"/>
          <w:jc w:val="center"/>
        </w:trPr>
        <w:tc>
          <w:tcPr>
            <w:tcW w:w="400" w:type="pct"/>
          </w:tcPr>
          <w:p w14:paraId="437C173A" w14:textId="77777777" w:rsidR="006936B0" w:rsidRDefault="006936B0">
            <w:pPr>
              <w:spacing w:line="420" w:lineRule="exact"/>
              <w:ind w:firstLineChars="0" w:firstLine="0"/>
              <w:rPr>
                <w:rFonts w:ascii="宋体" w:eastAsia="宋体" w:hAnsi="宋体"/>
                <w:sz w:val="21"/>
              </w:rPr>
            </w:pPr>
          </w:p>
        </w:tc>
        <w:tc>
          <w:tcPr>
            <w:tcW w:w="900" w:type="pct"/>
          </w:tcPr>
          <w:p w14:paraId="0A93EB9C" w14:textId="77777777" w:rsidR="006936B0" w:rsidRDefault="006936B0">
            <w:pPr>
              <w:spacing w:line="420" w:lineRule="exact"/>
              <w:ind w:firstLineChars="0" w:firstLine="0"/>
              <w:rPr>
                <w:rFonts w:ascii="宋体" w:eastAsia="宋体" w:hAnsi="宋体"/>
                <w:sz w:val="21"/>
              </w:rPr>
            </w:pPr>
          </w:p>
        </w:tc>
        <w:tc>
          <w:tcPr>
            <w:tcW w:w="760" w:type="pct"/>
          </w:tcPr>
          <w:p w14:paraId="67C2637C" w14:textId="77777777" w:rsidR="006936B0" w:rsidRDefault="006936B0">
            <w:pPr>
              <w:spacing w:line="420" w:lineRule="exact"/>
              <w:ind w:firstLineChars="0" w:firstLine="0"/>
              <w:rPr>
                <w:rFonts w:ascii="宋体" w:eastAsia="宋体" w:hAnsi="宋体"/>
                <w:sz w:val="21"/>
              </w:rPr>
            </w:pPr>
          </w:p>
        </w:tc>
        <w:tc>
          <w:tcPr>
            <w:tcW w:w="640" w:type="pct"/>
          </w:tcPr>
          <w:p w14:paraId="276F8582" w14:textId="77777777" w:rsidR="006936B0" w:rsidRDefault="006936B0">
            <w:pPr>
              <w:spacing w:line="420" w:lineRule="exact"/>
              <w:ind w:firstLineChars="0" w:firstLine="0"/>
              <w:rPr>
                <w:rFonts w:ascii="宋体" w:eastAsia="宋体" w:hAnsi="宋体"/>
                <w:sz w:val="21"/>
              </w:rPr>
            </w:pPr>
          </w:p>
        </w:tc>
        <w:tc>
          <w:tcPr>
            <w:tcW w:w="700" w:type="pct"/>
          </w:tcPr>
          <w:p w14:paraId="7C61908F" w14:textId="77777777" w:rsidR="006936B0" w:rsidRDefault="006936B0">
            <w:pPr>
              <w:spacing w:line="420" w:lineRule="exact"/>
              <w:ind w:firstLineChars="0" w:firstLine="0"/>
              <w:rPr>
                <w:rFonts w:ascii="宋体" w:eastAsia="宋体" w:hAnsi="宋体"/>
                <w:sz w:val="21"/>
              </w:rPr>
            </w:pPr>
          </w:p>
        </w:tc>
        <w:tc>
          <w:tcPr>
            <w:tcW w:w="1000" w:type="pct"/>
          </w:tcPr>
          <w:p w14:paraId="45F3B0F7" w14:textId="77777777" w:rsidR="006936B0" w:rsidRDefault="006936B0">
            <w:pPr>
              <w:spacing w:line="420" w:lineRule="exact"/>
              <w:ind w:firstLineChars="0" w:firstLine="0"/>
              <w:rPr>
                <w:rFonts w:ascii="宋体" w:eastAsia="宋体" w:hAnsi="宋体"/>
                <w:sz w:val="21"/>
              </w:rPr>
            </w:pPr>
          </w:p>
        </w:tc>
        <w:tc>
          <w:tcPr>
            <w:tcW w:w="600" w:type="pct"/>
          </w:tcPr>
          <w:p w14:paraId="30D8C6AD" w14:textId="77777777" w:rsidR="006936B0" w:rsidRDefault="006936B0">
            <w:pPr>
              <w:spacing w:line="420" w:lineRule="exact"/>
              <w:ind w:firstLineChars="0" w:firstLine="0"/>
              <w:rPr>
                <w:rFonts w:ascii="宋体" w:eastAsia="宋体" w:hAnsi="宋体"/>
                <w:sz w:val="21"/>
              </w:rPr>
            </w:pPr>
          </w:p>
        </w:tc>
      </w:tr>
      <w:tr w:rsidR="006936B0" w14:paraId="63D1F4D7" w14:textId="77777777">
        <w:trPr>
          <w:trHeight w:val="567"/>
          <w:jc w:val="center"/>
        </w:trPr>
        <w:tc>
          <w:tcPr>
            <w:tcW w:w="400" w:type="pct"/>
          </w:tcPr>
          <w:p w14:paraId="5872B091" w14:textId="77777777" w:rsidR="006936B0" w:rsidRDefault="006936B0">
            <w:pPr>
              <w:spacing w:line="420" w:lineRule="exact"/>
              <w:ind w:firstLineChars="0" w:firstLine="0"/>
              <w:rPr>
                <w:rFonts w:ascii="宋体" w:eastAsia="宋体" w:hAnsi="宋体"/>
                <w:sz w:val="21"/>
              </w:rPr>
            </w:pPr>
          </w:p>
        </w:tc>
        <w:tc>
          <w:tcPr>
            <w:tcW w:w="900" w:type="pct"/>
          </w:tcPr>
          <w:p w14:paraId="42EC7CCC" w14:textId="77777777" w:rsidR="006936B0" w:rsidRDefault="006936B0">
            <w:pPr>
              <w:spacing w:line="420" w:lineRule="exact"/>
              <w:ind w:firstLineChars="0" w:firstLine="0"/>
              <w:rPr>
                <w:rFonts w:ascii="宋体" w:eastAsia="宋体" w:hAnsi="宋体"/>
                <w:sz w:val="21"/>
              </w:rPr>
            </w:pPr>
          </w:p>
        </w:tc>
        <w:tc>
          <w:tcPr>
            <w:tcW w:w="760" w:type="pct"/>
          </w:tcPr>
          <w:p w14:paraId="057C7AF3" w14:textId="77777777" w:rsidR="006936B0" w:rsidRDefault="006936B0">
            <w:pPr>
              <w:spacing w:line="420" w:lineRule="exact"/>
              <w:ind w:firstLineChars="0" w:firstLine="0"/>
              <w:rPr>
                <w:rFonts w:ascii="宋体" w:eastAsia="宋体" w:hAnsi="宋体"/>
                <w:sz w:val="21"/>
              </w:rPr>
            </w:pPr>
          </w:p>
        </w:tc>
        <w:tc>
          <w:tcPr>
            <w:tcW w:w="640" w:type="pct"/>
          </w:tcPr>
          <w:p w14:paraId="138571C7" w14:textId="77777777" w:rsidR="006936B0" w:rsidRDefault="006936B0">
            <w:pPr>
              <w:spacing w:line="420" w:lineRule="exact"/>
              <w:ind w:firstLineChars="0" w:firstLine="0"/>
              <w:rPr>
                <w:rFonts w:ascii="宋体" w:eastAsia="宋体" w:hAnsi="宋体"/>
                <w:sz w:val="21"/>
              </w:rPr>
            </w:pPr>
          </w:p>
        </w:tc>
        <w:tc>
          <w:tcPr>
            <w:tcW w:w="700" w:type="pct"/>
          </w:tcPr>
          <w:p w14:paraId="016AAD4C" w14:textId="77777777" w:rsidR="006936B0" w:rsidRDefault="006936B0">
            <w:pPr>
              <w:spacing w:line="420" w:lineRule="exact"/>
              <w:ind w:firstLineChars="0" w:firstLine="0"/>
              <w:rPr>
                <w:rFonts w:ascii="宋体" w:eastAsia="宋体" w:hAnsi="宋体"/>
                <w:sz w:val="21"/>
              </w:rPr>
            </w:pPr>
          </w:p>
        </w:tc>
        <w:tc>
          <w:tcPr>
            <w:tcW w:w="1000" w:type="pct"/>
          </w:tcPr>
          <w:p w14:paraId="7486F374" w14:textId="77777777" w:rsidR="006936B0" w:rsidRDefault="006936B0">
            <w:pPr>
              <w:spacing w:line="420" w:lineRule="exact"/>
              <w:ind w:firstLineChars="0" w:firstLine="0"/>
              <w:rPr>
                <w:rFonts w:ascii="宋体" w:eastAsia="宋体" w:hAnsi="宋体"/>
                <w:sz w:val="21"/>
              </w:rPr>
            </w:pPr>
          </w:p>
        </w:tc>
        <w:tc>
          <w:tcPr>
            <w:tcW w:w="600" w:type="pct"/>
          </w:tcPr>
          <w:p w14:paraId="7836A7D8" w14:textId="77777777" w:rsidR="006936B0" w:rsidRDefault="006936B0">
            <w:pPr>
              <w:spacing w:line="420" w:lineRule="exact"/>
              <w:ind w:firstLineChars="0" w:firstLine="0"/>
              <w:rPr>
                <w:rFonts w:ascii="宋体" w:eastAsia="宋体" w:hAnsi="宋体"/>
                <w:sz w:val="21"/>
              </w:rPr>
            </w:pPr>
          </w:p>
        </w:tc>
      </w:tr>
    </w:tbl>
    <w:p w14:paraId="08AAC130" w14:textId="77777777" w:rsidR="006936B0" w:rsidRDefault="006936B0">
      <w:pPr>
        <w:spacing w:line="420" w:lineRule="exact"/>
        <w:ind w:firstLine="640"/>
        <w:rPr>
          <w:rFonts w:ascii="宋体" w:eastAsia="宋体" w:hAnsi="宋体"/>
        </w:rPr>
      </w:pPr>
    </w:p>
    <w:p w14:paraId="19C20331" w14:textId="77777777" w:rsidR="006936B0" w:rsidRDefault="00DD310B">
      <w:pPr>
        <w:widowControl/>
        <w:ind w:firstLineChars="0" w:firstLine="0"/>
        <w:jc w:val="left"/>
        <w:rPr>
          <w:rFonts w:eastAsia="方正小标宋简体"/>
          <w:kern w:val="0"/>
          <w:szCs w:val="28"/>
        </w:rPr>
      </w:pPr>
      <w:r>
        <w:rPr>
          <w:rFonts w:eastAsia="方正小标宋简体"/>
          <w:kern w:val="0"/>
          <w:szCs w:val="28"/>
        </w:rPr>
        <w:lastRenderedPageBreak/>
        <w:t>附件</w:t>
      </w:r>
      <w:r>
        <w:rPr>
          <w:rFonts w:eastAsia="方正小标宋简体" w:hint="eastAsia"/>
          <w:kern w:val="0"/>
          <w:szCs w:val="28"/>
        </w:rPr>
        <w:t>4</w:t>
      </w:r>
    </w:p>
    <w:p w14:paraId="43011D7B" w14:textId="77777777" w:rsidR="006936B0" w:rsidRDefault="00DD310B">
      <w:pPr>
        <w:widowControl/>
        <w:ind w:firstLineChars="0" w:firstLine="0"/>
        <w:jc w:val="center"/>
        <w:rPr>
          <w:rFonts w:eastAsia="方正小标宋简体"/>
          <w:kern w:val="0"/>
          <w:szCs w:val="28"/>
        </w:rPr>
      </w:pPr>
      <w:r>
        <w:rPr>
          <w:rFonts w:eastAsia="方正小标宋简体" w:hint="eastAsia"/>
          <w:kern w:val="0"/>
          <w:szCs w:val="28"/>
        </w:rPr>
        <w:t>劳务费用参考表</w:t>
      </w:r>
    </w:p>
    <w:tbl>
      <w:tblPr>
        <w:tblW w:w="5000" w:type="pct"/>
        <w:jc w:val="center"/>
        <w:tblLayout w:type="fixed"/>
        <w:tblLook w:val="04A0" w:firstRow="1" w:lastRow="0" w:firstColumn="1" w:lastColumn="0" w:noHBand="0" w:noVBand="1"/>
      </w:tblPr>
      <w:tblGrid>
        <w:gridCol w:w="855"/>
        <w:gridCol w:w="1963"/>
        <w:gridCol w:w="1254"/>
        <w:gridCol w:w="1704"/>
        <w:gridCol w:w="2746"/>
      </w:tblGrid>
      <w:tr w:rsidR="006936B0" w14:paraId="7130AB39" w14:textId="77777777">
        <w:trPr>
          <w:trHeight w:val="588"/>
          <w:jc w:val="center"/>
        </w:trPr>
        <w:tc>
          <w:tcPr>
            <w:tcW w:w="501" w:type="pct"/>
            <w:tcBorders>
              <w:top w:val="single" w:sz="4" w:space="0" w:color="000000"/>
              <w:left w:val="single" w:sz="4" w:space="0" w:color="000000"/>
              <w:bottom w:val="single" w:sz="4" w:space="0" w:color="000000"/>
              <w:right w:val="single" w:sz="4" w:space="0" w:color="000000"/>
            </w:tcBorders>
            <w:vAlign w:val="center"/>
          </w:tcPr>
          <w:p w14:paraId="1CD4D7BE" w14:textId="77777777" w:rsidR="006936B0" w:rsidRDefault="00DD310B">
            <w:pPr>
              <w:widowControl/>
              <w:ind w:firstLineChars="0" w:firstLine="0"/>
              <w:jc w:val="center"/>
              <w:rPr>
                <w:rFonts w:ascii="宋体" w:eastAsia="宋体" w:hAnsi="宋体"/>
                <w:kern w:val="0"/>
                <w:sz w:val="21"/>
                <w:szCs w:val="21"/>
              </w:rPr>
            </w:pPr>
            <w:r>
              <w:rPr>
                <w:rFonts w:ascii="宋体" w:eastAsia="宋体" w:hAnsi="宋体" w:hint="eastAsia"/>
                <w:kern w:val="0"/>
                <w:sz w:val="21"/>
                <w:szCs w:val="21"/>
              </w:rPr>
              <w:t>序号</w:t>
            </w:r>
          </w:p>
        </w:tc>
        <w:tc>
          <w:tcPr>
            <w:tcW w:w="1151" w:type="pct"/>
            <w:tcBorders>
              <w:top w:val="single" w:sz="4" w:space="0" w:color="000000"/>
              <w:left w:val="nil"/>
              <w:bottom w:val="single" w:sz="4" w:space="0" w:color="000000"/>
              <w:right w:val="single" w:sz="4" w:space="0" w:color="000000"/>
            </w:tcBorders>
            <w:vAlign w:val="center"/>
          </w:tcPr>
          <w:p w14:paraId="2C65689E" w14:textId="77777777" w:rsidR="006936B0" w:rsidRDefault="00DD310B">
            <w:pPr>
              <w:widowControl/>
              <w:ind w:firstLineChars="0" w:firstLine="0"/>
              <w:jc w:val="center"/>
              <w:rPr>
                <w:rFonts w:ascii="宋体" w:eastAsia="宋体" w:hAnsi="宋体"/>
                <w:kern w:val="0"/>
                <w:sz w:val="21"/>
                <w:szCs w:val="21"/>
              </w:rPr>
            </w:pPr>
            <w:r>
              <w:rPr>
                <w:rFonts w:ascii="宋体" w:eastAsia="宋体" w:hAnsi="宋体" w:hint="eastAsia"/>
                <w:kern w:val="0"/>
                <w:sz w:val="21"/>
                <w:szCs w:val="21"/>
              </w:rPr>
              <w:t>岗位或工种</w:t>
            </w:r>
          </w:p>
        </w:tc>
        <w:tc>
          <w:tcPr>
            <w:tcW w:w="736" w:type="pct"/>
            <w:tcBorders>
              <w:top w:val="single" w:sz="4" w:space="0" w:color="000000"/>
              <w:left w:val="nil"/>
              <w:bottom w:val="single" w:sz="4" w:space="0" w:color="000000"/>
              <w:right w:val="single" w:sz="4" w:space="0" w:color="000000"/>
            </w:tcBorders>
            <w:vAlign w:val="center"/>
          </w:tcPr>
          <w:p w14:paraId="496B5202" w14:textId="77777777" w:rsidR="006936B0" w:rsidRDefault="00DD310B">
            <w:pPr>
              <w:widowControl/>
              <w:ind w:firstLineChars="0" w:firstLine="0"/>
              <w:jc w:val="center"/>
              <w:rPr>
                <w:rFonts w:ascii="宋体" w:eastAsia="宋体" w:hAnsi="宋体"/>
                <w:kern w:val="0"/>
                <w:sz w:val="21"/>
                <w:szCs w:val="21"/>
              </w:rPr>
            </w:pPr>
            <w:r>
              <w:rPr>
                <w:rFonts w:ascii="宋体" w:eastAsia="宋体" w:hAnsi="宋体" w:hint="eastAsia"/>
                <w:kern w:val="0"/>
                <w:sz w:val="21"/>
                <w:szCs w:val="21"/>
              </w:rPr>
              <w:t>预计工时（人·天）</w:t>
            </w:r>
          </w:p>
        </w:tc>
        <w:tc>
          <w:tcPr>
            <w:tcW w:w="1000" w:type="pct"/>
            <w:tcBorders>
              <w:top w:val="single" w:sz="4" w:space="0" w:color="000000"/>
              <w:left w:val="nil"/>
              <w:bottom w:val="single" w:sz="4" w:space="0" w:color="000000"/>
              <w:right w:val="single" w:sz="4" w:space="0" w:color="000000"/>
            </w:tcBorders>
            <w:vAlign w:val="center"/>
          </w:tcPr>
          <w:p w14:paraId="3536040C" w14:textId="77777777" w:rsidR="006936B0" w:rsidRDefault="00DD310B">
            <w:pPr>
              <w:widowControl/>
              <w:ind w:firstLineChars="0" w:firstLine="0"/>
              <w:jc w:val="center"/>
              <w:rPr>
                <w:rFonts w:ascii="宋体" w:eastAsia="宋体" w:hAnsi="宋体"/>
                <w:kern w:val="0"/>
                <w:sz w:val="21"/>
                <w:szCs w:val="21"/>
              </w:rPr>
            </w:pPr>
            <w:r>
              <w:rPr>
                <w:rFonts w:ascii="宋体" w:eastAsia="宋体" w:hAnsi="宋体" w:hint="eastAsia"/>
                <w:kern w:val="0"/>
                <w:sz w:val="21"/>
                <w:szCs w:val="21"/>
              </w:rPr>
              <w:t>参考标准</w:t>
            </w:r>
          </w:p>
          <w:p w14:paraId="74461AB8" w14:textId="77777777" w:rsidR="006936B0" w:rsidRDefault="00DD310B">
            <w:pPr>
              <w:widowControl/>
              <w:ind w:firstLineChars="0" w:firstLine="0"/>
              <w:jc w:val="center"/>
              <w:rPr>
                <w:rFonts w:ascii="宋体" w:eastAsia="宋体" w:hAnsi="宋体"/>
                <w:kern w:val="0"/>
                <w:sz w:val="21"/>
                <w:szCs w:val="21"/>
              </w:rPr>
            </w:pPr>
            <w:r>
              <w:rPr>
                <w:rFonts w:ascii="宋体" w:eastAsia="宋体" w:hAnsi="宋体" w:hint="eastAsia"/>
                <w:kern w:val="0"/>
                <w:sz w:val="21"/>
                <w:szCs w:val="21"/>
              </w:rPr>
              <w:t>（元/天）</w:t>
            </w:r>
          </w:p>
        </w:tc>
        <w:tc>
          <w:tcPr>
            <w:tcW w:w="1611" w:type="pct"/>
            <w:tcBorders>
              <w:top w:val="single" w:sz="4" w:space="0" w:color="000000"/>
              <w:left w:val="nil"/>
              <w:bottom w:val="single" w:sz="4" w:space="0" w:color="000000"/>
              <w:right w:val="single" w:sz="4" w:space="0" w:color="000000"/>
            </w:tcBorders>
            <w:vAlign w:val="center"/>
          </w:tcPr>
          <w:p w14:paraId="407C074B" w14:textId="77777777" w:rsidR="006936B0" w:rsidRDefault="00DD310B">
            <w:pPr>
              <w:widowControl/>
              <w:ind w:firstLineChars="0" w:firstLine="0"/>
              <w:jc w:val="center"/>
              <w:rPr>
                <w:rFonts w:ascii="宋体" w:eastAsia="宋体" w:hAnsi="宋体"/>
                <w:kern w:val="0"/>
                <w:sz w:val="21"/>
                <w:szCs w:val="21"/>
              </w:rPr>
            </w:pPr>
            <w:r>
              <w:rPr>
                <w:rFonts w:ascii="宋体" w:eastAsia="宋体" w:hAnsi="宋体" w:hint="eastAsia"/>
                <w:kern w:val="0"/>
                <w:sz w:val="21"/>
                <w:szCs w:val="21"/>
              </w:rPr>
              <w:t>备注</w:t>
            </w:r>
          </w:p>
        </w:tc>
      </w:tr>
      <w:tr w:rsidR="006936B0" w14:paraId="25E29F71" w14:textId="77777777">
        <w:trPr>
          <w:trHeight w:val="561"/>
          <w:jc w:val="center"/>
        </w:trPr>
        <w:tc>
          <w:tcPr>
            <w:tcW w:w="501" w:type="pct"/>
            <w:tcBorders>
              <w:top w:val="single" w:sz="4" w:space="0" w:color="000000"/>
              <w:left w:val="single" w:sz="4" w:space="0" w:color="000000"/>
              <w:bottom w:val="single" w:sz="4" w:space="0" w:color="000000"/>
              <w:right w:val="single" w:sz="4" w:space="0" w:color="000000"/>
            </w:tcBorders>
            <w:vAlign w:val="center"/>
          </w:tcPr>
          <w:p w14:paraId="7325A7E2" w14:textId="77777777" w:rsidR="006936B0" w:rsidRDefault="006936B0">
            <w:pPr>
              <w:widowControl/>
              <w:spacing w:line="360" w:lineRule="auto"/>
              <w:ind w:firstLineChars="0" w:firstLine="0"/>
              <w:rPr>
                <w:rFonts w:ascii="仿宋_GB2312"/>
                <w:kern w:val="0"/>
                <w:sz w:val="21"/>
                <w:szCs w:val="21"/>
              </w:rPr>
            </w:pPr>
          </w:p>
        </w:tc>
        <w:tc>
          <w:tcPr>
            <w:tcW w:w="1151" w:type="pct"/>
            <w:tcBorders>
              <w:top w:val="single" w:sz="4" w:space="0" w:color="000000"/>
              <w:left w:val="nil"/>
              <w:bottom w:val="single" w:sz="4" w:space="0" w:color="000000"/>
              <w:right w:val="single" w:sz="4" w:space="0" w:color="000000"/>
            </w:tcBorders>
            <w:vAlign w:val="center"/>
          </w:tcPr>
          <w:p w14:paraId="06A684D0" w14:textId="77777777" w:rsidR="006936B0" w:rsidRDefault="006936B0">
            <w:pPr>
              <w:widowControl/>
              <w:spacing w:line="360" w:lineRule="auto"/>
              <w:ind w:firstLineChars="0" w:firstLine="0"/>
              <w:rPr>
                <w:rFonts w:ascii="仿宋_GB2312"/>
                <w:kern w:val="0"/>
                <w:sz w:val="21"/>
                <w:szCs w:val="21"/>
              </w:rPr>
            </w:pPr>
          </w:p>
        </w:tc>
        <w:tc>
          <w:tcPr>
            <w:tcW w:w="736" w:type="pct"/>
            <w:tcBorders>
              <w:top w:val="single" w:sz="4" w:space="0" w:color="000000"/>
              <w:left w:val="nil"/>
              <w:bottom w:val="single" w:sz="4" w:space="0" w:color="000000"/>
              <w:right w:val="single" w:sz="4" w:space="0" w:color="000000"/>
            </w:tcBorders>
            <w:vAlign w:val="center"/>
          </w:tcPr>
          <w:p w14:paraId="3D41CED8" w14:textId="77777777" w:rsidR="006936B0" w:rsidRDefault="006936B0">
            <w:pPr>
              <w:widowControl/>
              <w:spacing w:line="360" w:lineRule="auto"/>
              <w:ind w:firstLineChars="0" w:firstLine="0"/>
              <w:rPr>
                <w:rFonts w:ascii="仿宋_GB2312"/>
                <w:kern w:val="0"/>
                <w:sz w:val="21"/>
                <w:szCs w:val="21"/>
              </w:rPr>
            </w:pPr>
          </w:p>
        </w:tc>
        <w:tc>
          <w:tcPr>
            <w:tcW w:w="1000" w:type="pct"/>
            <w:tcBorders>
              <w:top w:val="single" w:sz="4" w:space="0" w:color="000000"/>
              <w:left w:val="nil"/>
              <w:bottom w:val="single" w:sz="4" w:space="0" w:color="000000"/>
              <w:right w:val="single" w:sz="4" w:space="0" w:color="000000"/>
            </w:tcBorders>
            <w:vAlign w:val="center"/>
          </w:tcPr>
          <w:p w14:paraId="20A8FF8D" w14:textId="77777777" w:rsidR="006936B0" w:rsidRDefault="006936B0">
            <w:pPr>
              <w:widowControl/>
              <w:spacing w:line="360" w:lineRule="auto"/>
              <w:ind w:firstLineChars="0" w:firstLine="0"/>
              <w:rPr>
                <w:rFonts w:ascii="仿宋_GB2312"/>
                <w:kern w:val="0"/>
                <w:sz w:val="21"/>
                <w:szCs w:val="21"/>
              </w:rPr>
            </w:pPr>
          </w:p>
        </w:tc>
        <w:tc>
          <w:tcPr>
            <w:tcW w:w="1611" w:type="pct"/>
            <w:tcBorders>
              <w:top w:val="single" w:sz="4" w:space="0" w:color="000000"/>
              <w:left w:val="nil"/>
              <w:bottom w:val="single" w:sz="4" w:space="0" w:color="000000"/>
              <w:right w:val="single" w:sz="4" w:space="0" w:color="000000"/>
            </w:tcBorders>
            <w:vAlign w:val="center"/>
          </w:tcPr>
          <w:p w14:paraId="0E6077DA" w14:textId="77777777" w:rsidR="006936B0" w:rsidRDefault="006936B0">
            <w:pPr>
              <w:widowControl/>
              <w:spacing w:line="360" w:lineRule="auto"/>
              <w:ind w:firstLineChars="0" w:firstLine="0"/>
              <w:rPr>
                <w:rFonts w:ascii="仿宋_GB2312"/>
                <w:kern w:val="0"/>
                <w:sz w:val="21"/>
                <w:szCs w:val="21"/>
              </w:rPr>
            </w:pPr>
          </w:p>
        </w:tc>
      </w:tr>
      <w:tr w:rsidR="006936B0" w14:paraId="25DA925F" w14:textId="77777777">
        <w:trPr>
          <w:trHeight w:val="588"/>
          <w:jc w:val="center"/>
        </w:trPr>
        <w:tc>
          <w:tcPr>
            <w:tcW w:w="501" w:type="pct"/>
            <w:tcBorders>
              <w:top w:val="single" w:sz="4" w:space="0" w:color="000000"/>
              <w:left w:val="single" w:sz="4" w:space="0" w:color="000000"/>
              <w:bottom w:val="single" w:sz="4" w:space="0" w:color="000000"/>
              <w:right w:val="single" w:sz="4" w:space="0" w:color="000000"/>
            </w:tcBorders>
            <w:vAlign w:val="center"/>
          </w:tcPr>
          <w:p w14:paraId="020B8334" w14:textId="77777777" w:rsidR="006936B0" w:rsidRDefault="006936B0">
            <w:pPr>
              <w:widowControl/>
              <w:spacing w:line="360" w:lineRule="auto"/>
              <w:ind w:firstLineChars="0" w:firstLine="0"/>
              <w:rPr>
                <w:rFonts w:ascii="仿宋_GB2312"/>
                <w:kern w:val="0"/>
                <w:sz w:val="21"/>
                <w:szCs w:val="21"/>
              </w:rPr>
            </w:pPr>
          </w:p>
        </w:tc>
        <w:tc>
          <w:tcPr>
            <w:tcW w:w="1151" w:type="pct"/>
            <w:tcBorders>
              <w:top w:val="single" w:sz="4" w:space="0" w:color="000000"/>
              <w:left w:val="nil"/>
              <w:bottom w:val="single" w:sz="4" w:space="0" w:color="000000"/>
              <w:right w:val="single" w:sz="4" w:space="0" w:color="000000"/>
            </w:tcBorders>
            <w:vAlign w:val="center"/>
          </w:tcPr>
          <w:p w14:paraId="0EB50A81" w14:textId="77777777" w:rsidR="006936B0" w:rsidRDefault="006936B0">
            <w:pPr>
              <w:widowControl/>
              <w:spacing w:line="360" w:lineRule="auto"/>
              <w:ind w:firstLineChars="0" w:firstLine="0"/>
              <w:rPr>
                <w:rFonts w:ascii="仿宋_GB2312"/>
                <w:kern w:val="0"/>
                <w:sz w:val="21"/>
                <w:szCs w:val="21"/>
              </w:rPr>
            </w:pPr>
          </w:p>
        </w:tc>
        <w:tc>
          <w:tcPr>
            <w:tcW w:w="736" w:type="pct"/>
            <w:tcBorders>
              <w:top w:val="single" w:sz="4" w:space="0" w:color="000000"/>
              <w:left w:val="nil"/>
              <w:bottom w:val="single" w:sz="4" w:space="0" w:color="000000"/>
              <w:right w:val="single" w:sz="4" w:space="0" w:color="000000"/>
            </w:tcBorders>
            <w:vAlign w:val="center"/>
          </w:tcPr>
          <w:p w14:paraId="5260BB93" w14:textId="77777777" w:rsidR="006936B0" w:rsidRDefault="006936B0">
            <w:pPr>
              <w:widowControl/>
              <w:spacing w:line="360" w:lineRule="auto"/>
              <w:ind w:firstLineChars="0" w:firstLine="0"/>
              <w:rPr>
                <w:rFonts w:ascii="仿宋_GB2312"/>
                <w:kern w:val="0"/>
                <w:sz w:val="21"/>
                <w:szCs w:val="21"/>
              </w:rPr>
            </w:pPr>
          </w:p>
        </w:tc>
        <w:tc>
          <w:tcPr>
            <w:tcW w:w="1000" w:type="pct"/>
            <w:tcBorders>
              <w:top w:val="single" w:sz="4" w:space="0" w:color="000000"/>
              <w:left w:val="nil"/>
              <w:bottom w:val="single" w:sz="4" w:space="0" w:color="000000"/>
              <w:right w:val="single" w:sz="4" w:space="0" w:color="000000"/>
            </w:tcBorders>
            <w:vAlign w:val="center"/>
          </w:tcPr>
          <w:p w14:paraId="6408D689" w14:textId="77777777" w:rsidR="006936B0" w:rsidRDefault="006936B0">
            <w:pPr>
              <w:widowControl/>
              <w:spacing w:line="360" w:lineRule="auto"/>
              <w:ind w:firstLineChars="0" w:firstLine="0"/>
              <w:rPr>
                <w:rFonts w:ascii="仿宋_GB2312"/>
                <w:kern w:val="0"/>
                <w:sz w:val="21"/>
                <w:szCs w:val="21"/>
              </w:rPr>
            </w:pPr>
          </w:p>
        </w:tc>
        <w:tc>
          <w:tcPr>
            <w:tcW w:w="1611" w:type="pct"/>
            <w:tcBorders>
              <w:top w:val="single" w:sz="4" w:space="0" w:color="000000"/>
              <w:left w:val="nil"/>
              <w:bottom w:val="single" w:sz="4" w:space="0" w:color="000000"/>
              <w:right w:val="single" w:sz="4" w:space="0" w:color="000000"/>
            </w:tcBorders>
            <w:vAlign w:val="center"/>
          </w:tcPr>
          <w:p w14:paraId="421B2155" w14:textId="77777777" w:rsidR="006936B0" w:rsidRDefault="006936B0">
            <w:pPr>
              <w:widowControl/>
              <w:spacing w:line="360" w:lineRule="auto"/>
              <w:ind w:firstLineChars="0" w:firstLine="0"/>
              <w:rPr>
                <w:rFonts w:ascii="仿宋_GB2312"/>
                <w:kern w:val="0"/>
                <w:sz w:val="21"/>
                <w:szCs w:val="21"/>
              </w:rPr>
            </w:pPr>
          </w:p>
        </w:tc>
      </w:tr>
      <w:tr w:rsidR="006936B0" w14:paraId="09E32617" w14:textId="77777777">
        <w:trPr>
          <w:trHeight w:val="561"/>
          <w:jc w:val="center"/>
        </w:trPr>
        <w:tc>
          <w:tcPr>
            <w:tcW w:w="501" w:type="pct"/>
            <w:tcBorders>
              <w:top w:val="single" w:sz="4" w:space="0" w:color="000000"/>
              <w:left w:val="single" w:sz="4" w:space="0" w:color="000000"/>
              <w:bottom w:val="single" w:sz="4" w:space="0" w:color="000000"/>
              <w:right w:val="single" w:sz="4" w:space="0" w:color="000000"/>
            </w:tcBorders>
            <w:vAlign w:val="center"/>
          </w:tcPr>
          <w:p w14:paraId="4D2E0DD8" w14:textId="77777777" w:rsidR="006936B0" w:rsidRDefault="006936B0">
            <w:pPr>
              <w:widowControl/>
              <w:spacing w:line="360" w:lineRule="auto"/>
              <w:ind w:firstLineChars="0" w:firstLine="0"/>
              <w:rPr>
                <w:rFonts w:ascii="仿宋_GB2312"/>
                <w:kern w:val="0"/>
                <w:sz w:val="21"/>
                <w:szCs w:val="21"/>
              </w:rPr>
            </w:pPr>
          </w:p>
        </w:tc>
        <w:tc>
          <w:tcPr>
            <w:tcW w:w="1151" w:type="pct"/>
            <w:tcBorders>
              <w:top w:val="single" w:sz="4" w:space="0" w:color="000000"/>
              <w:left w:val="nil"/>
              <w:bottom w:val="single" w:sz="4" w:space="0" w:color="000000"/>
              <w:right w:val="single" w:sz="4" w:space="0" w:color="000000"/>
            </w:tcBorders>
            <w:vAlign w:val="center"/>
          </w:tcPr>
          <w:p w14:paraId="7AD5EE4F" w14:textId="77777777" w:rsidR="006936B0" w:rsidRDefault="006936B0">
            <w:pPr>
              <w:widowControl/>
              <w:spacing w:line="360" w:lineRule="auto"/>
              <w:ind w:firstLineChars="0" w:firstLine="0"/>
              <w:rPr>
                <w:rFonts w:ascii="仿宋_GB2312"/>
                <w:kern w:val="0"/>
                <w:sz w:val="21"/>
                <w:szCs w:val="21"/>
              </w:rPr>
            </w:pPr>
          </w:p>
        </w:tc>
        <w:tc>
          <w:tcPr>
            <w:tcW w:w="736" w:type="pct"/>
            <w:tcBorders>
              <w:top w:val="single" w:sz="4" w:space="0" w:color="000000"/>
              <w:left w:val="nil"/>
              <w:bottom w:val="single" w:sz="4" w:space="0" w:color="000000"/>
              <w:right w:val="single" w:sz="4" w:space="0" w:color="000000"/>
            </w:tcBorders>
            <w:vAlign w:val="center"/>
          </w:tcPr>
          <w:p w14:paraId="7C243A8A" w14:textId="77777777" w:rsidR="006936B0" w:rsidRDefault="006936B0">
            <w:pPr>
              <w:widowControl/>
              <w:spacing w:line="360" w:lineRule="auto"/>
              <w:ind w:firstLineChars="0" w:firstLine="0"/>
              <w:rPr>
                <w:rFonts w:ascii="仿宋_GB2312"/>
                <w:kern w:val="0"/>
                <w:sz w:val="21"/>
                <w:szCs w:val="21"/>
              </w:rPr>
            </w:pPr>
          </w:p>
        </w:tc>
        <w:tc>
          <w:tcPr>
            <w:tcW w:w="1000" w:type="pct"/>
            <w:tcBorders>
              <w:top w:val="single" w:sz="4" w:space="0" w:color="000000"/>
              <w:left w:val="nil"/>
              <w:bottom w:val="single" w:sz="4" w:space="0" w:color="000000"/>
              <w:right w:val="single" w:sz="4" w:space="0" w:color="000000"/>
            </w:tcBorders>
            <w:vAlign w:val="center"/>
          </w:tcPr>
          <w:p w14:paraId="14E6CB6D" w14:textId="77777777" w:rsidR="006936B0" w:rsidRDefault="006936B0">
            <w:pPr>
              <w:widowControl/>
              <w:spacing w:line="360" w:lineRule="auto"/>
              <w:ind w:firstLineChars="0" w:firstLine="0"/>
              <w:rPr>
                <w:rFonts w:ascii="仿宋_GB2312"/>
                <w:kern w:val="0"/>
                <w:sz w:val="21"/>
                <w:szCs w:val="21"/>
              </w:rPr>
            </w:pPr>
          </w:p>
        </w:tc>
        <w:tc>
          <w:tcPr>
            <w:tcW w:w="1611" w:type="pct"/>
            <w:tcBorders>
              <w:top w:val="single" w:sz="4" w:space="0" w:color="000000"/>
              <w:left w:val="nil"/>
              <w:bottom w:val="single" w:sz="4" w:space="0" w:color="000000"/>
              <w:right w:val="single" w:sz="4" w:space="0" w:color="000000"/>
            </w:tcBorders>
            <w:vAlign w:val="center"/>
          </w:tcPr>
          <w:p w14:paraId="7516E1D9" w14:textId="77777777" w:rsidR="006936B0" w:rsidRDefault="006936B0">
            <w:pPr>
              <w:widowControl/>
              <w:spacing w:line="360" w:lineRule="auto"/>
              <w:ind w:firstLineChars="0" w:firstLine="0"/>
              <w:rPr>
                <w:rFonts w:ascii="仿宋_GB2312"/>
                <w:kern w:val="0"/>
                <w:sz w:val="21"/>
                <w:szCs w:val="21"/>
              </w:rPr>
            </w:pPr>
          </w:p>
        </w:tc>
      </w:tr>
    </w:tbl>
    <w:p w14:paraId="6A38F554" w14:textId="77777777" w:rsidR="006936B0" w:rsidRDefault="00DD310B">
      <w:pPr>
        <w:ind w:firstLine="420"/>
      </w:pPr>
      <w:r>
        <w:rPr>
          <w:rFonts w:ascii="宋体" w:eastAsia="宋体" w:hAnsi="宋体" w:hint="eastAsia"/>
          <w:sz w:val="21"/>
        </w:rPr>
        <w:t>注：本表中劳务费用参考标准适用于</w:t>
      </w:r>
      <w:r>
        <w:rPr>
          <w:rFonts w:ascii="宋体" w:eastAsia="宋体" w:hAnsi="宋体" w:hint="eastAsia"/>
          <w:sz w:val="21"/>
          <w:szCs w:val="21"/>
        </w:rPr>
        <w:t>固定劳务报酬（固定总价）</w:t>
      </w:r>
      <w:r>
        <w:rPr>
          <w:rFonts w:ascii="宋体" w:eastAsia="宋体" w:hAnsi="宋体" w:hint="eastAsia"/>
          <w:sz w:val="21"/>
        </w:rPr>
        <w:t>和</w:t>
      </w:r>
      <w:r>
        <w:rPr>
          <w:rFonts w:ascii="宋体" w:eastAsia="宋体" w:hAnsi="宋体" w:hint="eastAsia"/>
          <w:sz w:val="21"/>
          <w:szCs w:val="21"/>
        </w:rPr>
        <w:t>固定计件单价</w:t>
      </w:r>
      <w:r>
        <w:rPr>
          <w:rFonts w:ascii="宋体" w:eastAsia="宋体" w:hAnsi="宋体" w:hint="eastAsia"/>
          <w:sz w:val="21"/>
        </w:rPr>
        <w:t>合同，仅作为承（分）包人与劳务合作人约定的劳务费用标准上限，不作为实际工资发放依据。</w:t>
      </w:r>
    </w:p>
    <w:p w14:paraId="26288177" w14:textId="77777777" w:rsidR="006936B0" w:rsidRDefault="006936B0">
      <w:pPr>
        <w:spacing w:line="420" w:lineRule="exact"/>
        <w:ind w:firstLine="640"/>
        <w:rPr>
          <w:rFonts w:ascii="宋体" w:eastAsia="宋体" w:hAnsi="宋体"/>
        </w:rPr>
      </w:pPr>
    </w:p>
    <w:p w14:paraId="7AFB85EC" w14:textId="77777777" w:rsidR="006936B0" w:rsidRDefault="00DD310B">
      <w:pPr>
        <w:widowControl/>
        <w:ind w:firstLineChars="0" w:firstLine="0"/>
        <w:jc w:val="left"/>
        <w:rPr>
          <w:rFonts w:eastAsia="方正小标宋简体"/>
          <w:kern w:val="0"/>
          <w:szCs w:val="28"/>
        </w:rPr>
      </w:pPr>
      <w:r>
        <w:rPr>
          <w:rFonts w:eastAsia="方正小标宋简体"/>
          <w:kern w:val="0"/>
          <w:szCs w:val="28"/>
        </w:rPr>
        <w:t>附件</w:t>
      </w:r>
      <w:r>
        <w:rPr>
          <w:rFonts w:eastAsia="方正小标宋简体" w:hint="eastAsia"/>
          <w:kern w:val="0"/>
          <w:szCs w:val="28"/>
        </w:rPr>
        <w:t>5</w:t>
      </w:r>
    </w:p>
    <w:p w14:paraId="1E4DAAD1" w14:textId="77777777" w:rsidR="006936B0" w:rsidRDefault="00DD310B">
      <w:pPr>
        <w:widowControl/>
        <w:ind w:firstLineChars="0" w:firstLine="0"/>
        <w:jc w:val="center"/>
        <w:rPr>
          <w:rFonts w:eastAsia="方正小标宋简体"/>
          <w:kern w:val="0"/>
          <w:szCs w:val="28"/>
        </w:rPr>
      </w:pPr>
      <w:r>
        <w:rPr>
          <w:rFonts w:eastAsia="方正小标宋简体" w:hint="eastAsia"/>
          <w:kern w:val="0"/>
          <w:szCs w:val="28"/>
        </w:rPr>
        <w:t>劳务合作人投入人员表</w:t>
      </w:r>
    </w:p>
    <w:tbl>
      <w:tblPr>
        <w:tblW w:w="5000" w:type="pct"/>
        <w:jc w:val="center"/>
        <w:tblLayout w:type="fixed"/>
        <w:tblLook w:val="04A0" w:firstRow="1" w:lastRow="0" w:firstColumn="1" w:lastColumn="0" w:noHBand="0" w:noVBand="1"/>
      </w:tblPr>
      <w:tblGrid>
        <w:gridCol w:w="747"/>
        <w:gridCol w:w="1445"/>
        <w:gridCol w:w="1035"/>
        <w:gridCol w:w="1861"/>
        <w:gridCol w:w="1341"/>
        <w:gridCol w:w="1237"/>
        <w:gridCol w:w="856"/>
      </w:tblGrid>
      <w:tr w:rsidR="006936B0" w14:paraId="349BC1DA" w14:textId="77777777">
        <w:trPr>
          <w:trHeight w:val="588"/>
          <w:jc w:val="center"/>
        </w:trPr>
        <w:tc>
          <w:tcPr>
            <w:tcW w:w="438" w:type="pct"/>
            <w:tcBorders>
              <w:top w:val="single" w:sz="4" w:space="0" w:color="000000"/>
              <w:left w:val="single" w:sz="4" w:space="0" w:color="000000"/>
              <w:bottom w:val="single" w:sz="4" w:space="0" w:color="000000"/>
              <w:right w:val="single" w:sz="4" w:space="0" w:color="000000"/>
            </w:tcBorders>
            <w:vAlign w:val="center"/>
          </w:tcPr>
          <w:p w14:paraId="249EE5F9" w14:textId="77777777" w:rsidR="006936B0" w:rsidRDefault="00DD310B">
            <w:pPr>
              <w:widowControl/>
              <w:spacing w:line="360" w:lineRule="auto"/>
              <w:ind w:firstLineChars="0" w:firstLine="0"/>
              <w:jc w:val="center"/>
              <w:rPr>
                <w:rFonts w:ascii="宋体" w:eastAsia="宋体" w:hAnsi="宋体"/>
                <w:kern w:val="0"/>
                <w:sz w:val="21"/>
                <w:szCs w:val="21"/>
              </w:rPr>
            </w:pPr>
            <w:r>
              <w:rPr>
                <w:rFonts w:ascii="宋体" w:eastAsia="宋体" w:hAnsi="宋体" w:hint="eastAsia"/>
                <w:kern w:val="0"/>
                <w:sz w:val="21"/>
                <w:szCs w:val="21"/>
              </w:rPr>
              <w:t>序号</w:t>
            </w:r>
          </w:p>
        </w:tc>
        <w:tc>
          <w:tcPr>
            <w:tcW w:w="848" w:type="pct"/>
            <w:tcBorders>
              <w:top w:val="single" w:sz="4" w:space="0" w:color="000000"/>
              <w:left w:val="nil"/>
              <w:bottom w:val="single" w:sz="4" w:space="0" w:color="000000"/>
              <w:right w:val="single" w:sz="4" w:space="0" w:color="000000"/>
            </w:tcBorders>
            <w:vAlign w:val="center"/>
          </w:tcPr>
          <w:p w14:paraId="7EE95752" w14:textId="77777777" w:rsidR="006936B0" w:rsidRDefault="00DD310B">
            <w:pPr>
              <w:widowControl/>
              <w:spacing w:line="360" w:lineRule="auto"/>
              <w:ind w:firstLineChars="0" w:firstLine="0"/>
              <w:jc w:val="center"/>
              <w:rPr>
                <w:rFonts w:ascii="宋体" w:eastAsia="宋体" w:hAnsi="宋体"/>
                <w:kern w:val="0"/>
                <w:sz w:val="21"/>
                <w:szCs w:val="21"/>
              </w:rPr>
            </w:pPr>
            <w:r>
              <w:rPr>
                <w:rFonts w:ascii="宋体" w:eastAsia="宋体" w:hAnsi="宋体" w:hint="eastAsia"/>
                <w:kern w:val="0"/>
                <w:sz w:val="21"/>
                <w:szCs w:val="21"/>
              </w:rPr>
              <w:t>岗位或工种</w:t>
            </w:r>
          </w:p>
        </w:tc>
        <w:tc>
          <w:tcPr>
            <w:tcW w:w="607" w:type="pct"/>
            <w:tcBorders>
              <w:top w:val="single" w:sz="4" w:space="0" w:color="000000"/>
              <w:left w:val="nil"/>
              <w:bottom w:val="single" w:sz="4" w:space="0" w:color="000000"/>
              <w:right w:val="single" w:sz="4" w:space="0" w:color="000000"/>
            </w:tcBorders>
            <w:vAlign w:val="center"/>
          </w:tcPr>
          <w:p w14:paraId="58C7EB22" w14:textId="77777777" w:rsidR="006936B0" w:rsidRDefault="00DD310B">
            <w:pPr>
              <w:widowControl/>
              <w:spacing w:line="360" w:lineRule="auto"/>
              <w:ind w:firstLineChars="0" w:firstLine="0"/>
              <w:jc w:val="center"/>
              <w:rPr>
                <w:rFonts w:ascii="宋体" w:eastAsia="宋体" w:hAnsi="宋体"/>
                <w:kern w:val="0"/>
                <w:sz w:val="21"/>
                <w:szCs w:val="21"/>
              </w:rPr>
            </w:pPr>
            <w:r>
              <w:rPr>
                <w:rFonts w:ascii="宋体" w:eastAsia="宋体" w:hAnsi="宋体" w:hint="eastAsia"/>
                <w:kern w:val="0"/>
                <w:sz w:val="21"/>
                <w:szCs w:val="21"/>
              </w:rPr>
              <w:t>姓名</w:t>
            </w:r>
          </w:p>
        </w:tc>
        <w:tc>
          <w:tcPr>
            <w:tcW w:w="1092" w:type="pct"/>
            <w:tcBorders>
              <w:top w:val="single" w:sz="4" w:space="0" w:color="000000"/>
              <w:left w:val="nil"/>
              <w:bottom w:val="single" w:sz="4" w:space="0" w:color="000000"/>
              <w:right w:val="single" w:sz="4" w:space="0" w:color="000000"/>
            </w:tcBorders>
            <w:vAlign w:val="center"/>
          </w:tcPr>
          <w:p w14:paraId="08946B6B" w14:textId="77777777" w:rsidR="006936B0" w:rsidRDefault="00DD310B">
            <w:pPr>
              <w:widowControl/>
              <w:spacing w:line="360" w:lineRule="auto"/>
              <w:ind w:firstLineChars="0" w:firstLine="0"/>
              <w:jc w:val="center"/>
              <w:rPr>
                <w:rFonts w:ascii="宋体" w:eastAsia="宋体" w:hAnsi="宋体"/>
                <w:kern w:val="0"/>
                <w:sz w:val="21"/>
                <w:szCs w:val="21"/>
              </w:rPr>
            </w:pPr>
            <w:r>
              <w:rPr>
                <w:rFonts w:ascii="宋体" w:eastAsia="宋体" w:hAnsi="宋体" w:hint="eastAsia"/>
                <w:kern w:val="0"/>
                <w:sz w:val="21"/>
                <w:szCs w:val="21"/>
              </w:rPr>
              <w:t>身份证号</w:t>
            </w:r>
          </w:p>
        </w:tc>
        <w:tc>
          <w:tcPr>
            <w:tcW w:w="787" w:type="pct"/>
            <w:tcBorders>
              <w:top w:val="single" w:sz="4" w:space="0" w:color="000000"/>
              <w:left w:val="nil"/>
              <w:bottom w:val="single" w:sz="4" w:space="0" w:color="000000"/>
              <w:right w:val="single" w:sz="4" w:space="0" w:color="000000"/>
            </w:tcBorders>
            <w:vAlign w:val="center"/>
          </w:tcPr>
          <w:p w14:paraId="40E9A935" w14:textId="77777777" w:rsidR="006936B0" w:rsidRDefault="00DD310B">
            <w:pPr>
              <w:widowControl/>
              <w:spacing w:line="360" w:lineRule="auto"/>
              <w:ind w:firstLineChars="0" w:firstLine="0"/>
              <w:jc w:val="center"/>
              <w:rPr>
                <w:rFonts w:ascii="宋体" w:eastAsia="宋体" w:hAnsi="宋体"/>
                <w:kern w:val="0"/>
                <w:sz w:val="21"/>
                <w:szCs w:val="21"/>
              </w:rPr>
            </w:pPr>
            <w:r>
              <w:rPr>
                <w:rFonts w:ascii="宋体" w:eastAsia="宋体" w:hAnsi="宋体" w:hint="eastAsia"/>
                <w:kern w:val="0"/>
                <w:sz w:val="21"/>
                <w:szCs w:val="21"/>
              </w:rPr>
              <w:t>劳动合同号</w:t>
            </w:r>
          </w:p>
        </w:tc>
        <w:tc>
          <w:tcPr>
            <w:tcW w:w="726" w:type="pct"/>
            <w:tcBorders>
              <w:top w:val="single" w:sz="4" w:space="0" w:color="000000"/>
              <w:left w:val="nil"/>
              <w:bottom w:val="single" w:sz="4" w:space="0" w:color="000000"/>
              <w:right w:val="single" w:sz="4" w:space="0" w:color="000000"/>
            </w:tcBorders>
            <w:vAlign w:val="center"/>
          </w:tcPr>
          <w:p w14:paraId="5F0D3F14" w14:textId="77777777" w:rsidR="006936B0" w:rsidRDefault="00DD310B">
            <w:pPr>
              <w:widowControl/>
              <w:spacing w:line="360" w:lineRule="auto"/>
              <w:ind w:firstLineChars="0" w:firstLine="0"/>
              <w:jc w:val="center"/>
              <w:rPr>
                <w:rFonts w:ascii="宋体" w:eastAsia="宋体" w:hAnsi="宋体"/>
                <w:kern w:val="0"/>
                <w:sz w:val="21"/>
                <w:szCs w:val="21"/>
              </w:rPr>
            </w:pPr>
            <w:r>
              <w:rPr>
                <w:rFonts w:ascii="宋体" w:eastAsia="宋体" w:hAnsi="宋体" w:hint="eastAsia"/>
                <w:kern w:val="0"/>
                <w:sz w:val="21"/>
                <w:szCs w:val="21"/>
              </w:rPr>
              <w:t>到场时间</w:t>
            </w:r>
          </w:p>
        </w:tc>
        <w:tc>
          <w:tcPr>
            <w:tcW w:w="503" w:type="pct"/>
            <w:tcBorders>
              <w:top w:val="single" w:sz="4" w:space="0" w:color="000000"/>
              <w:left w:val="nil"/>
              <w:bottom w:val="single" w:sz="4" w:space="0" w:color="000000"/>
              <w:right w:val="single" w:sz="4" w:space="0" w:color="000000"/>
            </w:tcBorders>
            <w:vAlign w:val="center"/>
          </w:tcPr>
          <w:p w14:paraId="1A39C087" w14:textId="77777777" w:rsidR="006936B0" w:rsidRDefault="00DD310B">
            <w:pPr>
              <w:widowControl/>
              <w:spacing w:line="360" w:lineRule="auto"/>
              <w:ind w:firstLineChars="0" w:firstLine="0"/>
              <w:jc w:val="center"/>
              <w:rPr>
                <w:rFonts w:ascii="宋体" w:eastAsia="宋体" w:hAnsi="宋体"/>
                <w:kern w:val="0"/>
                <w:sz w:val="21"/>
                <w:szCs w:val="21"/>
              </w:rPr>
            </w:pPr>
            <w:r>
              <w:rPr>
                <w:rFonts w:ascii="宋体" w:eastAsia="宋体" w:hAnsi="宋体" w:hint="eastAsia"/>
                <w:kern w:val="0"/>
                <w:sz w:val="21"/>
                <w:szCs w:val="21"/>
              </w:rPr>
              <w:t>备注</w:t>
            </w:r>
          </w:p>
        </w:tc>
      </w:tr>
      <w:tr w:rsidR="006936B0" w14:paraId="3410560F" w14:textId="77777777">
        <w:trPr>
          <w:trHeight w:val="561"/>
          <w:jc w:val="center"/>
        </w:trPr>
        <w:tc>
          <w:tcPr>
            <w:tcW w:w="438" w:type="pct"/>
            <w:tcBorders>
              <w:top w:val="single" w:sz="4" w:space="0" w:color="000000"/>
              <w:left w:val="single" w:sz="4" w:space="0" w:color="000000"/>
              <w:bottom w:val="single" w:sz="4" w:space="0" w:color="000000"/>
              <w:right w:val="single" w:sz="4" w:space="0" w:color="000000"/>
            </w:tcBorders>
            <w:vAlign w:val="center"/>
          </w:tcPr>
          <w:p w14:paraId="5668949F" w14:textId="77777777" w:rsidR="006936B0" w:rsidRDefault="006936B0">
            <w:pPr>
              <w:widowControl/>
              <w:spacing w:line="360" w:lineRule="auto"/>
              <w:ind w:firstLineChars="0" w:firstLine="0"/>
              <w:rPr>
                <w:rFonts w:ascii="仿宋_GB2312"/>
                <w:kern w:val="0"/>
                <w:sz w:val="21"/>
                <w:szCs w:val="21"/>
              </w:rPr>
            </w:pPr>
          </w:p>
        </w:tc>
        <w:tc>
          <w:tcPr>
            <w:tcW w:w="848" w:type="pct"/>
            <w:tcBorders>
              <w:top w:val="single" w:sz="4" w:space="0" w:color="000000"/>
              <w:left w:val="nil"/>
              <w:bottom w:val="single" w:sz="4" w:space="0" w:color="000000"/>
              <w:right w:val="single" w:sz="4" w:space="0" w:color="000000"/>
            </w:tcBorders>
            <w:vAlign w:val="center"/>
          </w:tcPr>
          <w:p w14:paraId="051A7C18" w14:textId="77777777" w:rsidR="006936B0" w:rsidRDefault="006936B0">
            <w:pPr>
              <w:widowControl/>
              <w:spacing w:line="360" w:lineRule="auto"/>
              <w:ind w:firstLineChars="0" w:firstLine="0"/>
              <w:rPr>
                <w:rFonts w:ascii="仿宋_GB2312"/>
                <w:kern w:val="0"/>
                <w:sz w:val="21"/>
                <w:szCs w:val="21"/>
              </w:rPr>
            </w:pPr>
          </w:p>
        </w:tc>
        <w:tc>
          <w:tcPr>
            <w:tcW w:w="607" w:type="pct"/>
            <w:tcBorders>
              <w:top w:val="single" w:sz="4" w:space="0" w:color="000000"/>
              <w:left w:val="nil"/>
              <w:bottom w:val="single" w:sz="4" w:space="0" w:color="000000"/>
              <w:right w:val="single" w:sz="4" w:space="0" w:color="000000"/>
            </w:tcBorders>
            <w:vAlign w:val="center"/>
          </w:tcPr>
          <w:p w14:paraId="64176082" w14:textId="77777777" w:rsidR="006936B0" w:rsidRDefault="006936B0">
            <w:pPr>
              <w:widowControl/>
              <w:spacing w:line="360" w:lineRule="auto"/>
              <w:ind w:firstLineChars="0" w:firstLine="0"/>
              <w:rPr>
                <w:rFonts w:ascii="仿宋_GB2312"/>
                <w:kern w:val="0"/>
                <w:sz w:val="21"/>
                <w:szCs w:val="21"/>
              </w:rPr>
            </w:pPr>
          </w:p>
        </w:tc>
        <w:tc>
          <w:tcPr>
            <w:tcW w:w="1092" w:type="pct"/>
            <w:tcBorders>
              <w:top w:val="single" w:sz="4" w:space="0" w:color="000000"/>
              <w:left w:val="nil"/>
              <w:bottom w:val="single" w:sz="4" w:space="0" w:color="000000"/>
              <w:right w:val="single" w:sz="4" w:space="0" w:color="000000"/>
            </w:tcBorders>
            <w:vAlign w:val="center"/>
          </w:tcPr>
          <w:p w14:paraId="6FDE597A" w14:textId="77777777" w:rsidR="006936B0" w:rsidRDefault="006936B0">
            <w:pPr>
              <w:widowControl/>
              <w:spacing w:line="360" w:lineRule="auto"/>
              <w:ind w:firstLineChars="0" w:firstLine="0"/>
              <w:rPr>
                <w:rFonts w:ascii="仿宋_GB2312"/>
                <w:kern w:val="0"/>
                <w:sz w:val="21"/>
                <w:szCs w:val="21"/>
              </w:rPr>
            </w:pPr>
          </w:p>
        </w:tc>
        <w:tc>
          <w:tcPr>
            <w:tcW w:w="787" w:type="pct"/>
            <w:tcBorders>
              <w:top w:val="single" w:sz="4" w:space="0" w:color="000000"/>
              <w:left w:val="nil"/>
              <w:bottom w:val="single" w:sz="4" w:space="0" w:color="000000"/>
              <w:right w:val="single" w:sz="4" w:space="0" w:color="000000"/>
            </w:tcBorders>
            <w:vAlign w:val="center"/>
          </w:tcPr>
          <w:p w14:paraId="401B9FFF" w14:textId="77777777" w:rsidR="006936B0" w:rsidRDefault="006936B0">
            <w:pPr>
              <w:widowControl/>
              <w:spacing w:line="360" w:lineRule="auto"/>
              <w:ind w:firstLineChars="0" w:firstLine="0"/>
              <w:rPr>
                <w:rFonts w:ascii="仿宋_GB2312"/>
                <w:kern w:val="0"/>
                <w:sz w:val="21"/>
                <w:szCs w:val="21"/>
              </w:rPr>
            </w:pPr>
          </w:p>
        </w:tc>
        <w:tc>
          <w:tcPr>
            <w:tcW w:w="726" w:type="pct"/>
            <w:tcBorders>
              <w:top w:val="single" w:sz="4" w:space="0" w:color="000000"/>
              <w:left w:val="nil"/>
              <w:bottom w:val="single" w:sz="4" w:space="0" w:color="000000"/>
              <w:right w:val="single" w:sz="4" w:space="0" w:color="000000"/>
            </w:tcBorders>
          </w:tcPr>
          <w:p w14:paraId="7ED5CB15" w14:textId="77777777" w:rsidR="006936B0" w:rsidRDefault="006936B0">
            <w:pPr>
              <w:widowControl/>
              <w:spacing w:line="360" w:lineRule="auto"/>
              <w:ind w:firstLineChars="0" w:firstLine="0"/>
              <w:rPr>
                <w:rFonts w:ascii="仿宋_GB2312"/>
                <w:kern w:val="0"/>
                <w:sz w:val="21"/>
                <w:szCs w:val="21"/>
              </w:rPr>
            </w:pPr>
          </w:p>
        </w:tc>
        <w:tc>
          <w:tcPr>
            <w:tcW w:w="503" w:type="pct"/>
            <w:tcBorders>
              <w:top w:val="single" w:sz="4" w:space="0" w:color="000000"/>
              <w:left w:val="nil"/>
              <w:bottom w:val="single" w:sz="4" w:space="0" w:color="000000"/>
              <w:right w:val="single" w:sz="4" w:space="0" w:color="000000"/>
            </w:tcBorders>
            <w:vAlign w:val="center"/>
          </w:tcPr>
          <w:p w14:paraId="6ADCCF79" w14:textId="77777777" w:rsidR="006936B0" w:rsidRDefault="006936B0">
            <w:pPr>
              <w:widowControl/>
              <w:spacing w:line="360" w:lineRule="auto"/>
              <w:ind w:firstLineChars="0" w:firstLine="0"/>
              <w:rPr>
                <w:rFonts w:ascii="仿宋_GB2312"/>
                <w:kern w:val="0"/>
                <w:sz w:val="21"/>
                <w:szCs w:val="21"/>
              </w:rPr>
            </w:pPr>
          </w:p>
        </w:tc>
      </w:tr>
      <w:tr w:rsidR="006936B0" w14:paraId="06A2E386" w14:textId="77777777">
        <w:trPr>
          <w:trHeight w:val="588"/>
          <w:jc w:val="center"/>
        </w:trPr>
        <w:tc>
          <w:tcPr>
            <w:tcW w:w="438" w:type="pct"/>
            <w:tcBorders>
              <w:top w:val="single" w:sz="4" w:space="0" w:color="000000"/>
              <w:left w:val="single" w:sz="4" w:space="0" w:color="000000"/>
              <w:bottom w:val="single" w:sz="4" w:space="0" w:color="000000"/>
              <w:right w:val="single" w:sz="4" w:space="0" w:color="000000"/>
            </w:tcBorders>
            <w:vAlign w:val="center"/>
          </w:tcPr>
          <w:p w14:paraId="71C25616" w14:textId="77777777" w:rsidR="006936B0" w:rsidRDefault="006936B0">
            <w:pPr>
              <w:widowControl/>
              <w:spacing w:line="360" w:lineRule="auto"/>
              <w:ind w:firstLineChars="0" w:firstLine="0"/>
              <w:rPr>
                <w:rFonts w:ascii="仿宋_GB2312"/>
                <w:kern w:val="0"/>
                <w:sz w:val="21"/>
                <w:szCs w:val="21"/>
              </w:rPr>
            </w:pPr>
          </w:p>
        </w:tc>
        <w:tc>
          <w:tcPr>
            <w:tcW w:w="848" w:type="pct"/>
            <w:tcBorders>
              <w:top w:val="single" w:sz="4" w:space="0" w:color="000000"/>
              <w:left w:val="nil"/>
              <w:bottom w:val="single" w:sz="4" w:space="0" w:color="000000"/>
              <w:right w:val="single" w:sz="4" w:space="0" w:color="000000"/>
            </w:tcBorders>
            <w:vAlign w:val="center"/>
          </w:tcPr>
          <w:p w14:paraId="476D85A0" w14:textId="77777777" w:rsidR="006936B0" w:rsidRDefault="006936B0">
            <w:pPr>
              <w:widowControl/>
              <w:spacing w:line="360" w:lineRule="auto"/>
              <w:ind w:firstLineChars="0" w:firstLine="0"/>
              <w:rPr>
                <w:rFonts w:ascii="仿宋_GB2312"/>
                <w:kern w:val="0"/>
                <w:sz w:val="21"/>
                <w:szCs w:val="21"/>
              </w:rPr>
            </w:pPr>
          </w:p>
        </w:tc>
        <w:tc>
          <w:tcPr>
            <w:tcW w:w="607" w:type="pct"/>
            <w:tcBorders>
              <w:top w:val="single" w:sz="4" w:space="0" w:color="000000"/>
              <w:left w:val="nil"/>
              <w:bottom w:val="single" w:sz="4" w:space="0" w:color="000000"/>
              <w:right w:val="single" w:sz="4" w:space="0" w:color="000000"/>
            </w:tcBorders>
            <w:vAlign w:val="center"/>
          </w:tcPr>
          <w:p w14:paraId="4FAC19E0" w14:textId="77777777" w:rsidR="006936B0" w:rsidRDefault="006936B0">
            <w:pPr>
              <w:widowControl/>
              <w:spacing w:line="360" w:lineRule="auto"/>
              <w:ind w:firstLineChars="0" w:firstLine="0"/>
              <w:rPr>
                <w:rFonts w:ascii="仿宋_GB2312"/>
                <w:kern w:val="0"/>
                <w:sz w:val="21"/>
                <w:szCs w:val="21"/>
              </w:rPr>
            </w:pPr>
          </w:p>
        </w:tc>
        <w:tc>
          <w:tcPr>
            <w:tcW w:w="1092" w:type="pct"/>
            <w:tcBorders>
              <w:top w:val="single" w:sz="4" w:space="0" w:color="000000"/>
              <w:left w:val="nil"/>
              <w:bottom w:val="single" w:sz="4" w:space="0" w:color="000000"/>
              <w:right w:val="single" w:sz="4" w:space="0" w:color="000000"/>
            </w:tcBorders>
            <w:vAlign w:val="center"/>
          </w:tcPr>
          <w:p w14:paraId="18697C8C" w14:textId="77777777" w:rsidR="006936B0" w:rsidRDefault="006936B0">
            <w:pPr>
              <w:widowControl/>
              <w:spacing w:line="360" w:lineRule="auto"/>
              <w:ind w:firstLineChars="0" w:firstLine="0"/>
              <w:rPr>
                <w:rFonts w:ascii="仿宋_GB2312"/>
                <w:kern w:val="0"/>
                <w:sz w:val="21"/>
                <w:szCs w:val="21"/>
              </w:rPr>
            </w:pPr>
          </w:p>
        </w:tc>
        <w:tc>
          <w:tcPr>
            <w:tcW w:w="787" w:type="pct"/>
            <w:tcBorders>
              <w:top w:val="single" w:sz="4" w:space="0" w:color="000000"/>
              <w:left w:val="nil"/>
              <w:bottom w:val="single" w:sz="4" w:space="0" w:color="000000"/>
              <w:right w:val="single" w:sz="4" w:space="0" w:color="000000"/>
            </w:tcBorders>
            <w:vAlign w:val="center"/>
          </w:tcPr>
          <w:p w14:paraId="21DBB5FE" w14:textId="77777777" w:rsidR="006936B0" w:rsidRDefault="006936B0">
            <w:pPr>
              <w:widowControl/>
              <w:spacing w:line="360" w:lineRule="auto"/>
              <w:ind w:firstLineChars="0" w:firstLine="0"/>
              <w:rPr>
                <w:rFonts w:ascii="仿宋_GB2312"/>
                <w:kern w:val="0"/>
                <w:sz w:val="21"/>
                <w:szCs w:val="21"/>
              </w:rPr>
            </w:pPr>
          </w:p>
        </w:tc>
        <w:tc>
          <w:tcPr>
            <w:tcW w:w="726" w:type="pct"/>
            <w:tcBorders>
              <w:top w:val="single" w:sz="4" w:space="0" w:color="000000"/>
              <w:left w:val="nil"/>
              <w:bottom w:val="single" w:sz="4" w:space="0" w:color="000000"/>
              <w:right w:val="single" w:sz="4" w:space="0" w:color="000000"/>
            </w:tcBorders>
          </w:tcPr>
          <w:p w14:paraId="04E18E6B" w14:textId="77777777" w:rsidR="006936B0" w:rsidRDefault="006936B0">
            <w:pPr>
              <w:widowControl/>
              <w:spacing w:line="360" w:lineRule="auto"/>
              <w:ind w:firstLineChars="0" w:firstLine="0"/>
              <w:rPr>
                <w:rFonts w:ascii="仿宋_GB2312"/>
                <w:kern w:val="0"/>
                <w:sz w:val="21"/>
                <w:szCs w:val="21"/>
              </w:rPr>
            </w:pPr>
          </w:p>
        </w:tc>
        <w:tc>
          <w:tcPr>
            <w:tcW w:w="503" w:type="pct"/>
            <w:tcBorders>
              <w:top w:val="single" w:sz="4" w:space="0" w:color="000000"/>
              <w:left w:val="nil"/>
              <w:bottom w:val="single" w:sz="4" w:space="0" w:color="000000"/>
              <w:right w:val="single" w:sz="4" w:space="0" w:color="000000"/>
            </w:tcBorders>
            <w:vAlign w:val="center"/>
          </w:tcPr>
          <w:p w14:paraId="5C215ABD" w14:textId="77777777" w:rsidR="006936B0" w:rsidRDefault="006936B0">
            <w:pPr>
              <w:widowControl/>
              <w:spacing w:line="360" w:lineRule="auto"/>
              <w:ind w:firstLineChars="0" w:firstLine="0"/>
              <w:rPr>
                <w:rFonts w:ascii="仿宋_GB2312"/>
                <w:kern w:val="0"/>
                <w:sz w:val="21"/>
                <w:szCs w:val="21"/>
              </w:rPr>
            </w:pPr>
          </w:p>
        </w:tc>
      </w:tr>
      <w:tr w:rsidR="006936B0" w14:paraId="479D77DC" w14:textId="77777777">
        <w:trPr>
          <w:trHeight w:val="561"/>
          <w:jc w:val="center"/>
        </w:trPr>
        <w:tc>
          <w:tcPr>
            <w:tcW w:w="438" w:type="pct"/>
            <w:tcBorders>
              <w:top w:val="single" w:sz="4" w:space="0" w:color="000000"/>
              <w:left w:val="single" w:sz="4" w:space="0" w:color="000000"/>
              <w:bottom w:val="single" w:sz="4" w:space="0" w:color="000000"/>
              <w:right w:val="single" w:sz="4" w:space="0" w:color="000000"/>
            </w:tcBorders>
            <w:vAlign w:val="center"/>
          </w:tcPr>
          <w:p w14:paraId="31FF3D82" w14:textId="77777777" w:rsidR="006936B0" w:rsidRDefault="006936B0">
            <w:pPr>
              <w:widowControl/>
              <w:spacing w:line="360" w:lineRule="auto"/>
              <w:ind w:firstLineChars="0" w:firstLine="0"/>
              <w:rPr>
                <w:rFonts w:ascii="仿宋_GB2312"/>
                <w:kern w:val="0"/>
                <w:sz w:val="21"/>
                <w:szCs w:val="21"/>
              </w:rPr>
            </w:pPr>
          </w:p>
        </w:tc>
        <w:tc>
          <w:tcPr>
            <w:tcW w:w="848" w:type="pct"/>
            <w:tcBorders>
              <w:top w:val="single" w:sz="4" w:space="0" w:color="000000"/>
              <w:left w:val="nil"/>
              <w:bottom w:val="single" w:sz="4" w:space="0" w:color="000000"/>
              <w:right w:val="single" w:sz="4" w:space="0" w:color="000000"/>
            </w:tcBorders>
            <w:vAlign w:val="center"/>
          </w:tcPr>
          <w:p w14:paraId="27E7760D" w14:textId="77777777" w:rsidR="006936B0" w:rsidRDefault="006936B0">
            <w:pPr>
              <w:widowControl/>
              <w:spacing w:line="360" w:lineRule="auto"/>
              <w:ind w:firstLineChars="0" w:firstLine="0"/>
              <w:rPr>
                <w:rFonts w:ascii="仿宋_GB2312"/>
                <w:kern w:val="0"/>
                <w:sz w:val="21"/>
                <w:szCs w:val="21"/>
              </w:rPr>
            </w:pPr>
          </w:p>
        </w:tc>
        <w:tc>
          <w:tcPr>
            <w:tcW w:w="607" w:type="pct"/>
            <w:tcBorders>
              <w:top w:val="single" w:sz="4" w:space="0" w:color="000000"/>
              <w:left w:val="nil"/>
              <w:bottom w:val="single" w:sz="4" w:space="0" w:color="000000"/>
              <w:right w:val="single" w:sz="4" w:space="0" w:color="000000"/>
            </w:tcBorders>
            <w:vAlign w:val="center"/>
          </w:tcPr>
          <w:p w14:paraId="75A891AF" w14:textId="77777777" w:rsidR="006936B0" w:rsidRDefault="006936B0">
            <w:pPr>
              <w:widowControl/>
              <w:spacing w:line="360" w:lineRule="auto"/>
              <w:ind w:firstLineChars="0" w:firstLine="0"/>
              <w:rPr>
                <w:rFonts w:ascii="仿宋_GB2312"/>
                <w:kern w:val="0"/>
                <w:sz w:val="21"/>
                <w:szCs w:val="21"/>
              </w:rPr>
            </w:pPr>
          </w:p>
        </w:tc>
        <w:tc>
          <w:tcPr>
            <w:tcW w:w="1092" w:type="pct"/>
            <w:tcBorders>
              <w:top w:val="single" w:sz="4" w:space="0" w:color="000000"/>
              <w:left w:val="nil"/>
              <w:bottom w:val="single" w:sz="4" w:space="0" w:color="000000"/>
              <w:right w:val="single" w:sz="4" w:space="0" w:color="000000"/>
            </w:tcBorders>
            <w:vAlign w:val="center"/>
          </w:tcPr>
          <w:p w14:paraId="5EE9D2EB" w14:textId="77777777" w:rsidR="006936B0" w:rsidRDefault="006936B0">
            <w:pPr>
              <w:widowControl/>
              <w:spacing w:line="360" w:lineRule="auto"/>
              <w:ind w:firstLineChars="0" w:firstLine="0"/>
              <w:rPr>
                <w:rFonts w:ascii="仿宋_GB2312"/>
                <w:kern w:val="0"/>
                <w:sz w:val="21"/>
                <w:szCs w:val="21"/>
              </w:rPr>
            </w:pPr>
          </w:p>
        </w:tc>
        <w:tc>
          <w:tcPr>
            <w:tcW w:w="787" w:type="pct"/>
            <w:tcBorders>
              <w:top w:val="single" w:sz="4" w:space="0" w:color="000000"/>
              <w:left w:val="nil"/>
              <w:bottom w:val="single" w:sz="4" w:space="0" w:color="000000"/>
              <w:right w:val="single" w:sz="4" w:space="0" w:color="000000"/>
            </w:tcBorders>
            <w:vAlign w:val="center"/>
          </w:tcPr>
          <w:p w14:paraId="4B4D7463" w14:textId="77777777" w:rsidR="006936B0" w:rsidRDefault="006936B0">
            <w:pPr>
              <w:widowControl/>
              <w:spacing w:line="360" w:lineRule="auto"/>
              <w:ind w:firstLineChars="0" w:firstLine="0"/>
              <w:rPr>
                <w:rFonts w:ascii="仿宋_GB2312"/>
                <w:kern w:val="0"/>
                <w:sz w:val="21"/>
                <w:szCs w:val="21"/>
              </w:rPr>
            </w:pPr>
          </w:p>
        </w:tc>
        <w:tc>
          <w:tcPr>
            <w:tcW w:w="726" w:type="pct"/>
            <w:tcBorders>
              <w:top w:val="single" w:sz="4" w:space="0" w:color="000000"/>
              <w:left w:val="nil"/>
              <w:bottom w:val="single" w:sz="4" w:space="0" w:color="000000"/>
              <w:right w:val="single" w:sz="4" w:space="0" w:color="000000"/>
            </w:tcBorders>
          </w:tcPr>
          <w:p w14:paraId="7576CCD5" w14:textId="77777777" w:rsidR="006936B0" w:rsidRDefault="006936B0">
            <w:pPr>
              <w:widowControl/>
              <w:spacing w:line="360" w:lineRule="auto"/>
              <w:ind w:firstLineChars="0" w:firstLine="0"/>
              <w:rPr>
                <w:rFonts w:ascii="仿宋_GB2312"/>
                <w:kern w:val="0"/>
                <w:sz w:val="21"/>
                <w:szCs w:val="21"/>
              </w:rPr>
            </w:pPr>
          </w:p>
        </w:tc>
        <w:tc>
          <w:tcPr>
            <w:tcW w:w="503" w:type="pct"/>
            <w:tcBorders>
              <w:top w:val="single" w:sz="4" w:space="0" w:color="000000"/>
              <w:left w:val="nil"/>
              <w:bottom w:val="single" w:sz="4" w:space="0" w:color="000000"/>
              <w:right w:val="single" w:sz="4" w:space="0" w:color="000000"/>
            </w:tcBorders>
            <w:vAlign w:val="center"/>
          </w:tcPr>
          <w:p w14:paraId="699D0388" w14:textId="77777777" w:rsidR="006936B0" w:rsidRDefault="006936B0">
            <w:pPr>
              <w:widowControl/>
              <w:spacing w:line="360" w:lineRule="auto"/>
              <w:ind w:firstLineChars="0" w:firstLine="0"/>
              <w:rPr>
                <w:rFonts w:ascii="仿宋_GB2312"/>
                <w:kern w:val="0"/>
                <w:sz w:val="21"/>
                <w:szCs w:val="21"/>
              </w:rPr>
            </w:pPr>
          </w:p>
        </w:tc>
      </w:tr>
    </w:tbl>
    <w:p w14:paraId="7F0C0BA2" w14:textId="77777777" w:rsidR="006936B0" w:rsidRDefault="006936B0">
      <w:pPr>
        <w:widowControl/>
        <w:ind w:firstLineChars="0" w:firstLine="0"/>
        <w:jc w:val="center"/>
      </w:pPr>
    </w:p>
    <w:p w14:paraId="0C274874" w14:textId="77777777" w:rsidR="006936B0" w:rsidRDefault="006936B0">
      <w:pPr>
        <w:ind w:firstLine="640"/>
      </w:pPr>
    </w:p>
    <w:p w14:paraId="5A1354B1" w14:textId="77777777" w:rsidR="006936B0" w:rsidRDefault="006936B0">
      <w:pPr>
        <w:widowControl/>
        <w:spacing w:line="240" w:lineRule="auto"/>
        <w:ind w:firstLineChars="0" w:firstLine="0"/>
        <w:jc w:val="left"/>
        <w:rPr>
          <w:rFonts w:ascii="方正仿宋_GBK" w:hAnsi="宋体" w:cs="Times New Roman"/>
          <w:bCs/>
          <w:szCs w:val="20"/>
        </w:rPr>
      </w:pPr>
    </w:p>
    <w:p w14:paraId="32A5003D" w14:textId="77777777" w:rsidR="006936B0" w:rsidRDefault="006936B0">
      <w:pPr>
        <w:widowControl/>
        <w:spacing w:line="240" w:lineRule="auto"/>
        <w:ind w:firstLineChars="0" w:firstLine="0"/>
        <w:jc w:val="left"/>
      </w:pPr>
    </w:p>
    <w:sectPr w:rsidR="006936B0">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851" w:footer="992" w:gutter="0"/>
      <w:pgNumType w:fmt="numberInDash" w:start="1"/>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827299F" w14:textId="77777777" w:rsidR="004D16C0" w:rsidRDefault="004D16C0">
      <w:pPr>
        <w:spacing w:line="240" w:lineRule="auto"/>
        <w:ind w:firstLine="640"/>
      </w:pPr>
      <w:r>
        <w:separator/>
      </w:r>
    </w:p>
  </w:endnote>
  <w:endnote w:type="continuationSeparator" w:id="0">
    <w:p w14:paraId="1F17DBE8" w14:textId="77777777" w:rsidR="004D16C0" w:rsidRDefault="004D16C0">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0AFF" w:usb1="00007843" w:usb2="00000001" w:usb3="00000000" w:csb0="000001B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方正仿宋_GBK">
    <w:panose1 w:val="03000509000000000000"/>
    <w:charset w:val="86"/>
    <w:family w:val="script"/>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方正黑体_GBK">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等线">
    <w:altName w:val="Arial Unicode MS"/>
    <w:charset w:val="86"/>
    <w:family w:val="auto"/>
    <w:pitch w:val="variable"/>
    <w:sig w:usb0="00000000"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等线 Light">
    <w:altName w:val="Arial Unicode MS"/>
    <w:charset w:val="86"/>
    <w:family w:val="auto"/>
    <w:pitch w:val="variable"/>
    <w:sig w:usb0="00000000" w:usb1="38CF7CFA" w:usb2="00000016" w:usb3="00000000" w:csb0="0004000F" w:csb1="00000000"/>
  </w:font>
  <w:font w:name="方正小标宋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Microsoft Yi Baiti">
    <w:panose1 w:val="03000500000000000000"/>
    <w:charset w:val="00"/>
    <w:family w:val="script"/>
    <w:pitch w:val="variable"/>
    <w:sig w:usb0="80000003" w:usb1="00010402" w:usb2="00080002" w:usb3="00000000" w:csb0="00000001" w:csb1="00000000"/>
  </w:font>
  <w:font w:name="方正小标宋简体">
    <w:panose1 w:val="03000509000000000000"/>
    <w:charset w:val="86"/>
    <w:family w:val="script"/>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24A590" w14:textId="77777777" w:rsidR="006936B0" w:rsidRDefault="006936B0">
    <w:pPr>
      <w:pStyle w:val="a8"/>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28979056"/>
    </w:sdtPr>
    <w:sdtEndPr/>
    <w:sdtContent>
      <w:p w14:paraId="2BCC9DD7" w14:textId="77777777" w:rsidR="006936B0" w:rsidRDefault="00DD310B">
        <w:pPr>
          <w:pStyle w:val="a8"/>
          <w:ind w:firstLine="360"/>
          <w:jc w:val="center"/>
        </w:pPr>
        <w:r>
          <w:rPr>
            <w:rFonts w:cs="Times New Roman"/>
            <w:sz w:val="24"/>
          </w:rPr>
          <w:fldChar w:fldCharType="begin"/>
        </w:r>
        <w:r>
          <w:rPr>
            <w:rFonts w:cs="Times New Roman"/>
            <w:sz w:val="24"/>
          </w:rPr>
          <w:instrText>PAGE   \* MERGEFORMAT</w:instrText>
        </w:r>
        <w:r>
          <w:rPr>
            <w:rFonts w:cs="Times New Roman"/>
            <w:sz w:val="24"/>
          </w:rPr>
          <w:fldChar w:fldCharType="separate"/>
        </w:r>
        <w:r w:rsidR="00736711" w:rsidRPr="00736711">
          <w:rPr>
            <w:rFonts w:cs="Times New Roman"/>
            <w:noProof/>
            <w:sz w:val="24"/>
            <w:lang w:val="zh-CN"/>
          </w:rPr>
          <w:t>- 57 -</w:t>
        </w:r>
        <w:r>
          <w:rPr>
            <w:rFonts w:cs="Times New Roman"/>
            <w:sz w:val="24"/>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9D0142" w14:textId="77777777" w:rsidR="006936B0" w:rsidRDefault="006936B0">
    <w:pPr>
      <w:pStyle w:val="a8"/>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922872" w14:textId="77777777" w:rsidR="004D16C0" w:rsidRDefault="004D16C0">
      <w:pPr>
        <w:spacing w:line="240" w:lineRule="auto"/>
        <w:ind w:firstLine="640"/>
      </w:pPr>
      <w:r>
        <w:separator/>
      </w:r>
    </w:p>
  </w:footnote>
  <w:footnote w:type="continuationSeparator" w:id="0">
    <w:p w14:paraId="5D4751FD" w14:textId="77777777" w:rsidR="004D16C0" w:rsidRDefault="004D16C0">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0C0088" w14:textId="77777777" w:rsidR="006936B0" w:rsidRDefault="006936B0">
    <w:pPr>
      <w:pStyle w:val="a9"/>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E0AB5A" w14:textId="77777777" w:rsidR="006936B0" w:rsidRDefault="006936B0" w:rsidP="00736711">
    <w:pPr>
      <w:ind w:firstLineChars="62" w:firstLine="19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EEE6E2" w14:textId="77777777" w:rsidR="006936B0" w:rsidRDefault="006936B0">
    <w:pPr>
      <w:pStyle w:val="a9"/>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japaneseCounting"/>
      <w:lvlText w:val="%1、"/>
      <w:lvlJc w:val="left"/>
      <w:pPr>
        <w:tabs>
          <w:tab w:val="left" w:pos="645"/>
        </w:tabs>
        <w:ind w:left="645" w:hanging="645"/>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
    <w:nsid w:val="00000008"/>
    <w:multiLevelType w:val="multilevel"/>
    <w:tmpl w:val="00000008"/>
    <w:lvl w:ilvl="0">
      <w:start w:val="3"/>
      <w:numFmt w:val="japaneseCounting"/>
      <w:lvlText w:val="%1、"/>
      <w:lvlJc w:val="left"/>
      <w:pPr>
        <w:tabs>
          <w:tab w:val="left" w:pos="720"/>
        </w:tabs>
        <w:ind w:left="720" w:hanging="72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
    <w:nsid w:val="1A2A6ABE"/>
    <w:multiLevelType w:val="multilevel"/>
    <w:tmpl w:val="1A2A6ABE"/>
    <w:lvl w:ilvl="0">
      <w:start w:val="1"/>
      <w:numFmt w:val="japaneseCounting"/>
      <w:lvlText w:val="第%1章"/>
      <w:lvlJc w:val="left"/>
      <w:pPr>
        <w:tabs>
          <w:tab w:val="left" w:pos="0"/>
        </w:tabs>
        <w:ind w:left="1123" w:hanging="1123"/>
      </w:pPr>
      <w:rPr>
        <w:rFonts w:hint="default"/>
      </w:rPr>
    </w:lvl>
    <w:lvl w:ilvl="1">
      <w:start w:val="1"/>
      <w:numFmt w:val="lowerLetter"/>
      <w:lvlText w:val="%2)"/>
      <w:lvlJc w:val="left"/>
      <w:pPr>
        <w:tabs>
          <w:tab w:val="left" w:pos="0"/>
        </w:tabs>
        <w:ind w:left="880" w:hanging="440"/>
      </w:pPr>
    </w:lvl>
    <w:lvl w:ilvl="2">
      <w:start w:val="1"/>
      <w:numFmt w:val="lowerRoman"/>
      <w:lvlText w:val="%3."/>
      <w:lvlJc w:val="right"/>
      <w:pPr>
        <w:tabs>
          <w:tab w:val="left" w:pos="0"/>
        </w:tabs>
        <w:ind w:left="1320" w:hanging="440"/>
      </w:pPr>
    </w:lvl>
    <w:lvl w:ilvl="3">
      <w:start w:val="1"/>
      <w:numFmt w:val="decimal"/>
      <w:lvlText w:val="%4."/>
      <w:lvlJc w:val="left"/>
      <w:pPr>
        <w:tabs>
          <w:tab w:val="left" w:pos="0"/>
        </w:tabs>
        <w:ind w:left="1760" w:hanging="440"/>
      </w:pPr>
    </w:lvl>
    <w:lvl w:ilvl="4">
      <w:start w:val="1"/>
      <w:numFmt w:val="lowerLetter"/>
      <w:lvlText w:val="%5)"/>
      <w:lvlJc w:val="left"/>
      <w:pPr>
        <w:tabs>
          <w:tab w:val="left" w:pos="0"/>
        </w:tabs>
        <w:ind w:left="2200" w:hanging="440"/>
      </w:pPr>
    </w:lvl>
    <w:lvl w:ilvl="5">
      <w:start w:val="1"/>
      <w:numFmt w:val="lowerRoman"/>
      <w:lvlText w:val="%6."/>
      <w:lvlJc w:val="right"/>
      <w:pPr>
        <w:tabs>
          <w:tab w:val="left" w:pos="0"/>
        </w:tabs>
        <w:ind w:left="2640" w:hanging="440"/>
      </w:pPr>
    </w:lvl>
    <w:lvl w:ilvl="6">
      <w:start w:val="1"/>
      <w:numFmt w:val="decimal"/>
      <w:lvlText w:val="%7."/>
      <w:lvlJc w:val="left"/>
      <w:pPr>
        <w:tabs>
          <w:tab w:val="left" w:pos="0"/>
        </w:tabs>
        <w:ind w:left="3080" w:hanging="440"/>
      </w:pPr>
    </w:lvl>
    <w:lvl w:ilvl="7">
      <w:start w:val="1"/>
      <w:numFmt w:val="lowerLetter"/>
      <w:lvlText w:val="%8)"/>
      <w:lvlJc w:val="left"/>
      <w:pPr>
        <w:tabs>
          <w:tab w:val="left" w:pos="0"/>
        </w:tabs>
        <w:ind w:left="3520" w:hanging="440"/>
      </w:pPr>
    </w:lvl>
    <w:lvl w:ilvl="8">
      <w:start w:val="1"/>
      <w:numFmt w:val="lowerRoman"/>
      <w:lvlText w:val="%9."/>
      <w:lvlJc w:val="right"/>
      <w:pPr>
        <w:tabs>
          <w:tab w:val="left" w:pos="0"/>
        </w:tabs>
        <w:ind w:left="3960" w:hanging="440"/>
      </w:pPr>
    </w:lvl>
  </w:abstractNum>
  <w:abstractNum w:abstractNumId="3">
    <w:nsid w:val="4B274ABA"/>
    <w:multiLevelType w:val="multilevel"/>
    <w:tmpl w:val="4B274ABA"/>
    <w:lvl w:ilvl="0">
      <w:start w:val="1"/>
      <w:numFmt w:val="chineseCounting"/>
      <w:lvlText w:val="第%1条 "/>
      <w:lvlJc w:val="left"/>
      <w:pPr>
        <w:tabs>
          <w:tab w:val="left" w:pos="-2694"/>
        </w:tabs>
        <w:ind w:left="1129" w:hanging="420"/>
      </w:pPr>
      <w:rPr>
        <w:rFonts w:ascii="黑体" w:eastAsia="黑体" w:hAnsi="黑体" w:cs="黑体" w:hint="eastAsia"/>
        <w:b w:val="0"/>
        <w:bCs/>
        <w:color w:val="auto"/>
        <w:sz w:val="32"/>
        <w:szCs w:val="32"/>
        <w:lang w:val="en-US"/>
      </w:rPr>
    </w:lvl>
    <w:lvl w:ilvl="1">
      <w:start w:val="1"/>
      <w:numFmt w:val="lowerLetter"/>
      <w:lvlText w:val="%2)"/>
      <w:lvlJc w:val="left"/>
      <w:pPr>
        <w:tabs>
          <w:tab w:val="left" w:pos="425"/>
        </w:tabs>
        <w:ind w:left="1265" w:hanging="420"/>
      </w:pPr>
    </w:lvl>
    <w:lvl w:ilvl="2">
      <w:start w:val="1"/>
      <w:numFmt w:val="lowerRoman"/>
      <w:lvlText w:val="%3."/>
      <w:lvlJc w:val="right"/>
      <w:pPr>
        <w:tabs>
          <w:tab w:val="left" w:pos="425"/>
        </w:tabs>
        <w:ind w:left="1685" w:hanging="420"/>
      </w:pPr>
    </w:lvl>
    <w:lvl w:ilvl="3">
      <w:start w:val="1"/>
      <w:numFmt w:val="decimal"/>
      <w:lvlText w:val="%4."/>
      <w:lvlJc w:val="left"/>
      <w:pPr>
        <w:tabs>
          <w:tab w:val="left" w:pos="425"/>
        </w:tabs>
        <w:ind w:left="2105" w:hanging="420"/>
      </w:pPr>
    </w:lvl>
    <w:lvl w:ilvl="4">
      <w:start w:val="1"/>
      <w:numFmt w:val="lowerLetter"/>
      <w:lvlText w:val="%5)"/>
      <w:lvlJc w:val="left"/>
      <w:pPr>
        <w:tabs>
          <w:tab w:val="left" w:pos="425"/>
        </w:tabs>
        <w:ind w:left="2525" w:hanging="420"/>
      </w:pPr>
    </w:lvl>
    <w:lvl w:ilvl="5">
      <w:start w:val="1"/>
      <w:numFmt w:val="lowerRoman"/>
      <w:lvlText w:val="%6."/>
      <w:lvlJc w:val="right"/>
      <w:pPr>
        <w:tabs>
          <w:tab w:val="left" w:pos="425"/>
        </w:tabs>
        <w:ind w:left="2945" w:hanging="420"/>
      </w:pPr>
    </w:lvl>
    <w:lvl w:ilvl="6">
      <w:start w:val="1"/>
      <w:numFmt w:val="decimal"/>
      <w:lvlText w:val="%7."/>
      <w:lvlJc w:val="left"/>
      <w:pPr>
        <w:tabs>
          <w:tab w:val="left" w:pos="425"/>
        </w:tabs>
        <w:ind w:left="3365" w:hanging="420"/>
      </w:pPr>
    </w:lvl>
    <w:lvl w:ilvl="7">
      <w:start w:val="1"/>
      <w:numFmt w:val="lowerLetter"/>
      <w:lvlText w:val="%8)"/>
      <w:lvlJc w:val="left"/>
      <w:pPr>
        <w:tabs>
          <w:tab w:val="left" w:pos="425"/>
        </w:tabs>
        <w:ind w:left="3785" w:hanging="420"/>
      </w:pPr>
    </w:lvl>
    <w:lvl w:ilvl="8">
      <w:start w:val="1"/>
      <w:numFmt w:val="lowerRoman"/>
      <w:lvlText w:val="%9."/>
      <w:lvlJc w:val="right"/>
      <w:pPr>
        <w:tabs>
          <w:tab w:val="left" w:pos="425"/>
        </w:tabs>
        <w:ind w:left="4205" w:hanging="420"/>
      </w:pPr>
    </w:lvl>
  </w:abstractNum>
  <w:num w:numId="1">
    <w:abstractNumId w:val="2"/>
  </w:num>
  <w:num w:numId="2">
    <w:abstractNumId w:val="3"/>
  </w:num>
  <w:num w:numId="3">
    <w:abstractNumId w:val="0"/>
  </w:num>
  <w:num w:numId="4">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韩涛">
    <w15:presenceInfo w15:providerId="None" w15:userId="韩涛"/>
  </w15:person>
  <w15:person w15:author="XIONG SHUWEI">
    <w15:presenceInfo w15:providerId="Windows Live" w15:userId="e898fff3df8793a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trackRevisions/>
  <w:defaultTabStop w:val="420"/>
  <w:drawingGridHorizontalSpacing w:val="160"/>
  <w:drawingGridVerticalSpacing w:val="156"/>
  <w:displayHorizontalDrawingGridEvery w:val="0"/>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ulTrailSpace/>
    <w:doNotExpandShiftReturn/>
    <w:adjustLineHeightInTable/>
    <w:growAutofit/>
    <w:useFELayout/>
    <w:compatSetting w:name="compatibilityMode" w:uri="http://schemas.microsoft.com/office/word" w:val="14"/>
  </w:compat>
  <w:docVars>
    <w:docVar w:name="commondata" w:val="eyJoZGlkIjoiYmJmMGZiNTExOTBjNWYwNjIwMWRjZjg1OGUxZjJhNzUifQ=="/>
  </w:docVars>
  <w:rsids>
    <w:rsidRoot w:val="003C0AE1"/>
    <w:rsid w:val="000151CC"/>
    <w:rsid w:val="000220AA"/>
    <w:rsid w:val="000244E0"/>
    <w:rsid w:val="00027B6A"/>
    <w:rsid w:val="0003385A"/>
    <w:rsid w:val="00037DB1"/>
    <w:rsid w:val="000455CF"/>
    <w:rsid w:val="00051B5C"/>
    <w:rsid w:val="00051BC5"/>
    <w:rsid w:val="00051BFC"/>
    <w:rsid w:val="00052D5B"/>
    <w:rsid w:val="00055EF4"/>
    <w:rsid w:val="00056D97"/>
    <w:rsid w:val="000614C8"/>
    <w:rsid w:val="00061A99"/>
    <w:rsid w:val="000642FF"/>
    <w:rsid w:val="00073DD0"/>
    <w:rsid w:val="00086B10"/>
    <w:rsid w:val="00087C3D"/>
    <w:rsid w:val="0009019F"/>
    <w:rsid w:val="00092E5C"/>
    <w:rsid w:val="00096969"/>
    <w:rsid w:val="000A26D9"/>
    <w:rsid w:val="000A49B5"/>
    <w:rsid w:val="000A5726"/>
    <w:rsid w:val="000B2564"/>
    <w:rsid w:val="000C1240"/>
    <w:rsid w:val="000C36DB"/>
    <w:rsid w:val="000D0F17"/>
    <w:rsid w:val="000D694E"/>
    <w:rsid w:val="000E3485"/>
    <w:rsid w:val="000E4F9B"/>
    <w:rsid w:val="000E5E27"/>
    <w:rsid w:val="000E68C3"/>
    <w:rsid w:val="000E7A73"/>
    <w:rsid w:val="000E7DE7"/>
    <w:rsid w:val="000F4614"/>
    <w:rsid w:val="000F69E3"/>
    <w:rsid w:val="000F7DCB"/>
    <w:rsid w:val="00103D63"/>
    <w:rsid w:val="00103EDB"/>
    <w:rsid w:val="001078CF"/>
    <w:rsid w:val="00112D2C"/>
    <w:rsid w:val="001148EC"/>
    <w:rsid w:val="00114A38"/>
    <w:rsid w:val="00121CC4"/>
    <w:rsid w:val="00122F6E"/>
    <w:rsid w:val="00124CE1"/>
    <w:rsid w:val="00126005"/>
    <w:rsid w:val="00126DDE"/>
    <w:rsid w:val="001324A9"/>
    <w:rsid w:val="001341D5"/>
    <w:rsid w:val="00140C5F"/>
    <w:rsid w:val="001416E5"/>
    <w:rsid w:val="0015110D"/>
    <w:rsid w:val="00163A23"/>
    <w:rsid w:val="00164231"/>
    <w:rsid w:val="00165BA8"/>
    <w:rsid w:val="00165C36"/>
    <w:rsid w:val="00171050"/>
    <w:rsid w:val="00172371"/>
    <w:rsid w:val="00173551"/>
    <w:rsid w:val="00173FD4"/>
    <w:rsid w:val="00175195"/>
    <w:rsid w:val="00181EF1"/>
    <w:rsid w:val="00183384"/>
    <w:rsid w:val="00183EEB"/>
    <w:rsid w:val="00184B4E"/>
    <w:rsid w:val="00185B36"/>
    <w:rsid w:val="00195521"/>
    <w:rsid w:val="0019727E"/>
    <w:rsid w:val="00197DE0"/>
    <w:rsid w:val="001B31B1"/>
    <w:rsid w:val="001D267E"/>
    <w:rsid w:val="00200ACC"/>
    <w:rsid w:val="002037DE"/>
    <w:rsid w:val="00211492"/>
    <w:rsid w:val="0022192A"/>
    <w:rsid w:val="00222BF6"/>
    <w:rsid w:val="002244FF"/>
    <w:rsid w:val="00241780"/>
    <w:rsid w:val="002424AC"/>
    <w:rsid w:val="00242A9D"/>
    <w:rsid w:val="00250C76"/>
    <w:rsid w:val="00251D92"/>
    <w:rsid w:val="0025200F"/>
    <w:rsid w:val="002569C1"/>
    <w:rsid w:val="00257163"/>
    <w:rsid w:val="0026755E"/>
    <w:rsid w:val="00271EA8"/>
    <w:rsid w:val="00285A87"/>
    <w:rsid w:val="00285EE1"/>
    <w:rsid w:val="00290814"/>
    <w:rsid w:val="0029111E"/>
    <w:rsid w:val="00292702"/>
    <w:rsid w:val="00294AC3"/>
    <w:rsid w:val="00296AA2"/>
    <w:rsid w:val="002A120D"/>
    <w:rsid w:val="002B3DE9"/>
    <w:rsid w:val="002B47ED"/>
    <w:rsid w:val="002C229B"/>
    <w:rsid w:val="002C2732"/>
    <w:rsid w:val="002D02AF"/>
    <w:rsid w:val="002D04B1"/>
    <w:rsid w:val="002D2F3C"/>
    <w:rsid w:val="002D31F0"/>
    <w:rsid w:val="002D7DD5"/>
    <w:rsid w:val="002F2E33"/>
    <w:rsid w:val="002F324F"/>
    <w:rsid w:val="002F3389"/>
    <w:rsid w:val="002F6F26"/>
    <w:rsid w:val="002F72A1"/>
    <w:rsid w:val="00300E73"/>
    <w:rsid w:val="00301D8E"/>
    <w:rsid w:val="00310EB5"/>
    <w:rsid w:val="0031423D"/>
    <w:rsid w:val="00324ED8"/>
    <w:rsid w:val="00327A9A"/>
    <w:rsid w:val="00333C06"/>
    <w:rsid w:val="0033449D"/>
    <w:rsid w:val="00335E1D"/>
    <w:rsid w:val="00346166"/>
    <w:rsid w:val="00352BF2"/>
    <w:rsid w:val="003549D0"/>
    <w:rsid w:val="003623B4"/>
    <w:rsid w:val="00367DB8"/>
    <w:rsid w:val="003714A1"/>
    <w:rsid w:val="00371806"/>
    <w:rsid w:val="003757FC"/>
    <w:rsid w:val="003774A4"/>
    <w:rsid w:val="00386550"/>
    <w:rsid w:val="0039493B"/>
    <w:rsid w:val="003A323A"/>
    <w:rsid w:val="003B0DC4"/>
    <w:rsid w:val="003B7865"/>
    <w:rsid w:val="003C0585"/>
    <w:rsid w:val="003C0AE1"/>
    <w:rsid w:val="003C1881"/>
    <w:rsid w:val="003D0B9D"/>
    <w:rsid w:val="003D3B65"/>
    <w:rsid w:val="003D419C"/>
    <w:rsid w:val="003D7A04"/>
    <w:rsid w:val="003E02AC"/>
    <w:rsid w:val="003E59C8"/>
    <w:rsid w:val="003E7E5A"/>
    <w:rsid w:val="003F0577"/>
    <w:rsid w:val="00400F6B"/>
    <w:rsid w:val="004010C6"/>
    <w:rsid w:val="0041318B"/>
    <w:rsid w:val="00416572"/>
    <w:rsid w:val="00416DC2"/>
    <w:rsid w:val="00416DCE"/>
    <w:rsid w:val="004177F8"/>
    <w:rsid w:val="0042216C"/>
    <w:rsid w:val="00422DAE"/>
    <w:rsid w:val="00422F2E"/>
    <w:rsid w:val="004230C6"/>
    <w:rsid w:val="0042607B"/>
    <w:rsid w:val="00431B33"/>
    <w:rsid w:val="0043568E"/>
    <w:rsid w:val="00443831"/>
    <w:rsid w:val="004505F8"/>
    <w:rsid w:val="0045167F"/>
    <w:rsid w:val="0046064D"/>
    <w:rsid w:val="00462F14"/>
    <w:rsid w:val="00463D61"/>
    <w:rsid w:val="004651D7"/>
    <w:rsid w:val="00466E7F"/>
    <w:rsid w:val="00474958"/>
    <w:rsid w:val="0048043F"/>
    <w:rsid w:val="004879CD"/>
    <w:rsid w:val="00493A84"/>
    <w:rsid w:val="00494E80"/>
    <w:rsid w:val="00497DFB"/>
    <w:rsid w:val="004A468B"/>
    <w:rsid w:val="004A609A"/>
    <w:rsid w:val="004B4C6C"/>
    <w:rsid w:val="004C24DB"/>
    <w:rsid w:val="004D10E1"/>
    <w:rsid w:val="004D16C0"/>
    <w:rsid w:val="004D481E"/>
    <w:rsid w:val="004D77F2"/>
    <w:rsid w:val="004E32D3"/>
    <w:rsid w:val="004F07B7"/>
    <w:rsid w:val="004F0BE9"/>
    <w:rsid w:val="004F1AF5"/>
    <w:rsid w:val="005059A5"/>
    <w:rsid w:val="00507BC9"/>
    <w:rsid w:val="00512232"/>
    <w:rsid w:val="00516AE1"/>
    <w:rsid w:val="00517DBE"/>
    <w:rsid w:val="00526D52"/>
    <w:rsid w:val="00530BF7"/>
    <w:rsid w:val="005314AF"/>
    <w:rsid w:val="00534273"/>
    <w:rsid w:val="0053449B"/>
    <w:rsid w:val="00535A0F"/>
    <w:rsid w:val="00537DEA"/>
    <w:rsid w:val="00556076"/>
    <w:rsid w:val="005602F9"/>
    <w:rsid w:val="005623B7"/>
    <w:rsid w:val="00565B51"/>
    <w:rsid w:val="00575E30"/>
    <w:rsid w:val="005811A4"/>
    <w:rsid w:val="00584EDB"/>
    <w:rsid w:val="00590E0E"/>
    <w:rsid w:val="005A0049"/>
    <w:rsid w:val="005B0443"/>
    <w:rsid w:val="005B302A"/>
    <w:rsid w:val="005B3870"/>
    <w:rsid w:val="005B3E67"/>
    <w:rsid w:val="005B56FC"/>
    <w:rsid w:val="005C0EF9"/>
    <w:rsid w:val="005C1F2D"/>
    <w:rsid w:val="005C4DFA"/>
    <w:rsid w:val="005E7C53"/>
    <w:rsid w:val="005F100C"/>
    <w:rsid w:val="005F5560"/>
    <w:rsid w:val="00613662"/>
    <w:rsid w:val="00614838"/>
    <w:rsid w:val="00615E26"/>
    <w:rsid w:val="00621161"/>
    <w:rsid w:val="00622062"/>
    <w:rsid w:val="00625027"/>
    <w:rsid w:val="006254B4"/>
    <w:rsid w:val="00625ED4"/>
    <w:rsid w:val="00627B06"/>
    <w:rsid w:val="00627DB0"/>
    <w:rsid w:val="00637B34"/>
    <w:rsid w:val="006442D8"/>
    <w:rsid w:val="0065298C"/>
    <w:rsid w:val="00655005"/>
    <w:rsid w:val="00662F4D"/>
    <w:rsid w:val="006641FB"/>
    <w:rsid w:val="0066591C"/>
    <w:rsid w:val="006676B4"/>
    <w:rsid w:val="00670925"/>
    <w:rsid w:val="006761D5"/>
    <w:rsid w:val="00677ADB"/>
    <w:rsid w:val="00680B0F"/>
    <w:rsid w:val="00683713"/>
    <w:rsid w:val="006861DD"/>
    <w:rsid w:val="00687D2A"/>
    <w:rsid w:val="00690E14"/>
    <w:rsid w:val="0069316B"/>
    <w:rsid w:val="006936B0"/>
    <w:rsid w:val="006962D6"/>
    <w:rsid w:val="00697A0A"/>
    <w:rsid w:val="006A273F"/>
    <w:rsid w:val="006A55E9"/>
    <w:rsid w:val="006A662F"/>
    <w:rsid w:val="006B2951"/>
    <w:rsid w:val="006C010C"/>
    <w:rsid w:val="006C3761"/>
    <w:rsid w:val="006C529B"/>
    <w:rsid w:val="006D0241"/>
    <w:rsid w:val="006D612E"/>
    <w:rsid w:val="006D7E90"/>
    <w:rsid w:val="006E3BA5"/>
    <w:rsid w:val="006F298D"/>
    <w:rsid w:val="007134AF"/>
    <w:rsid w:val="007163D0"/>
    <w:rsid w:val="00717739"/>
    <w:rsid w:val="0072121D"/>
    <w:rsid w:val="00724A3E"/>
    <w:rsid w:val="00733FE8"/>
    <w:rsid w:val="00736711"/>
    <w:rsid w:val="0073797A"/>
    <w:rsid w:val="00740E34"/>
    <w:rsid w:val="007417F5"/>
    <w:rsid w:val="00741A98"/>
    <w:rsid w:val="00743092"/>
    <w:rsid w:val="007536C6"/>
    <w:rsid w:val="00754475"/>
    <w:rsid w:val="0075649C"/>
    <w:rsid w:val="007567CA"/>
    <w:rsid w:val="00762D5C"/>
    <w:rsid w:val="0076386F"/>
    <w:rsid w:val="0076461F"/>
    <w:rsid w:val="00765E27"/>
    <w:rsid w:val="00772AC5"/>
    <w:rsid w:val="00776CC6"/>
    <w:rsid w:val="007803D4"/>
    <w:rsid w:val="00782408"/>
    <w:rsid w:val="00782A26"/>
    <w:rsid w:val="00783C01"/>
    <w:rsid w:val="00792D83"/>
    <w:rsid w:val="007A407D"/>
    <w:rsid w:val="007B3177"/>
    <w:rsid w:val="007B3212"/>
    <w:rsid w:val="007B6C14"/>
    <w:rsid w:val="007D39DC"/>
    <w:rsid w:val="007D3E8F"/>
    <w:rsid w:val="007D411D"/>
    <w:rsid w:val="007E010A"/>
    <w:rsid w:val="007E3083"/>
    <w:rsid w:val="007E54EA"/>
    <w:rsid w:val="007E77A2"/>
    <w:rsid w:val="007F1E31"/>
    <w:rsid w:val="00804E49"/>
    <w:rsid w:val="008069DB"/>
    <w:rsid w:val="008134EA"/>
    <w:rsid w:val="0081420B"/>
    <w:rsid w:val="008226B0"/>
    <w:rsid w:val="008242DE"/>
    <w:rsid w:val="00831C67"/>
    <w:rsid w:val="00832674"/>
    <w:rsid w:val="00835157"/>
    <w:rsid w:val="008368E6"/>
    <w:rsid w:val="008374BE"/>
    <w:rsid w:val="00841C27"/>
    <w:rsid w:val="00843A5C"/>
    <w:rsid w:val="00843D67"/>
    <w:rsid w:val="00843E31"/>
    <w:rsid w:val="008445D7"/>
    <w:rsid w:val="008646DC"/>
    <w:rsid w:val="00864715"/>
    <w:rsid w:val="008663A6"/>
    <w:rsid w:val="00866F14"/>
    <w:rsid w:val="00873F43"/>
    <w:rsid w:val="00875AC5"/>
    <w:rsid w:val="00881EBF"/>
    <w:rsid w:val="0089264D"/>
    <w:rsid w:val="00893744"/>
    <w:rsid w:val="0089682D"/>
    <w:rsid w:val="008A1699"/>
    <w:rsid w:val="008A7109"/>
    <w:rsid w:val="008B13FC"/>
    <w:rsid w:val="008B534F"/>
    <w:rsid w:val="008B59C2"/>
    <w:rsid w:val="008C167C"/>
    <w:rsid w:val="008C1FD9"/>
    <w:rsid w:val="008C4856"/>
    <w:rsid w:val="008D09D2"/>
    <w:rsid w:val="008D5C90"/>
    <w:rsid w:val="008D5DBA"/>
    <w:rsid w:val="008D7B0E"/>
    <w:rsid w:val="008E2896"/>
    <w:rsid w:val="008E6AC9"/>
    <w:rsid w:val="008F3DA9"/>
    <w:rsid w:val="009009C2"/>
    <w:rsid w:val="00904A31"/>
    <w:rsid w:val="00907EEB"/>
    <w:rsid w:val="009110EE"/>
    <w:rsid w:val="00913EDE"/>
    <w:rsid w:val="00914638"/>
    <w:rsid w:val="00914F49"/>
    <w:rsid w:val="009240F5"/>
    <w:rsid w:val="00937132"/>
    <w:rsid w:val="00940AA1"/>
    <w:rsid w:val="00943E55"/>
    <w:rsid w:val="00955141"/>
    <w:rsid w:val="0095788F"/>
    <w:rsid w:val="00964BDF"/>
    <w:rsid w:val="00980774"/>
    <w:rsid w:val="00986974"/>
    <w:rsid w:val="00986D4F"/>
    <w:rsid w:val="00992B16"/>
    <w:rsid w:val="0099607F"/>
    <w:rsid w:val="009977CC"/>
    <w:rsid w:val="009A045C"/>
    <w:rsid w:val="009A3451"/>
    <w:rsid w:val="009B2B85"/>
    <w:rsid w:val="009B32C2"/>
    <w:rsid w:val="009C1919"/>
    <w:rsid w:val="009C5739"/>
    <w:rsid w:val="009C6144"/>
    <w:rsid w:val="009C74B8"/>
    <w:rsid w:val="009D499D"/>
    <w:rsid w:val="009E15A2"/>
    <w:rsid w:val="009E165A"/>
    <w:rsid w:val="009E58D8"/>
    <w:rsid w:val="009E683D"/>
    <w:rsid w:val="009F3171"/>
    <w:rsid w:val="009F3685"/>
    <w:rsid w:val="009F5611"/>
    <w:rsid w:val="009F646C"/>
    <w:rsid w:val="00A0456E"/>
    <w:rsid w:val="00A05ABB"/>
    <w:rsid w:val="00A06FC9"/>
    <w:rsid w:val="00A11C33"/>
    <w:rsid w:val="00A13815"/>
    <w:rsid w:val="00A1550E"/>
    <w:rsid w:val="00A25308"/>
    <w:rsid w:val="00A325BD"/>
    <w:rsid w:val="00A33D5B"/>
    <w:rsid w:val="00A50A07"/>
    <w:rsid w:val="00A521E4"/>
    <w:rsid w:val="00A52A5D"/>
    <w:rsid w:val="00A54455"/>
    <w:rsid w:val="00A54674"/>
    <w:rsid w:val="00A618D8"/>
    <w:rsid w:val="00A62D14"/>
    <w:rsid w:val="00A6699C"/>
    <w:rsid w:val="00A671DB"/>
    <w:rsid w:val="00A73F54"/>
    <w:rsid w:val="00A82298"/>
    <w:rsid w:val="00A84736"/>
    <w:rsid w:val="00A853B9"/>
    <w:rsid w:val="00A8756B"/>
    <w:rsid w:val="00A91AD7"/>
    <w:rsid w:val="00A923B0"/>
    <w:rsid w:val="00A95BF6"/>
    <w:rsid w:val="00AA3768"/>
    <w:rsid w:val="00AA62A5"/>
    <w:rsid w:val="00AA7F12"/>
    <w:rsid w:val="00AB242D"/>
    <w:rsid w:val="00AC2613"/>
    <w:rsid w:val="00AC4464"/>
    <w:rsid w:val="00AC7182"/>
    <w:rsid w:val="00AE0404"/>
    <w:rsid w:val="00AE2314"/>
    <w:rsid w:val="00AE3CD8"/>
    <w:rsid w:val="00AE52F5"/>
    <w:rsid w:val="00AE7B8E"/>
    <w:rsid w:val="00AF1794"/>
    <w:rsid w:val="00AF1E9B"/>
    <w:rsid w:val="00AF4B9E"/>
    <w:rsid w:val="00B02018"/>
    <w:rsid w:val="00B037D2"/>
    <w:rsid w:val="00B06A93"/>
    <w:rsid w:val="00B14B44"/>
    <w:rsid w:val="00B16C95"/>
    <w:rsid w:val="00B21539"/>
    <w:rsid w:val="00B21561"/>
    <w:rsid w:val="00B21F9C"/>
    <w:rsid w:val="00B22921"/>
    <w:rsid w:val="00B22A2F"/>
    <w:rsid w:val="00B3139F"/>
    <w:rsid w:val="00B33687"/>
    <w:rsid w:val="00B520D9"/>
    <w:rsid w:val="00B74CF7"/>
    <w:rsid w:val="00B750CD"/>
    <w:rsid w:val="00B750DE"/>
    <w:rsid w:val="00B76CAB"/>
    <w:rsid w:val="00B839EC"/>
    <w:rsid w:val="00B926D0"/>
    <w:rsid w:val="00B93B78"/>
    <w:rsid w:val="00BA184E"/>
    <w:rsid w:val="00BA4C4F"/>
    <w:rsid w:val="00BB094E"/>
    <w:rsid w:val="00BB119B"/>
    <w:rsid w:val="00BC0699"/>
    <w:rsid w:val="00BF12FA"/>
    <w:rsid w:val="00BF2207"/>
    <w:rsid w:val="00BF4A13"/>
    <w:rsid w:val="00BF7313"/>
    <w:rsid w:val="00C041E5"/>
    <w:rsid w:val="00C0501B"/>
    <w:rsid w:val="00C07721"/>
    <w:rsid w:val="00C10C77"/>
    <w:rsid w:val="00C12B5B"/>
    <w:rsid w:val="00C17771"/>
    <w:rsid w:val="00C17FAB"/>
    <w:rsid w:val="00C2098F"/>
    <w:rsid w:val="00C20EBE"/>
    <w:rsid w:val="00C2179E"/>
    <w:rsid w:val="00C25F64"/>
    <w:rsid w:val="00C271B0"/>
    <w:rsid w:val="00C32054"/>
    <w:rsid w:val="00C37BDF"/>
    <w:rsid w:val="00C46D56"/>
    <w:rsid w:val="00C47BF5"/>
    <w:rsid w:val="00C50055"/>
    <w:rsid w:val="00C51F6D"/>
    <w:rsid w:val="00C52385"/>
    <w:rsid w:val="00C547FE"/>
    <w:rsid w:val="00C6265A"/>
    <w:rsid w:val="00C646A9"/>
    <w:rsid w:val="00C72550"/>
    <w:rsid w:val="00C81413"/>
    <w:rsid w:val="00C87F3D"/>
    <w:rsid w:val="00C91365"/>
    <w:rsid w:val="00C92EE3"/>
    <w:rsid w:val="00C9672F"/>
    <w:rsid w:val="00CA0C7A"/>
    <w:rsid w:val="00CA372B"/>
    <w:rsid w:val="00CB703D"/>
    <w:rsid w:val="00CC160B"/>
    <w:rsid w:val="00CC2AE2"/>
    <w:rsid w:val="00CC3BFA"/>
    <w:rsid w:val="00CC43F6"/>
    <w:rsid w:val="00CD3959"/>
    <w:rsid w:val="00CD7986"/>
    <w:rsid w:val="00CF39FD"/>
    <w:rsid w:val="00CF68FC"/>
    <w:rsid w:val="00CF7968"/>
    <w:rsid w:val="00D16B32"/>
    <w:rsid w:val="00D221C3"/>
    <w:rsid w:val="00D22C58"/>
    <w:rsid w:val="00D2375D"/>
    <w:rsid w:val="00D254BE"/>
    <w:rsid w:val="00D31B00"/>
    <w:rsid w:val="00D460A0"/>
    <w:rsid w:val="00D47DEE"/>
    <w:rsid w:val="00D64319"/>
    <w:rsid w:val="00D670FD"/>
    <w:rsid w:val="00D67E99"/>
    <w:rsid w:val="00D74F01"/>
    <w:rsid w:val="00D833DE"/>
    <w:rsid w:val="00DA7500"/>
    <w:rsid w:val="00DC0B8B"/>
    <w:rsid w:val="00DC52E4"/>
    <w:rsid w:val="00DD310B"/>
    <w:rsid w:val="00DD31F3"/>
    <w:rsid w:val="00DD615E"/>
    <w:rsid w:val="00DE09F5"/>
    <w:rsid w:val="00DE7768"/>
    <w:rsid w:val="00DF273A"/>
    <w:rsid w:val="00DF3143"/>
    <w:rsid w:val="00DF3C5C"/>
    <w:rsid w:val="00E02093"/>
    <w:rsid w:val="00E0735E"/>
    <w:rsid w:val="00E0745D"/>
    <w:rsid w:val="00E1570D"/>
    <w:rsid w:val="00E23A1B"/>
    <w:rsid w:val="00E2535A"/>
    <w:rsid w:val="00E254C5"/>
    <w:rsid w:val="00E36E93"/>
    <w:rsid w:val="00E36F0B"/>
    <w:rsid w:val="00E425BD"/>
    <w:rsid w:val="00E437FD"/>
    <w:rsid w:val="00E43D4F"/>
    <w:rsid w:val="00E476EE"/>
    <w:rsid w:val="00E52604"/>
    <w:rsid w:val="00E626B5"/>
    <w:rsid w:val="00E6608C"/>
    <w:rsid w:val="00E72A21"/>
    <w:rsid w:val="00E732CD"/>
    <w:rsid w:val="00E73F1E"/>
    <w:rsid w:val="00E82CD7"/>
    <w:rsid w:val="00E87C29"/>
    <w:rsid w:val="00EA1E7F"/>
    <w:rsid w:val="00EA284F"/>
    <w:rsid w:val="00EA569C"/>
    <w:rsid w:val="00EA6049"/>
    <w:rsid w:val="00EA6413"/>
    <w:rsid w:val="00EA6FD9"/>
    <w:rsid w:val="00EB1EBA"/>
    <w:rsid w:val="00EB1F19"/>
    <w:rsid w:val="00EB428F"/>
    <w:rsid w:val="00EC0929"/>
    <w:rsid w:val="00EC425A"/>
    <w:rsid w:val="00ED112D"/>
    <w:rsid w:val="00ED5CFD"/>
    <w:rsid w:val="00EE0ABC"/>
    <w:rsid w:val="00EE10F6"/>
    <w:rsid w:val="00EE1B07"/>
    <w:rsid w:val="00EE6174"/>
    <w:rsid w:val="00EE7333"/>
    <w:rsid w:val="00EF02D8"/>
    <w:rsid w:val="00EF0E97"/>
    <w:rsid w:val="00F024DE"/>
    <w:rsid w:val="00F111D0"/>
    <w:rsid w:val="00F15164"/>
    <w:rsid w:val="00F239B4"/>
    <w:rsid w:val="00F25282"/>
    <w:rsid w:val="00F258F7"/>
    <w:rsid w:val="00F270AF"/>
    <w:rsid w:val="00F27FDD"/>
    <w:rsid w:val="00F30738"/>
    <w:rsid w:val="00F3077F"/>
    <w:rsid w:val="00F33524"/>
    <w:rsid w:val="00F37D8E"/>
    <w:rsid w:val="00F46241"/>
    <w:rsid w:val="00F548D7"/>
    <w:rsid w:val="00F63962"/>
    <w:rsid w:val="00F64D3A"/>
    <w:rsid w:val="00F663AF"/>
    <w:rsid w:val="00F718F2"/>
    <w:rsid w:val="00F77360"/>
    <w:rsid w:val="00F87F3A"/>
    <w:rsid w:val="00F91040"/>
    <w:rsid w:val="00F9154C"/>
    <w:rsid w:val="00FA0999"/>
    <w:rsid w:val="00FA220D"/>
    <w:rsid w:val="00FA2488"/>
    <w:rsid w:val="00FA2813"/>
    <w:rsid w:val="00FA32D4"/>
    <w:rsid w:val="00FA36EE"/>
    <w:rsid w:val="00FA7A39"/>
    <w:rsid w:val="00FB16FD"/>
    <w:rsid w:val="00FB5410"/>
    <w:rsid w:val="00FB71F8"/>
    <w:rsid w:val="00FC19C5"/>
    <w:rsid w:val="00FC5580"/>
    <w:rsid w:val="00FE367B"/>
    <w:rsid w:val="00FE45BB"/>
    <w:rsid w:val="00FE6E44"/>
    <w:rsid w:val="00FF1737"/>
    <w:rsid w:val="00FF70EF"/>
    <w:rsid w:val="01570FC4"/>
    <w:rsid w:val="032D7E7E"/>
    <w:rsid w:val="08CC67C9"/>
    <w:rsid w:val="08DA2C94"/>
    <w:rsid w:val="096B1B3E"/>
    <w:rsid w:val="0BA22F7F"/>
    <w:rsid w:val="0C4B0F11"/>
    <w:rsid w:val="0C766FDF"/>
    <w:rsid w:val="11B16EA8"/>
    <w:rsid w:val="123F360E"/>
    <w:rsid w:val="16970417"/>
    <w:rsid w:val="18312855"/>
    <w:rsid w:val="1FDF2F3B"/>
    <w:rsid w:val="210C55B3"/>
    <w:rsid w:val="26D3278C"/>
    <w:rsid w:val="2AA02238"/>
    <w:rsid w:val="385775AE"/>
    <w:rsid w:val="3C00734A"/>
    <w:rsid w:val="40E7752E"/>
    <w:rsid w:val="47DF678B"/>
    <w:rsid w:val="4F0466C4"/>
    <w:rsid w:val="50B25872"/>
    <w:rsid w:val="52391DA6"/>
    <w:rsid w:val="5589159B"/>
    <w:rsid w:val="55B57DB1"/>
    <w:rsid w:val="5612569E"/>
    <w:rsid w:val="58C84DEE"/>
    <w:rsid w:val="5C78796F"/>
    <w:rsid w:val="5CCA4794"/>
    <w:rsid w:val="5D996420"/>
    <w:rsid w:val="600E78AB"/>
    <w:rsid w:val="606502C0"/>
    <w:rsid w:val="61866A5F"/>
    <w:rsid w:val="628E717A"/>
    <w:rsid w:val="64FF0C2E"/>
    <w:rsid w:val="668D2269"/>
    <w:rsid w:val="67AD7CF7"/>
    <w:rsid w:val="6BE35AD7"/>
    <w:rsid w:val="713A0D84"/>
    <w:rsid w:val="74301C3A"/>
    <w:rsid w:val="75774E5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587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qFormat="1"/>
    <w:lsdException w:name="heading 3" w:semiHidden="0"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0" w:unhideWhenUsed="0"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uiPriority="0" w:unhideWhenUsed="0" w:qFormat="1"/>
    <w:lsdException w:name="header" w:semiHidden="0" w:uiPriority="0" w:unhideWhenUsed="0" w:qFormat="1"/>
    <w:lsdException w:name="footer" w:semiHidden="0" w:unhideWhenUsed="0" w:qFormat="1"/>
    <w:lsdException w:name="caption" w:uiPriority="35" w:qFormat="1"/>
    <w:lsdException w:name="annotation reference" w:semiHidden="0" w:uiPriority="0" w:unhideWhenUsed="0" w:qFormat="1"/>
    <w:lsdException w:name="page number" w:semiHidden="0" w:uiPriority="0" w:unhideWhenUsed="0" w:qFormat="1"/>
    <w:lsdException w:name="Title" w:semiHidden="0" w:uiPriority="10" w:unhideWhenUsed="0" w:qFormat="1"/>
    <w:lsdException w:name="Default Paragraph Font" w:uiPriority="1"/>
    <w:lsdException w:name="Body Text" w:semiHidden="0" w:uiPriority="0" w:unhideWhenUsed="0" w:qFormat="1"/>
    <w:lsdException w:name="Body Text Indent" w:semiHidden="0" w:uiPriority="0" w:qFormat="1"/>
    <w:lsdException w:name="Subtitle" w:semiHidden="0" w:uiPriority="11" w:unhideWhenUsed="0" w:qFormat="1"/>
    <w:lsdException w:name="Date" w:semiHidden="0" w:uiPriority="0" w:unhideWhenUsed="0" w:qFormat="1"/>
    <w:lsdException w:name="Body Text Indent 2" w:semiHidden="0" w:uiPriority="0" w:qFormat="1"/>
    <w:lsdException w:name="Body Text Indent 3" w:semiHidden="0" w:uiPriority="0" w:qFormat="1"/>
    <w:lsdException w:name="Hyperlink" w:qFormat="1"/>
    <w:lsdException w:name="Strong" w:semiHidden="0" w:uiPriority="22" w:unhideWhenUsed="0" w:qFormat="1"/>
    <w:lsdException w:name="Emphasis" w:semiHidden="0" w:uiPriority="20" w:unhideWhenUsed="0" w:qFormat="1"/>
    <w:lsdException w:name="Normal (Web)" w:semiHidden="0" w:uiPriority="0" w:unhideWhenUsed="0" w:qFormat="1"/>
    <w:lsdException w:name="annotation subject" w:semiHidden="0" w:uiPriority="0" w:unhideWhenUsed="0" w:qFormat="1"/>
    <w:lsdException w:name="Balloon Text" w:semiHidden="0" w:uiPriority="0" w:unhideWhenUsed="0"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pacing w:line="570" w:lineRule="exact"/>
      <w:ind w:firstLineChars="200" w:firstLine="200"/>
      <w:jc w:val="both"/>
    </w:pPr>
    <w:rPr>
      <w:rFonts w:eastAsia="方正仿宋_GBK" w:cs="Arial"/>
      <w:kern w:val="2"/>
      <w:sz w:val="32"/>
      <w:szCs w:val="22"/>
    </w:rPr>
  </w:style>
  <w:style w:type="paragraph" w:styleId="1">
    <w:name w:val="heading 1"/>
    <w:basedOn w:val="a"/>
    <w:next w:val="a"/>
    <w:qFormat/>
    <w:pPr>
      <w:keepNext/>
      <w:keepLines/>
      <w:spacing w:before="340" w:after="330" w:line="578" w:lineRule="auto"/>
      <w:outlineLvl w:val="0"/>
    </w:pPr>
    <w:rPr>
      <w:b/>
      <w:bCs/>
      <w:kern w:val="44"/>
      <w:sz w:val="44"/>
      <w:szCs w:val="44"/>
    </w:rPr>
  </w:style>
  <w:style w:type="paragraph" w:styleId="2">
    <w:name w:val="heading 2"/>
    <w:basedOn w:val="a"/>
    <w:next w:val="a"/>
    <w:link w:val="2Char"/>
    <w:unhideWhenUsed/>
    <w:qFormat/>
    <w:pPr>
      <w:keepNext/>
      <w:keepLines/>
      <w:outlineLvl w:val="1"/>
    </w:pPr>
    <w:rPr>
      <w:rFonts w:eastAsia="方正黑体_GBK" w:cs="Times New Roman"/>
      <w:bCs/>
      <w:szCs w:val="32"/>
    </w:rPr>
  </w:style>
  <w:style w:type="paragraph" w:styleId="3">
    <w:name w:val="heading 3"/>
    <w:basedOn w:val="a"/>
    <w:next w:val="a"/>
    <w:unhideWhenUsed/>
    <w:qFormat/>
    <w:pPr>
      <w:keepNext/>
      <w:keepLines/>
      <w:spacing w:before="260" w:after="260" w:line="415" w:lineRule="auto"/>
      <w:outlineLvl w:val="2"/>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Body Text"/>
    <w:basedOn w:val="a"/>
    <w:qFormat/>
    <w:pPr>
      <w:autoSpaceDE w:val="0"/>
      <w:autoSpaceDN w:val="0"/>
      <w:spacing w:line="360" w:lineRule="auto"/>
      <w:jc w:val="left"/>
    </w:pPr>
    <w:rPr>
      <w:rFonts w:ascii="宋体" w:eastAsia="宋体" w:cs="Times New Roman"/>
      <w:kern w:val="0"/>
      <w:szCs w:val="21"/>
      <w:lang w:eastAsia="en-US"/>
    </w:rPr>
  </w:style>
  <w:style w:type="paragraph" w:styleId="a5">
    <w:name w:val="Body Text Indent"/>
    <w:basedOn w:val="a"/>
    <w:link w:val="Char"/>
    <w:unhideWhenUsed/>
    <w:qFormat/>
    <w:pPr>
      <w:spacing w:after="120"/>
      <w:ind w:leftChars="200" w:left="420"/>
    </w:pPr>
  </w:style>
  <w:style w:type="paragraph" w:styleId="a6">
    <w:name w:val="Date"/>
    <w:next w:val="a"/>
    <w:link w:val="Char0"/>
    <w:qFormat/>
    <w:pPr>
      <w:widowControl w:val="0"/>
      <w:jc w:val="both"/>
    </w:pPr>
    <w:rPr>
      <w:rFonts w:ascii="宋体" w:hAnsi="宋体"/>
      <w:kern w:val="2"/>
      <w:sz w:val="21"/>
    </w:rPr>
  </w:style>
  <w:style w:type="paragraph" w:styleId="20">
    <w:name w:val="Body Text Indent 2"/>
    <w:basedOn w:val="a"/>
    <w:link w:val="2Char0"/>
    <w:unhideWhenUsed/>
    <w:qFormat/>
    <w:pPr>
      <w:spacing w:after="120" w:line="480" w:lineRule="auto"/>
      <w:ind w:leftChars="200" w:left="420"/>
    </w:pPr>
  </w:style>
  <w:style w:type="paragraph" w:styleId="a7">
    <w:name w:val="Balloon Text"/>
    <w:basedOn w:val="a"/>
    <w:qFormat/>
    <w:rPr>
      <w:sz w:val="18"/>
      <w:szCs w:val="18"/>
    </w:rPr>
  </w:style>
  <w:style w:type="paragraph" w:styleId="a8">
    <w:name w:val="footer"/>
    <w:basedOn w:val="a"/>
    <w:uiPriority w:val="99"/>
    <w:qFormat/>
    <w:pPr>
      <w:tabs>
        <w:tab w:val="center" w:pos="4153"/>
        <w:tab w:val="right" w:pos="8306"/>
      </w:tabs>
      <w:snapToGrid w:val="0"/>
      <w:jc w:val="left"/>
    </w:pPr>
    <w:rPr>
      <w:sz w:val="18"/>
      <w:szCs w:val="18"/>
    </w:rPr>
  </w:style>
  <w:style w:type="paragraph" w:styleId="a9">
    <w:name w:val="header"/>
    <w:basedOn w:val="a"/>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qFormat/>
    <w:pPr>
      <w:spacing w:line="240" w:lineRule="auto"/>
      <w:ind w:firstLineChars="0" w:firstLine="0"/>
    </w:pPr>
    <w:rPr>
      <w:rFonts w:eastAsia="仿宋_GB2312" w:cs="Times New Roman"/>
      <w:szCs w:val="20"/>
    </w:rPr>
  </w:style>
  <w:style w:type="paragraph" w:styleId="30">
    <w:name w:val="Body Text Indent 3"/>
    <w:basedOn w:val="a"/>
    <w:link w:val="3Char"/>
    <w:unhideWhenUsed/>
    <w:qFormat/>
    <w:pPr>
      <w:spacing w:after="120"/>
      <w:ind w:leftChars="200" w:left="420"/>
    </w:pPr>
    <w:rPr>
      <w:sz w:val="16"/>
      <w:szCs w:val="16"/>
    </w:rPr>
  </w:style>
  <w:style w:type="paragraph" w:styleId="aa">
    <w:name w:val="Normal (Web)"/>
    <w:basedOn w:val="a"/>
    <w:qFormat/>
    <w:pPr>
      <w:widowControl/>
      <w:spacing w:before="100" w:beforeAutospacing="1" w:after="100" w:afterAutospacing="1"/>
      <w:jc w:val="left"/>
    </w:pPr>
    <w:rPr>
      <w:rFonts w:ascii="宋体" w:eastAsia="宋体" w:cs="宋体"/>
      <w:kern w:val="0"/>
      <w:sz w:val="24"/>
      <w:szCs w:val="24"/>
    </w:rPr>
  </w:style>
  <w:style w:type="paragraph" w:styleId="ab">
    <w:name w:val="annotation subject"/>
    <w:basedOn w:val="a3"/>
    <w:next w:val="a3"/>
    <w:qFormat/>
    <w:rPr>
      <w:b/>
      <w:bCs/>
    </w:rPr>
  </w:style>
  <w:style w:type="table" w:styleId="ac">
    <w:name w:val="Table Grid"/>
    <w:uiPriority w:val="59"/>
    <w:qFormat/>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character" w:styleId="ad">
    <w:name w:val="Strong"/>
    <w:basedOn w:val="a0"/>
    <w:uiPriority w:val="22"/>
    <w:qFormat/>
    <w:rPr>
      <w:b/>
      <w:bCs/>
    </w:rPr>
  </w:style>
  <w:style w:type="character" w:styleId="ae">
    <w:name w:val="page number"/>
    <w:qFormat/>
  </w:style>
  <w:style w:type="character" w:styleId="af">
    <w:name w:val="Hyperlink"/>
    <w:basedOn w:val="a0"/>
    <w:uiPriority w:val="99"/>
    <w:semiHidden/>
    <w:unhideWhenUsed/>
    <w:qFormat/>
    <w:rPr>
      <w:color w:val="0000FF"/>
      <w:u w:val="single"/>
    </w:rPr>
  </w:style>
  <w:style w:type="character" w:styleId="af0">
    <w:name w:val="annotation reference"/>
    <w:basedOn w:val="a0"/>
    <w:qFormat/>
    <w:rPr>
      <w:sz w:val="21"/>
      <w:szCs w:val="21"/>
    </w:rPr>
  </w:style>
  <w:style w:type="paragraph" w:customStyle="1" w:styleId="11">
    <w:name w:val="修订1"/>
    <w:qFormat/>
    <w:rPr>
      <w:rFonts w:ascii="等线" w:eastAsia="等线" w:cs="Arial"/>
      <w:kern w:val="2"/>
      <w:sz w:val="21"/>
      <w:szCs w:val="22"/>
    </w:rPr>
  </w:style>
  <w:style w:type="paragraph" w:customStyle="1" w:styleId="12">
    <w:name w:val="列出段落1"/>
    <w:basedOn w:val="a"/>
    <w:qFormat/>
  </w:style>
  <w:style w:type="paragraph" w:customStyle="1" w:styleId="21">
    <w:name w:val="修订2"/>
    <w:qFormat/>
    <w:rPr>
      <w:rFonts w:ascii="等线" w:eastAsia="等线" w:cs="Arial"/>
      <w:kern w:val="2"/>
      <w:sz w:val="21"/>
      <w:szCs w:val="22"/>
    </w:rPr>
  </w:style>
  <w:style w:type="paragraph" w:customStyle="1" w:styleId="31">
    <w:name w:val="修订3"/>
    <w:qFormat/>
    <w:rPr>
      <w:rFonts w:ascii="等线" w:eastAsia="等线" w:cs="Arial"/>
      <w:kern w:val="2"/>
      <w:sz w:val="21"/>
      <w:szCs w:val="22"/>
    </w:rPr>
  </w:style>
  <w:style w:type="character" w:customStyle="1" w:styleId="font1">
    <w:name w:val="font1"/>
    <w:qFormat/>
    <w:rPr>
      <w:rFonts w:ascii="Tahoma" w:eastAsia="宋体" w:hAnsi="Tahoma"/>
      <w:kern w:val="2"/>
      <w:sz w:val="24"/>
      <w:szCs w:val="24"/>
      <w:lang w:val="en-US" w:eastAsia="zh-CN" w:bidi="ar-SA"/>
    </w:rPr>
  </w:style>
  <w:style w:type="paragraph" w:customStyle="1" w:styleId="13">
    <w:name w:val="列表段落1"/>
    <w:basedOn w:val="a"/>
    <w:qFormat/>
  </w:style>
  <w:style w:type="paragraph" w:customStyle="1" w:styleId="TOC1">
    <w:name w:val="TOC 标题1"/>
    <w:basedOn w:val="1"/>
    <w:next w:val="a"/>
    <w:qFormat/>
    <w:pPr>
      <w:widowControl/>
      <w:spacing w:before="240" w:after="0" w:line="259" w:lineRule="auto"/>
      <w:jc w:val="left"/>
      <w:outlineLvl w:val="9"/>
    </w:pPr>
    <w:rPr>
      <w:rFonts w:ascii="等线 Light" w:eastAsia="等线 Light" w:cs="Times New Roman"/>
      <w:b w:val="0"/>
      <w:bCs w:val="0"/>
      <w:color w:val="2E74B5"/>
      <w:kern w:val="0"/>
      <w:sz w:val="32"/>
      <w:szCs w:val="32"/>
    </w:rPr>
  </w:style>
  <w:style w:type="paragraph" w:customStyle="1" w:styleId="4">
    <w:name w:val="修订4"/>
    <w:qFormat/>
    <w:rPr>
      <w:rFonts w:ascii="等线" w:eastAsia="等线" w:cs="Arial"/>
      <w:kern w:val="2"/>
      <w:sz w:val="21"/>
      <w:szCs w:val="22"/>
    </w:rPr>
  </w:style>
  <w:style w:type="paragraph" w:customStyle="1" w:styleId="5">
    <w:name w:val="修订5"/>
    <w:qFormat/>
    <w:rPr>
      <w:rFonts w:ascii="等线" w:eastAsia="等线" w:cs="Arial"/>
      <w:kern w:val="2"/>
      <w:sz w:val="21"/>
      <w:szCs w:val="22"/>
    </w:rPr>
  </w:style>
  <w:style w:type="paragraph" w:customStyle="1" w:styleId="6">
    <w:name w:val="修订6"/>
    <w:qFormat/>
    <w:rPr>
      <w:rFonts w:ascii="等线" w:eastAsia="等线" w:cs="Arial"/>
      <w:kern w:val="2"/>
      <w:sz w:val="21"/>
      <w:szCs w:val="22"/>
    </w:rPr>
  </w:style>
  <w:style w:type="paragraph" w:customStyle="1" w:styleId="7">
    <w:name w:val="修订7"/>
    <w:qFormat/>
    <w:rPr>
      <w:rFonts w:ascii="等线" w:eastAsia="等线" w:cs="Arial"/>
      <w:kern w:val="2"/>
      <w:sz w:val="21"/>
      <w:szCs w:val="22"/>
    </w:rPr>
  </w:style>
  <w:style w:type="paragraph" w:customStyle="1" w:styleId="8">
    <w:name w:val="修订8"/>
    <w:qFormat/>
    <w:rPr>
      <w:rFonts w:eastAsia="方正仿宋_GBK" w:cs="Arial"/>
      <w:kern w:val="2"/>
      <w:sz w:val="32"/>
      <w:szCs w:val="22"/>
    </w:rPr>
  </w:style>
  <w:style w:type="paragraph" w:customStyle="1" w:styleId="9">
    <w:name w:val="修订9"/>
    <w:hidden/>
    <w:uiPriority w:val="99"/>
    <w:semiHidden/>
    <w:qFormat/>
    <w:rPr>
      <w:rFonts w:eastAsia="方正仿宋_GBK" w:cs="Arial"/>
      <w:kern w:val="2"/>
      <w:sz w:val="32"/>
      <w:szCs w:val="22"/>
    </w:rPr>
  </w:style>
  <w:style w:type="paragraph" w:styleId="af1">
    <w:name w:val="List Paragraph"/>
    <w:basedOn w:val="a"/>
    <w:uiPriority w:val="99"/>
    <w:qFormat/>
    <w:pPr>
      <w:ind w:firstLine="420"/>
    </w:pPr>
  </w:style>
  <w:style w:type="character" w:customStyle="1" w:styleId="2Char">
    <w:name w:val="标题 2 Char"/>
    <w:basedOn w:val="a0"/>
    <w:link w:val="2"/>
    <w:uiPriority w:val="9"/>
    <w:qFormat/>
    <w:rPr>
      <w:rFonts w:eastAsia="方正黑体_GBK"/>
      <w:bCs/>
      <w:kern w:val="2"/>
      <w:sz w:val="32"/>
      <w:szCs w:val="32"/>
    </w:rPr>
  </w:style>
  <w:style w:type="character" w:customStyle="1" w:styleId="Char0">
    <w:name w:val="日期 Char"/>
    <w:basedOn w:val="a0"/>
    <w:link w:val="a6"/>
    <w:qFormat/>
    <w:rPr>
      <w:rFonts w:ascii="宋体" w:hAnsi="宋体"/>
      <w:kern w:val="2"/>
      <w:sz w:val="21"/>
    </w:rPr>
  </w:style>
  <w:style w:type="character" w:customStyle="1" w:styleId="Char">
    <w:name w:val="正文文本缩进 Char"/>
    <w:basedOn w:val="a0"/>
    <w:link w:val="a5"/>
    <w:uiPriority w:val="99"/>
    <w:semiHidden/>
    <w:qFormat/>
    <w:rPr>
      <w:rFonts w:eastAsia="方正仿宋_GBK" w:cs="Arial"/>
      <w:kern w:val="2"/>
      <w:sz w:val="32"/>
      <w:szCs w:val="22"/>
    </w:rPr>
  </w:style>
  <w:style w:type="character" w:customStyle="1" w:styleId="2Char0">
    <w:name w:val="正文文本缩进 2 Char"/>
    <w:basedOn w:val="a0"/>
    <w:link w:val="20"/>
    <w:uiPriority w:val="99"/>
    <w:semiHidden/>
    <w:qFormat/>
    <w:rPr>
      <w:rFonts w:eastAsia="方正仿宋_GBK" w:cs="Arial"/>
      <w:kern w:val="2"/>
      <w:sz w:val="32"/>
      <w:szCs w:val="22"/>
    </w:rPr>
  </w:style>
  <w:style w:type="character" w:customStyle="1" w:styleId="3Char">
    <w:name w:val="正文文本缩进 3 Char"/>
    <w:basedOn w:val="a0"/>
    <w:link w:val="30"/>
    <w:uiPriority w:val="99"/>
    <w:semiHidden/>
    <w:qFormat/>
    <w:rPr>
      <w:rFonts w:eastAsia="方正仿宋_GBK" w:cs="Arial"/>
      <w:kern w:val="2"/>
      <w:sz w:val="16"/>
      <w:szCs w:val="16"/>
    </w:rPr>
  </w:style>
  <w:style w:type="paragraph" w:customStyle="1" w:styleId="p0">
    <w:name w:val="p0"/>
    <w:qFormat/>
    <w:pPr>
      <w:jc w:val="both"/>
    </w:pPr>
    <w:rPr>
      <w:sz w:val="21"/>
      <w:szCs w:val="21"/>
    </w:rPr>
  </w:style>
  <w:style w:type="character" w:customStyle="1" w:styleId="hitclass">
    <w:name w:val="hitclass"/>
    <w:basedOn w:val="a0"/>
    <w:qFormat/>
  </w:style>
  <w:style w:type="paragraph" w:customStyle="1" w:styleId="100">
    <w:name w:val="修订10"/>
    <w:hidden/>
    <w:uiPriority w:val="99"/>
    <w:semiHidden/>
    <w:qFormat/>
    <w:rPr>
      <w:rFonts w:eastAsia="方正仿宋_GBK" w:cs="Arial"/>
      <w:kern w:val="2"/>
      <w:sz w:val="32"/>
      <w:szCs w:val="22"/>
    </w:rPr>
  </w:style>
  <w:style w:type="table" w:customStyle="1" w:styleId="TableNormal">
    <w:name w:val="Table Normal"/>
    <w:semiHidden/>
    <w:unhideWhenUsed/>
    <w:qFormat/>
    <w:rPr>
      <w:rFonts w:ascii="Arial" w:eastAsiaTheme="minorEastAsia" w:hAnsi="Arial" w:cs="Arial"/>
      <w:snapToGrid w:val="0"/>
      <w:color w:val="000000"/>
      <w:sz w:val="21"/>
      <w:szCs w:val="21"/>
      <w:lang w:eastAsia="en-US"/>
    </w:rPr>
    <w:tblPr>
      <w:tblCellMar>
        <w:top w:w="0" w:type="dxa"/>
        <w:left w:w="0" w:type="dxa"/>
        <w:bottom w:w="0" w:type="dxa"/>
        <w:right w:w="0" w:type="dxa"/>
      </w:tblCellMar>
    </w:tblPr>
  </w:style>
  <w:style w:type="paragraph" w:customStyle="1" w:styleId="110">
    <w:name w:val="修订11"/>
    <w:hidden/>
    <w:uiPriority w:val="99"/>
    <w:semiHidden/>
    <w:qFormat/>
    <w:rPr>
      <w:rFonts w:eastAsia="方正仿宋_GBK" w:cs="Arial"/>
      <w:kern w:val="2"/>
      <w:sz w:val="32"/>
      <w:szCs w:val="22"/>
    </w:rPr>
  </w:style>
  <w:style w:type="paragraph" w:customStyle="1" w:styleId="120">
    <w:name w:val="修订12"/>
    <w:hidden/>
    <w:uiPriority w:val="99"/>
    <w:semiHidden/>
    <w:rPr>
      <w:rFonts w:eastAsia="方正仿宋_GBK" w:cs="Arial"/>
      <w:kern w:val="2"/>
      <w:sz w:val="32"/>
      <w:szCs w:val="22"/>
    </w:rPr>
  </w:style>
  <w:style w:type="paragraph" w:styleId="af2">
    <w:name w:val="Revision"/>
    <w:hidden/>
    <w:uiPriority w:val="99"/>
    <w:unhideWhenUsed/>
    <w:rsid w:val="009E15A2"/>
    <w:rPr>
      <w:rFonts w:eastAsia="方正仿宋_GBK" w:cs="Arial"/>
      <w:kern w:val="2"/>
      <w:sz w:val="3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qFormat="1"/>
    <w:lsdException w:name="heading 3" w:semiHidden="0"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0" w:unhideWhenUsed="0"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uiPriority="0" w:unhideWhenUsed="0" w:qFormat="1"/>
    <w:lsdException w:name="header" w:semiHidden="0" w:uiPriority="0" w:unhideWhenUsed="0" w:qFormat="1"/>
    <w:lsdException w:name="footer" w:semiHidden="0" w:unhideWhenUsed="0" w:qFormat="1"/>
    <w:lsdException w:name="caption" w:uiPriority="35" w:qFormat="1"/>
    <w:lsdException w:name="annotation reference" w:semiHidden="0" w:uiPriority="0" w:unhideWhenUsed="0" w:qFormat="1"/>
    <w:lsdException w:name="page number" w:semiHidden="0" w:uiPriority="0" w:unhideWhenUsed="0" w:qFormat="1"/>
    <w:lsdException w:name="Title" w:semiHidden="0" w:uiPriority="10" w:unhideWhenUsed="0" w:qFormat="1"/>
    <w:lsdException w:name="Default Paragraph Font" w:uiPriority="1"/>
    <w:lsdException w:name="Body Text" w:semiHidden="0" w:uiPriority="0" w:unhideWhenUsed="0" w:qFormat="1"/>
    <w:lsdException w:name="Body Text Indent" w:semiHidden="0" w:uiPriority="0" w:qFormat="1"/>
    <w:lsdException w:name="Subtitle" w:semiHidden="0" w:uiPriority="11" w:unhideWhenUsed="0" w:qFormat="1"/>
    <w:lsdException w:name="Date" w:semiHidden="0" w:uiPriority="0" w:unhideWhenUsed="0" w:qFormat="1"/>
    <w:lsdException w:name="Body Text Indent 2" w:semiHidden="0" w:uiPriority="0" w:qFormat="1"/>
    <w:lsdException w:name="Body Text Indent 3" w:semiHidden="0" w:uiPriority="0" w:qFormat="1"/>
    <w:lsdException w:name="Hyperlink" w:qFormat="1"/>
    <w:lsdException w:name="Strong" w:semiHidden="0" w:uiPriority="22" w:unhideWhenUsed="0" w:qFormat="1"/>
    <w:lsdException w:name="Emphasis" w:semiHidden="0" w:uiPriority="20" w:unhideWhenUsed="0" w:qFormat="1"/>
    <w:lsdException w:name="Normal (Web)" w:semiHidden="0" w:uiPriority="0" w:unhideWhenUsed="0" w:qFormat="1"/>
    <w:lsdException w:name="annotation subject" w:semiHidden="0" w:uiPriority="0" w:unhideWhenUsed="0" w:qFormat="1"/>
    <w:lsdException w:name="Balloon Text" w:semiHidden="0" w:uiPriority="0" w:unhideWhenUsed="0"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pacing w:line="570" w:lineRule="exact"/>
      <w:ind w:firstLineChars="200" w:firstLine="200"/>
      <w:jc w:val="both"/>
    </w:pPr>
    <w:rPr>
      <w:rFonts w:eastAsia="方正仿宋_GBK" w:cs="Arial"/>
      <w:kern w:val="2"/>
      <w:sz w:val="32"/>
      <w:szCs w:val="22"/>
    </w:rPr>
  </w:style>
  <w:style w:type="paragraph" w:styleId="1">
    <w:name w:val="heading 1"/>
    <w:basedOn w:val="a"/>
    <w:next w:val="a"/>
    <w:qFormat/>
    <w:pPr>
      <w:keepNext/>
      <w:keepLines/>
      <w:spacing w:before="340" w:after="330" w:line="578" w:lineRule="auto"/>
      <w:outlineLvl w:val="0"/>
    </w:pPr>
    <w:rPr>
      <w:b/>
      <w:bCs/>
      <w:kern w:val="44"/>
      <w:sz w:val="44"/>
      <w:szCs w:val="44"/>
    </w:rPr>
  </w:style>
  <w:style w:type="paragraph" w:styleId="2">
    <w:name w:val="heading 2"/>
    <w:basedOn w:val="a"/>
    <w:next w:val="a"/>
    <w:link w:val="2Char"/>
    <w:unhideWhenUsed/>
    <w:qFormat/>
    <w:pPr>
      <w:keepNext/>
      <w:keepLines/>
      <w:outlineLvl w:val="1"/>
    </w:pPr>
    <w:rPr>
      <w:rFonts w:eastAsia="方正黑体_GBK" w:cs="Times New Roman"/>
      <w:bCs/>
      <w:szCs w:val="32"/>
    </w:rPr>
  </w:style>
  <w:style w:type="paragraph" w:styleId="3">
    <w:name w:val="heading 3"/>
    <w:basedOn w:val="a"/>
    <w:next w:val="a"/>
    <w:unhideWhenUsed/>
    <w:qFormat/>
    <w:pPr>
      <w:keepNext/>
      <w:keepLines/>
      <w:spacing w:before="260" w:after="260" w:line="415" w:lineRule="auto"/>
      <w:outlineLvl w:val="2"/>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Body Text"/>
    <w:basedOn w:val="a"/>
    <w:qFormat/>
    <w:pPr>
      <w:autoSpaceDE w:val="0"/>
      <w:autoSpaceDN w:val="0"/>
      <w:spacing w:line="360" w:lineRule="auto"/>
      <w:jc w:val="left"/>
    </w:pPr>
    <w:rPr>
      <w:rFonts w:ascii="宋体" w:eastAsia="宋体" w:cs="Times New Roman"/>
      <w:kern w:val="0"/>
      <w:szCs w:val="21"/>
      <w:lang w:eastAsia="en-US"/>
    </w:rPr>
  </w:style>
  <w:style w:type="paragraph" w:styleId="a5">
    <w:name w:val="Body Text Indent"/>
    <w:basedOn w:val="a"/>
    <w:link w:val="Char"/>
    <w:unhideWhenUsed/>
    <w:qFormat/>
    <w:pPr>
      <w:spacing w:after="120"/>
      <w:ind w:leftChars="200" w:left="420"/>
    </w:pPr>
  </w:style>
  <w:style w:type="paragraph" w:styleId="a6">
    <w:name w:val="Date"/>
    <w:next w:val="a"/>
    <w:link w:val="Char0"/>
    <w:qFormat/>
    <w:pPr>
      <w:widowControl w:val="0"/>
      <w:jc w:val="both"/>
    </w:pPr>
    <w:rPr>
      <w:rFonts w:ascii="宋体" w:hAnsi="宋体"/>
      <w:kern w:val="2"/>
      <w:sz w:val="21"/>
    </w:rPr>
  </w:style>
  <w:style w:type="paragraph" w:styleId="20">
    <w:name w:val="Body Text Indent 2"/>
    <w:basedOn w:val="a"/>
    <w:link w:val="2Char0"/>
    <w:unhideWhenUsed/>
    <w:qFormat/>
    <w:pPr>
      <w:spacing w:after="120" w:line="480" w:lineRule="auto"/>
      <w:ind w:leftChars="200" w:left="420"/>
    </w:pPr>
  </w:style>
  <w:style w:type="paragraph" w:styleId="a7">
    <w:name w:val="Balloon Text"/>
    <w:basedOn w:val="a"/>
    <w:qFormat/>
    <w:rPr>
      <w:sz w:val="18"/>
      <w:szCs w:val="18"/>
    </w:rPr>
  </w:style>
  <w:style w:type="paragraph" w:styleId="a8">
    <w:name w:val="footer"/>
    <w:basedOn w:val="a"/>
    <w:uiPriority w:val="99"/>
    <w:qFormat/>
    <w:pPr>
      <w:tabs>
        <w:tab w:val="center" w:pos="4153"/>
        <w:tab w:val="right" w:pos="8306"/>
      </w:tabs>
      <w:snapToGrid w:val="0"/>
      <w:jc w:val="left"/>
    </w:pPr>
    <w:rPr>
      <w:sz w:val="18"/>
      <w:szCs w:val="18"/>
    </w:rPr>
  </w:style>
  <w:style w:type="paragraph" w:styleId="a9">
    <w:name w:val="header"/>
    <w:basedOn w:val="a"/>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qFormat/>
    <w:pPr>
      <w:spacing w:line="240" w:lineRule="auto"/>
      <w:ind w:firstLineChars="0" w:firstLine="0"/>
    </w:pPr>
    <w:rPr>
      <w:rFonts w:eastAsia="仿宋_GB2312" w:cs="Times New Roman"/>
      <w:szCs w:val="20"/>
    </w:rPr>
  </w:style>
  <w:style w:type="paragraph" w:styleId="30">
    <w:name w:val="Body Text Indent 3"/>
    <w:basedOn w:val="a"/>
    <w:link w:val="3Char"/>
    <w:unhideWhenUsed/>
    <w:qFormat/>
    <w:pPr>
      <w:spacing w:after="120"/>
      <w:ind w:leftChars="200" w:left="420"/>
    </w:pPr>
    <w:rPr>
      <w:sz w:val="16"/>
      <w:szCs w:val="16"/>
    </w:rPr>
  </w:style>
  <w:style w:type="paragraph" w:styleId="aa">
    <w:name w:val="Normal (Web)"/>
    <w:basedOn w:val="a"/>
    <w:qFormat/>
    <w:pPr>
      <w:widowControl/>
      <w:spacing w:before="100" w:beforeAutospacing="1" w:after="100" w:afterAutospacing="1"/>
      <w:jc w:val="left"/>
    </w:pPr>
    <w:rPr>
      <w:rFonts w:ascii="宋体" w:eastAsia="宋体" w:cs="宋体"/>
      <w:kern w:val="0"/>
      <w:sz w:val="24"/>
      <w:szCs w:val="24"/>
    </w:rPr>
  </w:style>
  <w:style w:type="paragraph" w:styleId="ab">
    <w:name w:val="annotation subject"/>
    <w:basedOn w:val="a3"/>
    <w:next w:val="a3"/>
    <w:qFormat/>
    <w:rPr>
      <w:b/>
      <w:bCs/>
    </w:rPr>
  </w:style>
  <w:style w:type="table" w:styleId="ac">
    <w:name w:val="Table Grid"/>
    <w:uiPriority w:val="59"/>
    <w:qFormat/>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character" w:styleId="ad">
    <w:name w:val="Strong"/>
    <w:basedOn w:val="a0"/>
    <w:uiPriority w:val="22"/>
    <w:qFormat/>
    <w:rPr>
      <w:b/>
      <w:bCs/>
    </w:rPr>
  </w:style>
  <w:style w:type="character" w:styleId="ae">
    <w:name w:val="page number"/>
    <w:qFormat/>
  </w:style>
  <w:style w:type="character" w:styleId="af">
    <w:name w:val="Hyperlink"/>
    <w:basedOn w:val="a0"/>
    <w:uiPriority w:val="99"/>
    <w:semiHidden/>
    <w:unhideWhenUsed/>
    <w:qFormat/>
    <w:rPr>
      <w:color w:val="0000FF"/>
      <w:u w:val="single"/>
    </w:rPr>
  </w:style>
  <w:style w:type="character" w:styleId="af0">
    <w:name w:val="annotation reference"/>
    <w:basedOn w:val="a0"/>
    <w:qFormat/>
    <w:rPr>
      <w:sz w:val="21"/>
      <w:szCs w:val="21"/>
    </w:rPr>
  </w:style>
  <w:style w:type="paragraph" w:customStyle="1" w:styleId="11">
    <w:name w:val="修订1"/>
    <w:qFormat/>
    <w:rPr>
      <w:rFonts w:ascii="等线" w:eastAsia="等线" w:cs="Arial"/>
      <w:kern w:val="2"/>
      <w:sz w:val="21"/>
      <w:szCs w:val="22"/>
    </w:rPr>
  </w:style>
  <w:style w:type="paragraph" w:customStyle="1" w:styleId="12">
    <w:name w:val="列出段落1"/>
    <w:basedOn w:val="a"/>
    <w:qFormat/>
  </w:style>
  <w:style w:type="paragraph" w:customStyle="1" w:styleId="21">
    <w:name w:val="修订2"/>
    <w:qFormat/>
    <w:rPr>
      <w:rFonts w:ascii="等线" w:eastAsia="等线" w:cs="Arial"/>
      <w:kern w:val="2"/>
      <w:sz w:val="21"/>
      <w:szCs w:val="22"/>
    </w:rPr>
  </w:style>
  <w:style w:type="paragraph" w:customStyle="1" w:styleId="31">
    <w:name w:val="修订3"/>
    <w:qFormat/>
    <w:rPr>
      <w:rFonts w:ascii="等线" w:eastAsia="等线" w:cs="Arial"/>
      <w:kern w:val="2"/>
      <w:sz w:val="21"/>
      <w:szCs w:val="22"/>
    </w:rPr>
  </w:style>
  <w:style w:type="character" w:customStyle="1" w:styleId="font1">
    <w:name w:val="font1"/>
    <w:qFormat/>
    <w:rPr>
      <w:rFonts w:ascii="Tahoma" w:eastAsia="宋体" w:hAnsi="Tahoma"/>
      <w:kern w:val="2"/>
      <w:sz w:val="24"/>
      <w:szCs w:val="24"/>
      <w:lang w:val="en-US" w:eastAsia="zh-CN" w:bidi="ar-SA"/>
    </w:rPr>
  </w:style>
  <w:style w:type="paragraph" w:customStyle="1" w:styleId="13">
    <w:name w:val="列表段落1"/>
    <w:basedOn w:val="a"/>
    <w:qFormat/>
  </w:style>
  <w:style w:type="paragraph" w:customStyle="1" w:styleId="TOC1">
    <w:name w:val="TOC 标题1"/>
    <w:basedOn w:val="1"/>
    <w:next w:val="a"/>
    <w:qFormat/>
    <w:pPr>
      <w:widowControl/>
      <w:spacing w:before="240" w:after="0" w:line="259" w:lineRule="auto"/>
      <w:jc w:val="left"/>
      <w:outlineLvl w:val="9"/>
    </w:pPr>
    <w:rPr>
      <w:rFonts w:ascii="等线 Light" w:eastAsia="等线 Light" w:cs="Times New Roman"/>
      <w:b w:val="0"/>
      <w:bCs w:val="0"/>
      <w:color w:val="2E74B5"/>
      <w:kern w:val="0"/>
      <w:sz w:val="32"/>
      <w:szCs w:val="32"/>
    </w:rPr>
  </w:style>
  <w:style w:type="paragraph" w:customStyle="1" w:styleId="4">
    <w:name w:val="修订4"/>
    <w:qFormat/>
    <w:rPr>
      <w:rFonts w:ascii="等线" w:eastAsia="等线" w:cs="Arial"/>
      <w:kern w:val="2"/>
      <w:sz w:val="21"/>
      <w:szCs w:val="22"/>
    </w:rPr>
  </w:style>
  <w:style w:type="paragraph" w:customStyle="1" w:styleId="5">
    <w:name w:val="修订5"/>
    <w:qFormat/>
    <w:rPr>
      <w:rFonts w:ascii="等线" w:eastAsia="等线" w:cs="Arial"/>
      <w:kern w:val="2"/>
      <w:sz w:val="21"/>
      <w:szCs w:val="22"/>
    </w:rPr>
  </w:style>
  <w:style w:type="paragraph" w:customStyle="1" w:styleId="6">
    <w:name w:val="修订6"/>
    <w:qFormat/>
    <w:rPr>
      <w:rFonts w:ascii="等线" w:eastAsia="等线" w:cs="Arial"/>
      <w:kern w:val="2"/>
      <w:sz w:val="21"/>
      <w:szCs w:val="22"/>
    </w:rPr>
  </w:style>
  <w:style w:type="paragraph" w:customStyle="1" w:styleId="7">
    <w:name w:val="修订7"/>
    <w:qFormat/>
    <w:rPr>
      <w:rFonts w:ascii="等线" w:eastAsia="等线" w:cs="Arial"/>
      <w:kern w:val="2"/>
      <w:sz w:val="21"/>
      <w:szCs w:val="22"/>
    </w:rPr>
  </w:style>
  <w:style w:type="paragraph" w:customStyle="1" w:styleId="8">
    <w:name w:val="修订8"/>
    <w:qFormat/>
    <w:rPr>
      <w:rFonts w:eastAsia="方正仿宋_GBK" w:cs="Arial"/>
      <w:kern w:val="2"/>
      <w:sz w:val="32"/>
      <w:szCs w:val="22"/>
    </w:rPr>
  </w:style>
  <w:style w:type="paragraph" w:customStyle="1" w:styleId="9">
    <w:name w:val="修订9"/>
    <w:hidden/>
    <w:uiPriority w:val="99"/>
    <w:semiHidden/>
    <w:qFormat/>
    <w:rPr>
      <w:rFonts w:eastAsia="方正仿宋_GBK" w:cs="Arial"/>
      <w:kern w:val="2"/>
      <w:sz w:val="32"/>
      <w:szCs w:val="22"/>
    </w:rPr>
  </w:style>
  <w:style w:type="paragraph" w:styleId="af1">
    <w:name w:val="List Paragraph"/>
    <w:basedOn w:val="a"/>
    <w:uiPriority w:val="99"/>
    <w:qFormat/>
    <w:pPr>
      <w:ind w:firstLine="420"/>
    </w:pPr>
  </w:style>
  <w:style w:type="character" w:customStyle="1" w:styleId="2Char">
    <w:name w:val="标题 2 Char"/>
    <w:basedOn w:val="a0"/>
    <w:link w:val="2"/>
    <w:uiPriority w:val="9"/>
    <w:qFormat/>
    <w:rPr>
      <w:rFonts w:eastAsia="方正黑体_GBK"/>
      <w:bCs/>
      <w:kern w:val="2"/>
      <w:sz w:val="32"/>
      <w:szCs w:val="32"/>
    </w:rPr>
  </w:style>
  <w:style w:type="character" w:customStyle="1" w:styleId="Char0">
    <w:name w:val="日期 Char"/>
    <w:basedOn w:val="a0"/>
    <w:link w:val="a6"/>
    <w:qFormat/>
    <w:rPr>
      <w:rFonts w:ascii="宋体" w:hAnsi="宋体"/>
      <w:kern w:val="2"/>
      <w:sz w:val="21"/>
    </w:rPr>
  </w:style>
  <w:style w:type="character" w:customStyle="1" w:styleId="Char">
    <w:name w:val="正文文本缩进 Char"/>
    <w:basedOn w:val="a0"/>
    <w:link w:val="a5"/>
    <w:uiPriority w:val="99"/>
    <w:semiHidden/>
    <w:qFormat/>
    <w:rPr>
      <w:rFonts w:eastAsia="方正仿宋_GBK" w:cs="Arial"/>
      <w:kern w:val="2"/>
      <w:sz w:val="32"/>
      <w:szCs w:val="22"/>
    </w:rPr>
  </w:style>
  <w:style w:type="character" w:customStyle="1" w:styleId="2Char0">
    <w:name w:val="正文文本缩进 2 Char"/>
    <w:basedOn w:val="a0"/>
    <w:link w:val="20"/>
    <w:uiPriority w:val="99"/>
    <w:semiHidden/>
    <w:qFormat/>
    <w:rPr>
      <w:rFonts w:eastAsia="方正仿宋_GBK" w:cs="Arial"/>
      <w:kern w:val="2"/>
      <w:sz w:val="32"/>
      <w:szCs w:val="22"/>
    </w:rPr>
  </w:style>
  <w:style w:type="character" w:customStyle="1" w:styleId="3Char">
    <w:name w:val="正文文本缩进 3 Char"/>
    <w:basedOn w:val="a0"/>
    <w:link w:val="30"/>
    <w:uiPriority w:val="99"/>
    <w:semiHidden/>
    <w:qFormat/>
    <w:rPr>
      <w:rFonts w:eastAsia="方正仿宋_GBK" w:cs="Arial"/>
      <w:kern w:val="2"/>
      <w:sz w:val="16"/>
      <w:szCs w:val="16"/>
    </w:rPr>
  </w:style>
  <w:style w:type="paragraph" w:customStyle="1" w:styleId="p0">
    <w:name w:val="p0"/>
    <w:qFormat/>
    <w:pPr>
      <w:jc w:val="both"/>
    </w:pPr>
    <w:rPr>
      <w:sz w:val="21"/>
      <w:szCs w:val="21"/>
    </w:rPr>
  </w:style>
  <w:style w:type="character" w:customStyle="1" w:styleId="hitclass">
    <w:name w:val="hitclass"/>
    <w:basedOn w:val="a0"/>
    <w:qFormat/>
  </w:style>
  <w:style w:type="paragraph" w:customStyle="1" w:styleId="100">
    <w:name w:val="修订10"/>
    <w:hidden/>
    <w:uiPriority w:val="99"/>
    <w:semiHidden/>
    <w:qFormat/>
    <w:rPr>
      <w:rFonts w:eastAsia="方正仿宋_GBK" w:cs="Arial"/>
      <w:kern w:val="2"/>
      <w:sz w:val="32"/>
      <w:szCs w:val="22"/>
    </w:rPr>
  </w:style>
  <w:style w:type="table" w:customStyle="1" w:styleId="TableNormal">
    <w:name w:val="Table Normal"/>
    <w:semiHidden/>
    <w:unhideWhenUsed/>
    <w:qFormat/>
    <w:rPr>
      <w:rFonts w:ascii="Arial" w:eastAsiaTheme="minorEastAsia" w:hAnsi="Arial" w:cs="Arial"/>
      <w:snapToGrid w:val="0"/>
      <w:color w:val="000000"/>
      <w:sz w:val="21"/>
      <w:szCs w:val="21"/>
      <w:lang w:eastAsia="en-US"/>
    </w:rPr>
    <w:tblPr>
      <w:tblCellMar>
        <w:top w:w="0" w:type="dxa"/>
        <w:left w:w="0" w:type="dxa"/>
        <w:bottom w:w="0" w:type="dxa"/>
        <w:right w:w="0" w:type="dxa"/>
      </w:tblCellMar>
    </w:tblPr>
  </w:style>
  <w:style w:type="paragraph" w:customStyle="1" w:styleId="110">
    <w:name w:val="修订11"/>
    <w:hidden/>
    <w:uiPriority w:val="99"/>
    <w:semiHidden/>
    <w:qFormat/>
    <w:rPr>
      <w:rFonts w:eastAsia="方正仿宋_GBK" w:cs="Arial"/>
      <w:kern w:val="2"/>
      <w:sz w:val="32"/>
      <w:szCs w:val="22"/>
    </w:rPr>
  </w:style>
  <w:style w:type="paragraph" w:customStyle="1" w:styleId="120">
    <w:name w:val="修订12"/>
    <w:hidden/>
    <w:uiPriority w:val="99"/>
    <w:semiHidden/>
    <w:rPr>
      <w:rFonts w:eastAsia="方正仿宋_GBK" w:cs="Arial"/>
      <w:kern w:val="2"/>
      <w:sz w:val="32"/>
      <w:szCs w:val="22"/>
    </w:rPr>
  </w:style>
  <w:style w:type="paragraph" w:styleId="af2">
    <w:name w:val="Revision"/>
    <w:hidden/>
    <w:uiPriority w:val="99"/>
    <w:unhideWhenUsed/>
    <w:rsid w:val="009E15A2"/>
    <w:rPr>
      <w:rFonts w:eastAsia="方正仿宋_GBK" w:cs="Arial"/>
      <w:kern w:val="2"/>
      <w:sz w:val="3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TotalTime>
  <Pages>80</Pages>
  <Words>7781</Words>
  <Characters>44355</Characters>
  <Application>Microsoft Office Word</Application>
  <DocSecurity>0</DocSecurity>
  <Lines>369</Lines>
  <Paragraphs>104</Paragraphs>
  <ScaleCrop>false</ScaleCrop>
  <Company>DoubleOX</Company>
  <LinksUpToDate>false</LinksUpToDate>
  <CharactersWithSpaces>52032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dc:creator>
  <cp:lastModifiedBy>韩涛</cp:lastModifiedBy>
  <cp:revision>38</cp:revision>
  <cp:lastPrinted>2022-12-05T15:33:00Z</cp:lastPrinted>
  <dcterms:created xsi:type="dcterms:W3CDTF">2026-09-16T01:28:00Z</dcterms:created>
  <dcterms:modified xsi:type="dcterms:W3CDTF">2026-09-18T08:51:00Z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ICV">
    <vt:lpwstr>773F6BEC57A241FBA52E17A06BFCCCB5_13</vt:lpwstr>
  </property>
  <property fmtid="{D5CDD505-2E9C-101B-9397-08002B2CF9AE}" pid="4" name="KSOTemplateDocerSaveRecord">
    <vt:lpwstr>eyJoZGlkIjoiMDg0OTk3ZWVkMTUzYTQ4YjAyZGVmN2U3OGE2OThkZTMiLCJ1c2VySWQiOiI5ODMyMDcxODQifQ==</vt:lpwstr>
  </property>
</Properties>
</file>